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AD" w:rsidRPr="00C24728" w:rsidRDefault="008737D6">
      <w:pPr>
        <w:rPr>
          <w:lang w:val="pt-BR"/>
        </w:rPr>
      </w:pPr>
      <w:r w:rsidRPr="00C24728">
        <w:rPr>
          <w:rStyle w:val="CommentReference"/>
          <w:lang w:val="pt-BR"/>
        </w:rPr>
        <w:commentReference w:id="0"/>
      </w:r>
    </w:p>
    <w:p w:rsidR="00D869AD" w:rsidRPr="00C24728" w:rsidRDefault="00D869AD">
      <w:pPr>
        <w:rPr>
          <w:lang w:val="pt-BR"/>
        </w:rPr>
      </w:pPr>
    </w:p>
    <w:p w:rsidR="00D869AD" w:rsidRPr="00C24728" w:rsidRDefault="00D869AD">
      <w:pPr>
        <w:rPr>
          <w:lang w:val="pt-BR"/>
        </w:rPr>
      </w:pPr>
    </w:p>
    <w:p w:rsidR="00D869AD" w:rsidRPr="00C24728" w:rsidRDefault="00E55EE9" w:rsidP="00E55EE9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:rsidR="00D869AD" w:rsidRPr="00C24728" w:rsidRDefault="00D869AD">
      <w:pPr>
        <w:rPr>
          <w:lang w:val="pt-BR"/>
        </w:rPr>
      </w:pPr>
    </w:p>
    <w:p w:rsidR="00D869AD" w:rsidRPr="00C24728" w:rsidRDefault="00D869AD">
      <w:pPr>
        <w:rPr>
          <w:lang w:val="pt-BR"/>
        </w:rPr>
      </w:pPr>
    </w:p>
    <w:p w:rsidR="00D869AD" w:rsidRPr="00C24728" w:rsidRDefault="00D869AD" w:rsidP="00D869AD">
      <w:pPr>
        <w:jc w:val="center"/>
        <w:rPr>
          <w:lang w:val="pt-BR"/>
        </w:rPr>
      </w:pPr>
      <w:commentRangeStart w:id="1"/>
      <w:r w:rsidRPr="00C24728">
        <w:rPr>
          <w:lang w:val="pt-BR"/>
        </w:rPr>
        <w:t>[logotipo da organização]</w:t>
      </w:r>
      <w:commentRangeEnd w:id="1"/>
      <w:r w:rsidRPr="00C24728">
        <w:rPr>
          <w:rStyle w:val="CommentReference"/>
          <w:lang w:val="pt-BR"/>
        </w:rPr>
        <w:commentReference w:id="1"/>
      </w:r>
    </w:p>
    <w:p w:rsidR="00D869AD" w:rsidRPr="00C24728" w:rsidRDefault="00D869AD" w:rsidP="00D869AD">
      <w:pPr>
        <w:jc w:val="center"/>
        <w:rPr>
          <w:lang w:val="pt-BR"/>
        </w:rPr>
      </w:pPr>
      <w:r w:rsidRPr="00C24728">
        <w:rPr>
          <w:lang w:val="pt-BR"/>
        </w:rPr>
        <w:t>[nome da organização]</w:t>
      </w:r>
    </w:p>
    <w:p w:rsidR="00D869AD" w:rsidRPr="00C24728" w:rsidRDefault="00D869AD" w:rsidP="00D869AD">
      <w:pPr>
        <w:jc w:val="center"/>
        <w:rPr>
          <w:lang w:val="pt-BR"/>
        </w:rPr>
      </w:pPr>
    </w:p>
    <w:p w:rsidR="00D869AD" w:rsidRPr="00C24728" w:rsidRDefault="00D869AD" w:rsidP="00D869AD">
      <w:pPr>
        <w:jc w:val="center"/>
        <w:rPr>
          <w:lang w:val="pt-BR"/>
        </w:rPr>
      </w:pPr>
    </w:p>
    <w:p w:rsidR="00D869AD" w:rsidRPr="00C24728" w:rsidRDefault="00D869AD" w:rsidP="00D869AD">
      <w:pPr>
        <w:jc w:val="center"/>
        <w:rPr>
          <w:b/>
          <w:sz w:val="32"/>
          <w:szCs w:val="32"/>
          <w:lang w:val="pt-BR"/>
        </w:rPr>
      </w:pPr>
      <w:r w:rsidRPr="00C24728">
        <w:rPr>
          <w:b/>
          <w:sz w:val="32"/>
          <w:szCs w:val="32"/>
          <w:lang w:val="pt-BR"/>
        </w:rPr>
        <w:t>PLANO DO PROJETO</w:t>
      </w:r>
      <w:r w:rsidRPr="00C24728">
        <w:rPr>
          <w:lang w:val="pt-BR"/>
        </w:rPr>
        <w:br/>
      </w:r>
      <w:r w:rsidRPr="00C24728">
        <w:rPr>
          <w:b/>
          <w:sz w:val="32"/>
          <w:szCs w:val="32"/>
          <w:lang w:val="pt-BR"/>
        </w:rPr>
        <w:t xml:space="preserve">para implementação do </w:t>
      </w:r>
      <w:commentRangeStart w:id="2"/>
      <w:r w:rsidRPr="00C24728">
        <w:rPr>
          <w:b/>
          <w:sz w:val="32"/>
          <w:szCs w:val="32"/>
          <w:lang w:val="pt-BR"/>
        </w:rPr>
        <w:t>Sistema de gestão</w:t>
      </w:r>
      <w:commentRangeEnd w:id="2"/>
      <w:r w:rsidRPr="00C24728">
        <w:rPr>
          <w:rStyle w:val="CommentReference"/>
          <w:sz w:val="32"/>
          <w:szCs w:val="32"/>
          <w:lang w:val="pt-BR"/>
        </w:rPr>
        <w:commentReference w:id="2"/>
      </w:r>
      <w:r w:rsidRPr="00C24728">
        <w:rPr>
          <w:b/>
          <w:sz w:val="32"/>
          <w:szCs w:val="32"/>
          <w:lang w:val="pt-BR"/>
        </w:rPr>
        <w:t xml:space="preserve"> da segurança da informação</w:t>
      </w:r>
    </w:p>
    <w:p w:rsidR="00D869AD" w:rsidRPr="00C24728" w:rsidRDefault="00D869AD" w:rsidP="00D869AD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commentRangeStart w:id="3"/>
            <w:r w:rsidRPr="00C24728">
              <w:rPr>
                <w:lang w:val="pt-BR"/>
              </w:rPr>
              <w:t>Código</w:t>
            </w:r>
            <w:commentRangeEnd w:id="3"/>
            <w:r w:rsidRPr="00C24728">
              <w:rPr>
                <w:rStyle w:val="CommentReference"/>
                <w:lang w:val="pt-BR"/>
              </w:rPr>
              <w:commentReference w:id="3"/>
            </w:r>
            <w:r w:rsidRPr="00C24728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2376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</w:tbl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b/>
          <w:sz w:val="28"/>
          <w:szCs w:val="28"/>
          <w:lang w:val="pt-BR"/>
        </w:rPr>
      </w:pPr>
      <w:r w:rsidRPr="00C24728">
        <w:rPr>
          <w:b/>
          <w:sz w:val="28"/>
          <w:lang w:val="pt-BR"/>
        </w:rPr>
        <w:br w:type="page"/>
      </w:r>
      <w:r w:rsidRPr="00C24728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Descrição da alteração</w:t>
            </w: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E91AE0" w:rsidP="00E91AE0">
            <w:pPr>
              <w:rPr>
                <w:lang w:val="pt-BR"/>
              </w:rPr>
            </w:pPr>
            <w:r w:rsidRPr="00C24728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Esboço básico do documento</w:t>
            </w: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:rsidTr="00D869AD">
        <w:tc>
          <w:tcPr>
            <w:tcW w:w="1384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:rsidR="00D869AD" w:rsidRPr="00C24728" w:rsidRDefault="00D869AD" w:rsidP="00D869AD">
            <w:pPr>
              <w:rPr>
                <w:lang w:val="pt-BR"/>
              </w:rPr>
            </w:pPr>
          </w:p>
        </w:tc>
      </w:tr>
    </w:tbl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b/>
          <w:sz w:val="28"/>
          <w:szCs w:val="28"/>
          <w:lang w:val="pt-BR"/>
        </w:rPr>
      </w:pPr>
      <w:r w:rsidRPr="00C24728">
        <w:rPr>
          <w:b/>
          <w:sz w:val="28"/>
          <w:lang w:val="pt-BR"/>
        </w:rPr>
        <w:t>Sumário</w:t>
      </w:r>
    </w:p>
    <w:p w:rsidR="00E91AE0" w:rsidRPr="00C24728" w:rsidRDefault="003E1112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C24728">
        <w:rPr>
          <w:lang w:val="pt-BR"/>
        </w:rPr>
        <w:fldChar w:fldCharType="begin"/>
      </w:r>
      <w:r w:rsidR="00D869AD" w:rsidRPr="00C24728">
        <w:rPr>
          <w:lang w:val="pt-BR"/>
        </w:rPr>
        <w:instrText xml:space="preserve"> TOC \o "1-3" \h \z \u </w:instrText>
      </w:r>
      <w:r w:rsidRPr="00C24728">
        <w:rPr>
          <w:lang w:val="pt-BR"/>
        </w:rPr>
        <w:fldChar w:fldCharType="separate"/>
      </w:r>
      <w:hyperlink w:anchor="_Toc368891466" w:history="1">
        <w:r w:rsidR="00E91AE0" w:rsidRPr="00C24728">
          <w:rPr>
            <w:rStyle w:val="Hyperlink"/>
            <w:noProof/>
            <w:lang w:val="pt-BR"/>
          </w:rPr>
          <w:t>1.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Finalidade, escopo e usuários</w:t>
        </w:r>
        <w:r w:rsidR="00E91AE0" w:rsidRPr="00C24728">
          <w:rPr>
            <w:noProof/>
            <w:webHidden/>
            <w:lang w:val="pt-BR"/>
          </w:rPr>
          <w:tab/>
        </w:r>
        <w:r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_Toc368891466 \h </w:instrText>
        </w:r>
        <w:r w:rsidRPr="00C24728">
          <w:rPr>
            <w:noProof/>
            <w:webHidden/>
            <w:lang w:val="pt-BR"/>
          </w:rPr>
        </w:r>
        <w:r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67" w:history="1">
        <w:r w:rsidR="00E91AE0" w:rsidRPr="00C24728">
          <w:rPr>
            <w:rStyle w:val="Hyperlink"/>
            <w:noProof/>
            <w:lang w:val="pt-BR"/>
          </w:rPr>
          <w:t>2.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Documentos de referência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_Toc368891467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68" w:history="1">
        <w:r w:rsidR="00E91AE0" w:rsidRPr="00C24728">
          <w:rPr>
            <w:rStyle w:val="Hyperlink"/>
            <w:noProof/>
            <w:lang w:val="pt-BR"/>
          </w:rPr>
          <w:t>3.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Projeto de implementação do SGSI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_Toc368891468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69" w:history="1">
        <w:r w:rsidR="00E91AE0" w:rsidRPr="00C24728">
          <w:rPr>
            <w:rStyle w:val="Hyperlink"/>
            <w:noProof/>
            <w:lang w:val="pt-BR"/>
          </w:rPr>
          <w:t>3.1.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Objetivo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_Toc368891469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0" w:history="1">
        <w:r w:rsidR="00E91AE0" w:rsidRPr="00C24728">
          <w:rPr>
            <w:rStyle w:val="Hyperlink"/>
            <w:noProof/>
            <w:lang w:val="pt-BR"/>
          </w:rPr>
          <w:t>3.2.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Resultados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_Toc368891470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1" w:history="1">
        <w:r w:rsidR="00E91AE0" w:rsidRPr="00C24728">
          <w:rPr>
            <w:rStyle w:val="Hyperlink"/>
            <w:noProof/>
            <w:lang w:val="pt-BR"/>
          </w:rPr>
          <w:t>3.3.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Prazos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_Toc368891471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5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3" w:history="1">
        <w:r w:rsidR="00E91AE0" w:rsidRPr="00C24728">
          <w:rPr>
            <w:rStyle w:val="Hyperlink"/>
            <w:noProof/>
            <w:lang w:val="pt-BR"/>
          </w:rPr>
          <w:t>3.4.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Organização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_Toc368891473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4" w:history="1">
        <w:r w:rsidR="00E91AE0" w:rsidRPr="00C24728">
          <w:rPr>
            <w:rStyle w:val="Hyperlink"/>
            <w:noProof/>
            <w:lang w:val="pt-BR"/>
          </w:rPr>
          <w:t>3.4.1.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Patrocinador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_Toc368891474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5" w:history="1">
        <w:r w:rsidR="00E91AE0" w:rsidRPr="00C24728">
          <w:rPr>
            <w:rStyle w:val="Hyperlink"/>
            <w:noProof/>
            <w:lang w:val="pt-BR"/>
          </w:rPr>
          <w:t>3.4.2.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Gerente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_Toc368891475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7" w:history="1">
        <w:r w:rsidR="00E91AE0" w:rsidRPr="00C24728">
          <w:rPr>
            <w:rStyle w:val="Hyperlink"/>
            <w:noProof/>
            <w:lang w:val="pt-BR"/>
          </w:rPr>
          <w:t>3.4.3.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Equipe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_Toc368891477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80" w:history="1">
        <w:r w:rsidR="00E91AE0" w:rsidRPr="00C24728">
          <w:rPr>
            <w:rStyle w:val="Hyperlink"/>
            <w:noProof/>
            <w:lang w:val="pt-BR"/>
          </w:rPr>
          <w:t>3.5.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Principais riscos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_Toc368891480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81" w:history="1">
        <w:r w:rsidR="00E91AE0" w:rsidRPr="00C24728">
          <w:rPr>
            <w:rStyle w:val="Hyperlink"/>
            <w:noProof/>
            <w:lang w:val="pt-BR"/>
          </w:rPr>
          <w:t>3.6.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Ferramentas para a implementação do projeto e geração de relatórios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_Toc368891481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82" w:history="1">
        <w:r w:rsidR="00E91AE0" w:rsidRPr="00C24728">
          <w:rPr>
            <w:rStyle w:val="Hyperlink"/>
            <w:noProof/>
            <w:lang w:val="pt-BR"/>
          </w:rPr>
          <w:t>4.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Gestão de registros mantidos de acordo com este documento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_Toc368891482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E91AE0" w:rsidRPr="00C24728" w:rsidRDefault="003F3738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83" w:history="1">
        <w:r w:rsidR="00E91AE0" w:rsidRPr="00C24728">
          <w:rPr>
            <w:rStyle w:val="Hyperlink"/>
            <w:noProof/>
            <w:lang w:val="pt-BR"/>
          </w:rPr>
          <w:t>5.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Validade e gestão de documentos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_Toc368891483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8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:rsidR="00D869AD" w:rsidRPr="00C24728" w:rsidRDefault="003E1112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C24728">
        <w:rPr>
          <w:lang w:val="pt-BR"/>
        </w:rPr>
        <w:fldChar w:fldCharType="end"/>
      </w: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pStyle w:val="Heading1"/>
        <w:rPr>
          <w:lang w:val="pt-BR"/>
        </w:rPr>
      </w:pPr>
      <w:r w:rsidRPr="00C24728">
        <w:rPr>
          <w:lang w:val="pt-BR"/>
        </w:rPr>
        <w:br w:type="page"/>
      </w:r>
      <w:bookmarkStart w:id="4" w:name="_Toc263228400"/>
      <w:bookmarkStart w:id="5" w:name="_Toc267481616"/>
      <w:bookmarkStart w:id="6" w:name="_Toc368891466"/>
      <w:r w:rsidRPr="00C24728">
        <w:rPr>
          <w:lang w:val="pt-BR"/>
        </w:rPr>
        <w:lastRenderedPageBreak/>
        <w:t xml:space="preserve">Finalidade, </w:t>
      </w:r>
      <w:r w:rsidR="00BD6EA8" w:rsidRPr="00C24728">
        <w:rPr>
          <w:lang w:val="pt-BR"/>
        </w:rPr>
        <w:t>escopo</w:t>
      </w:r>
      <w:r w:rsidRPr="00C24728">
        <w:rPr>
          <w:lang w:val="pt-BR"/>
        </w:rPr>
        <w:t xml:space="preserve"> e usuários</w:t>
      </w:r>
      <w:bookmarkEnd w:id="4"/>
      <w:bookmarkEnd w:id="5"/>
      <w:bookmarkEnd w:id="6"/>
    </w:p>
    <w:p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 xml:space="preserve">A finalidade do Plano do projeto é definir claramente o objetivo do projeto de implementação do </w:t>
      </w:r>
      <w:commentRangeStart w:id="7"/>
      <w:r w:rsidRPr="00C24728">
        <w:rPr>
          <w:lang w:val="pt-BR"/>
        </w:rPr>
        <w:t>Sistema de gestão da segurança da informação (SGSI)</w:t>
      </w:r>
      <w:commentRangeEnd w:id="7"/>
      <w:r w:rsidRPr="00C24728">
        <w:rPr>
          <w:rStyle w:val="CommentReference"/>
          <w:lang w:val="pt-BR"/>
        </w:rPr>
        <w:commentReference w:id="7"/>
      </w:r>
      <w:r w:rsidRPr="00C24728">
        <w:rPr>
          <w:lang w:val="pt-BR"/>
        </w:rPr>
        <w:t>, dos documentos a serem elaborados e d</w:t>
      </w:r>
      <w:r w:rsidR="00CC4298" w:rsidRPr="00C24728">
        <w:rPr>
          <w:lang w:val="pt-BR"/>
        </w:rPr>
        <w:t>o</w:t>
      </w:r>
      <w:r w:rsidRPr="00C24728">
        <w:rPr>
          <w:lang w:val="pt-BR"/>
        </w:rPr>
        <w:t xml:space="preserve">s </w:t>
      </w:r>
      <w:r w:rsidR="00CC4298" w:rsidRPr="00C24728">
        <w:rPr>
          <w:lang w:val="pt-BR"/>
        </w:rPr>
        <w:t xml:space="preserve">papéis </w:t>
      </w:r>
      <w:r w:rsidRPr="00C24728">
        <w:rPr>
          <w:lang w:val="pt-BR"/>
        </w:rPr>
        <w:t xml:space="preserve">e </w:t>
      </w:r>
      <w:r w:rsidR="00CC4298" w:rsidRPr="00C24728">
        <w:rPr>
          <w:lang w:val="pt-BR"/>
        </w:rPr>
        <w:t xml:space="preserve">das </w:t>
      </w:r>
      <w:r w:rsidRPr="00C24728">
        <w:rPr>
          <w:lang w:val="pt-BR"/>
        </w:rPr>
        <w:t>responsabilidades no projeto.</w:t>
      </w:r>
    </w:p>
    <w:p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 xml:space="preserve">O Plano do projeto é aplicado a todas as atividades realizadas no projeto de implementação do </w:t>
      </w:r>
      <w:commentRangeStart w:id="8"/>
      <w:r w:rsidRPr="00C24728">
        <w:rPr>
          <w:lang w:val="pt-BR"/>
        </w:rPr>
        <w:t>SGSI</w:t>
      </w:r>
      <w:commentRangeEnd w:id="8"/>
      <w:r w:rsidRPr="00C24728">
        <w:rPr>
          <w:rStyle w:val="CommentReference"/>
          <w:lang w:val="pt-BR"/>
        </w:rPr>
        <w:commentReference w:id="8"/>
      </w:r>
      <w:r w:rsidRPr="00C24728">
        <w:rPr>
          <w:lang w:val="pt-BR"/>
        </w:rPr>
        <w:t>.</w:t>
      </w:r>
    </w:p>
    <w:p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>Os usuários deste documentos são membros da [alta administração] e da equipe do projeto.</w:t>
      </w: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pStyle w:val="Heading1"/>
        <w:rPr>
          <w:lang w:val="pt-BR"/>
        </w:rPr>
      </w:pPr>
      <w:bookmarkStart w:id="9" w:name="_Toc263228401"/>
      <w:bookmarkStart w:id="10" w:name="_Toc267481617"/>
      <w:bookmarkStart w:id="11" w:name="_Toc368891467"/>
      <w:r w:rsidRPr="00C24728">
        <w:rPr>
          <w:lang w:val="pt-BR"/>
        </w:rPr>
        <w:t>Documentos de referência</w:t>
      </w:r>
      <w:bookmarkEnd w:id="9"/>
      <w:bookmarkEnd w:id="10"/>
      <w:bookmarkEnd w:id="11"/>
    </w:p>
    <w:p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ISO/IEC 27001</w:t>
      </w:r>
    </w:p>
    <w:p w:rsidR="00DD279D" w:rsidRPr="00C24728" w:rsidRDefault="00DD279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ISO 22301</w:t>
      </w:r>
    </w:p>
    <w:p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BS 25999-2</w:t>
      </w:r>
    </w:p>
    <w:p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C24728">
        <w:rPr>
          <w:lang w:val="pt-BR"/>
        </w:rPr>
        <w:t>[decisão ou qualquer documento similar que descreva o lançamento do projeto]</w:t>
      </w:r>
      <w:commentRangeEnd w:id="12"/>
      <w:r w:rsidRPr="00C24728">
        <w:rPr>
          <w:rStyle w:val="CommentReference"/>
          <w:lang w:val="pt-BR"/>
        </w:rPr>
        <w:commentReference w:id="12"/>
      </w:r>
    </w:p>
    <w:p w:rsidR="00D869AD" w:rsidRPr="00C24728" w:rsidRDefault="00D869AD" w:rsidP="00D869AD">
      <w:pPr>
        <w:numPr>
          <w:ilvl w:val="0"/>
          <w:numId w:val="4"/>
        </w:numPr>
        <w:rPr>
          <w:lang w:val="pt-BR"/>
        </w:rPr>
      </w:pPr>
      <w:commentRangeStart w:id="13"/>
      <w:r w:rsidRPr="00C24728">
        <w:rPr>
          <w:lang w:val="pt-BR"/>
        </w:rPr>
        <w:t>[metodologia de gestão de projeto]</w:t>
      </w:r>
      <w:commentRangeEnd w:id="13"/>
      <w:r w:rsidRPr="00C24728">
        <w:rPr>
          <w:rStyle w:val="CommentReference"/>
          <w:lang w:val="pt-BR"/>
        </w:rPr>
        <w:commentReference w:id="13"/>
      </w:r>
    </w:p>
    <w:p w:rsidR="00D869AD" w:rsidRPr="00C24728" w:rsidRDefault="00D869AD" w:rsidP="00D869AD">
      <w:pPr>
        <w:rPr>
          <w:lang w:val="pt-BR"/>
        </w:rPr>
      </w:pPr>
    </w:p>
    <w:p w:rsidR="00D869AD" w:rsidRPr="00C24728" w:rsidRDefault="00D869AD" w:rsidP="00D869AD">
      <w:pPr>
        <w:pStyle w:val="Heading1"/>
        <w:rPr>
          <w:lang w:val="pt-BR"/>
        </w:rPr>
      </w:pPr>
      <w:bookmarkStart w:id="14" w:name="_Toc263228402"/>
      <w:bookmarkStart w:id="15" w:name="_Toc267481618"/>
      <w:bookmarkStart w:id="16" w:name="_Toc368891468"/>
      <w:commentRangeStart w:id="17"/>
      <w:r w:rsidRPr="00C24728">
        <w:rPr>
          <w:lang w:val="pt-BR"/>
        </w:rPr>
        <w:t>Projeto de implementação do SGSI</w:t>
      </w:r>
      <w:commentRangeEnd w:id="17"/>
      <w:r w:rsidRPr="00C24728">
        <w:rPr>
          <w:rStyle w:val="CommentReference"/>
          <w:lang w:val="pt-BR"/>
        </w:rPr>
        <w:commentReference w:id="17"/>
      </w:r>
      <w:bookmarkEnd w:id="14"/>
      <w:bookmarkEnd w:id="15"/>
      <w:bookmarkEnd w:id="16"/>
    </w:p>
    <w:p w:rsidR="00D869AD" w:rsidRPr="00C24728" w:rsidRDefault="00D869AD" w:rsidP="00D869AD">
      <w:pPr>
        <w:pStyle w:val="Heading2"/>
        <w:rPr>
          <w:lang w:val="pt-BR"/>
        </w:rPr>
      </w:pPr>
      <w:bookmarkStart w:id="18" w:name="_Toc263228403"/>
      <w:bookmarkStart w:id="19" w:name="_Toc267481619"/>
      <w:bookmarkStart w:id="20" w:name="_Toc368891469"/>
      <w:r w:rsidRPr="00C24728">
        <w:rPr>
          <w:lang w:val="pt-BR"/>
        </w:rPr>
        <w:t>Objetivo do projeto</w:t>
      </w:r>
      <w:bookmarkEnd w:id="18"/>
      <w:bookmarkEnd w:id="19"/>
      <w:bookmarkEnd w:id="20"/>
    </w:p>
    <w:p w:rsidR="00D869AD" w:rsidRPr="00C24728" w:rsidRDefault="00D869AD" w:rsidP="00D869AD">
      <w:pPr>
        <w:spacing w:after="0"/>
        <w:rPr>
          <w:lang w:val="pt-BR"/>
        </w:rPr>
      </w:pPr>
      <w:r w:rsidRPr="00C24728">
        <w:rPr>
          <w:lang w:val="pt-BR"/>
        </w:rPr>
        <w:t xml:space="preserve">Implementar o </w:t>
      </w:r>
      <w:commentRangeStart w:id="21"/>
      <w:r w:rsidRPr="00C24728">
        <w:rPr>
          <w:lang w:val="pt-BR"/>
        </w:rPr>
        <w:t xml:space="preserve">Sistema de gestão </w:t>
      </w:r>
      <w:commentRangeEnd w:id="21"/>
      <w:r w:rsidRPr="00C24728">
        <w:rPr>
          <w:rStyle w:val="CommentReference"/>
          <w:lang w:val="pt-BR"/>
        </w:rPr>
        <w:commentReference w:id="21"/>
      </w:r>
      <w:r w:rsidRPr="00C24728">
        <w:rPr>
          <w:lang w:val="pt-BR"/>
        </w:rPr>
        <w:t xml:space="preserve">da segurança da informação de acordo com a </w:t>
      </w:r>
      <w:commentRangeStart w:id="22"/>
      <w:r w:rsidRPr="00C24728">
        <w:rPr>
          <w:lang w:val="pt-BR"/>
        </w:rPr>
        <w:t xml:space="preserve">norma ISO 27001 </w:t>
      </w:r>
      <w:commentRangeEnd w:id="22"/>
      <w:r w:rsidRPr="00C24728">
        <w:rPr>
          <w:rStyle w:val="CommentReference"/>
          <w:lang w:val="pt-BR"/>
        </w:rPr>
        <w:commentReference w:id="22"/>
      </w:r>
      <w:r w:rsidRPr="00C24728">
        <w:rPr>
          <w:lang w:val="pt-BR"/>
        </w:rPr>
        <w:t xml:space="preserve"> até [data].</w:t>
      </w:r>
    </w:p>
    <w:p w:rsidR="00D869AD" w:rsidRPr="00C24728" w:rsidRDefault="00D869AD" w:rsidP="00D869AD">
      <w:pPr>
        <w:spacing w:after="0"/>
        <w:rPr>
          <w:lang w:val="pt-BR"/>
        </w:rPr>
      </w:pPr>
    </w:p>
    <w:p w:rsidR="00D869AD" w:rsidRPr="00C24728" w:rsidRDefault="00D869AD" w:rsidP="00D869AD">
      <w:pPr>
        <w:pStyle w:val="Heading2"/>
        <w:rPr>
          <w:lang w:val="pt-BR"/>
        </w:rPr>
      </w:pPr>
      <w:bookmarkStart w:id="23" w:name="_Toc263228404"/>
      <w:bookmarkStart w:id="24" w:name="_Toc267481620"/>
      <w:bookmarkStart w:id="25" w:name="_Toc368891470"/>
      <w:r w:rsidRPr="00C24728">
        <w:rPr>
          <w:lang w:val="pt-BR"/>
        </w:rPr>
        <w:t>Resultados do projeto</w:t>
      </w:r>
      <w:bookmarkEnd w:id="23"/>
      <w:bookmarkEnd w:id="24"/>
      <w:bookmarkEnd w:id="25"/>
    </w:p>
    <w:p w:rsidR="00D869AD" w:rsidRDefault="00D869AD" w:rsidP="00D869AD">
      <w:pPr>
        <w:spacing w:after="0"/>
        <w:rPr>
          <w:lang w:val="pt-BR"/>
        </w:rPr>
      </w:pPr>
      <w:commentRangeStart w:id="26"/>
      <w:r w:rsidRPr="00C24728">
        <w:rPr>
          <w:lang w:val="pt-BR"/>
        </w:rPr>
        <w:t xml:space="preserve">Durante o projeto de implementação do SGSI, </w:t>
      </w:r>
      <w:commentRangeEnd w:id="26"/>
      <w:r w:rsidRPr="00C24728">
        <w:rPr>
          <w:rStyle w:val="CommentReference"/>
          <w:lang w:val="pt-BR"/>
        </w:rPr>
        <w:commentReference w:id="26"/>
      </w:r>
      <w:r w:rsidRPr="00C24728">
        <w:rPr>
          <w:lang w:val="pt-BR"/>
        </w:rPr>
        <w:t>os seguintes documentos (alguns deles contêm anexos que não são mencionados aqui) serão elaborados:</w:t>
      </w:r>
    </w:p>
    <w:p w:rsidR="00E55EE9" w:rsidRDefault="00E55EE9" w:rsidP="00D869AD">
      <w:pPr>
        <w:spacing w:after="0"/>
        <w:rPr>
          <w:lang w:val="pt-BR"/>
        </w:rPr>
      </w:pPr>
    </w:p>
    <w:p w:rsidR="00E55EE9" w:rsidRPr="00DD50B2" w:rsidRDefault="00E55EE9" w:rsidP="00E55EE9">
      <w:pPr>
        <w:spacing w:after="0"/>
        <w:jc w:val="center"/>
        <w:rPr>
          <w:lang w:val="pt-BR"/>
        </w:rPr>
      </w:pPr>
      <w:r w:rsidRPr="00DD50B2">
        <w:rPr>
          <w:lang w:val="pt-BR"/>
        </w:rPr>
        <w:t>** FIM DA DEMONSTRAÇÃO **</w:t>
      </w:r>
    </w:p>
    <w:p w:rsidR="00E55EE9" w:rsidRPr="00C24728" w:rsidRDefault="00E55EE9" w:rsidP="00E55EE9">
      <w:pPr>
        <w:spacing w:after="0"/>
        <w:jc w:val="center"/>
        <w:rPr>
          <w:lang w:val="pt-BR"/>
        </w:rPr>
      </w:pPr>
      <w:r w:rsidRPr="00DD50B2">
        <w:rPr>
          <w:lang w:val="pt-BR"/>
        </w:rPr>
        <w:t xml:space="preserve">Clique aqui para baixar a versão completa deste documento: </w:t>
      </w:r>
      <w:hyperlink r:id="rId10" w:history="1">
        <w:r w:rsidRPr="00E55EE9">
          <w:rPr>
            <w:rStyle w:val="Hyperlink"/>
            <w:lang w:val="pt-BR"/>
          </w:rPr>
          <w:t>http://www.iso27001standard.com/pt/documentacao/Plano-do-projecto</w:t>
        </w:r>
      </w:hyperlink>
      <w:bookmarkStart w:id="27" w:name="_GoBack"/>
      <w:bookmarkEnd w:id="27"/>
    </w:p>
    <w:sectPr w:rsidR="00E55EE9" w:rsidRPr="00C24728" w:rsidSect="00D869A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1T19:43:00Z" w:initials="DK">
    <w:p w:rsidR="008737D6" w:rsidRPr="00A71994" w:rsidRDefault="008737D6" w:rsidP="008737D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71994">
        <w:rPr>
          <w:lang w:val="pt-BR"/>
        </w:rPr>
        <w:t>Para aprender como completar este documento, consulte:</w:t>
      </w:r>
    </w:p>
    <w:p w:rsidR="008737D6" w:rsidRPr="00A71994" w:rsidRDefault="008737D6" w:rsidP="008737D6">
      <w:pPr>
        <w:pStyle w:val="CommentText"/>
        <w:rPr>
          <w:lang w:val="pt-BR"/>
        </w:rPr>
      </w:pPr>
    </w:p>
    <w:p w:rsidR="008737D6" w:rsidRPr="00C24728" w:rsidRDefault="008737D6">
      <w:pPr>
        <w:pStyle w:val="CommentText"/>
        <w:rPr>
          <w:lang w:val="pt-BR"/>
        </w:rPr>
      </w:pPr>
      <w:r w:rsidRPr="00A71994">
        <w:rPr>
          <w:b/>
          <w:lang w:val="pt-BR"/>
        </w:rPr>
        <w:t>Vídeo tutorial</w:t>
      </w:r>
      <w:r>
        <w:rPr>
          <w:lang w:val="hr-HR"/>
        </w:rPr>
        <w:t xml:space="preserve"> '</w:t>
      </w:r>
      <w:r w:rsidRPr="008737D6">
        <w:rPr>
          <w:lang w:val="hr-HR"/>
        </w:rPr>
        <w:t>Como planejar o projeto da ISO 27001 - Desenvolvimento do plano do projeto</w:t>
      </w:r>
      <w:r>
        <w:rPr>
          <w:lang w:val="hr-HR"/>
        </w:rPr>
        <w:t xml:space="preserve">' </w:t>
      </w:r>
      <w:hyperlink r:id="rId1" w:history="1">
        <w:r w:rsidR="00C24728" w:rsidRPr="00C24728">
          <w:rPr>
            <w:rStyle w:val="Hyperlink"/>
            <w:lang w:val="hr-HR"/>
          </w:rPr>
          <w:t>http://www.iso27001standard.com/video-tutorials</w:t>
        </w:r>
      </w:hyperlink>
    </w:p>
  </w:comment>
  <w:comment w:id="1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"Continuidade de negócios"</w:t>
      </w:r>
    </w:p>
  </w:comment>
  <w:comment w:id="3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"Sistema de gestão de continuidade de negócios (SGCN)"</w:t>
      </w:r>
    </w:p>
  </w:comment>
  <w:comment w:id="8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SGCN</w:t>
      </w:r>
    </w:p>
  </w:comment>
  <w:comment w:id="12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Trecho a ser incluído somente se esse documento existir</w:t>
      </w:r>
    </w:p>
  </w:comment>
  <w:comment w:id="13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Trecho a ser incluído somente se esse documento existir; nesse caso, o Plano do projeto deve estar de acordo com a metodologia</w:t>
      </w:r>
    </w:p>
  </w:comment>
  <w:comment w:id="17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SGCN</w:t>
      </w:r>
    </w:p>
  </w:comment>
  <w:comment w:id="21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"Continuidade de negócios"</w:t>
      </w:r>
    </w:p>
  </w:comment>
  <w:comment w:id="22" w:author="Dejan Košutić" w:date="2012-05-24T00:16:00Z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 xml:space="preserve">ou </w:t>
      </w:r>
      <w:r w:rsidR="00DD279D" w:rsidRPr="00A71994">
        <w:rPr>
          <w:lang w:val="pt-BR"/>
        </w:rPr>
        <w:t>ISO 22301/</w:t>
      </w:r>
      <w:r w:rsidR="00DD279D" w:rsidRPr="00CD48A0">
        <w:rPr>
          <w:lang w:val="pt-BR"/>
        </w:rPr>
        <w:t>BS 25999-2</w:t>
      </w:r>
    </w:p>
  </w:comment>
  <w:comment w:id="26" w:author="Dejan Košutić" w:initials="DK">
    <w:p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Exclua este parágrafo se o projeto referir-se somente à gestão da continuidade de negócios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738" w:rsidRDefault="003F3738" w:rsidP="00D869AD">
      <w:pPr>
        <w:spacing w:after="0" w:line="240" w:lineRule="auto"/>
      </w:pPr>
      <w:r>
        <w:separator/>
      </w:r>
    </w:p>
  </w:endnote>
  <w:endnote w:type="continuationSeparator" w:id="0">
    <w:p w:rsidR="003F3738" w:rsidRDefault="003F3738" w:rsidP="00D8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3260"/>
    </w:tblGrid>
    <w:tr w:rsidR="00D869AD" w:rsidRPr="00E42AF4" w:rsidTr="00D869AD">
      <w:tc>
        <w:tcPr>
          <w:tcW w:w="4219" w:type="dxa"/>
        </w:tcPr>
        <w:p w:rsidR="00D869AD" w:rsidRPr="00E42AF4" w:rsidRDefault="00D869AD" w:rsidP="00D869AD">
          <w:pPr>
            <w:pStyle w:val="Footer"/>
            <w:rPr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>Plano do projeto para implementação do SGSI [SGCN]</w:t>
          </w:r>
        </w:p>
      </w:tc>
      <w:tc>
        <w:tcPr>
          <w:tcW w:w="2410" w:type="dxa"/>
        </w:tcPr>
        <w:p w:rsidR="00D869AD" w:rsidRPr="00E42AF4" w:rsidRDefault="00D869AD" w:rsidP="00D869AD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>ver [versão] de [data]</w:t>
          </w:r>
        </w:p>
      </w:tc>
      <w:tc>
        <w:tcPr>
          <w:tcW w:w="3260" w:type="dxa"/>
        </w:tcPr>
        <w:p w:rsidR="00D869AD" w:rsidRPr="00E42AF4" w:rsidRDefault="00D869AD" w:rsidP="00D869AD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 xml:space="preserve">Página </w:t>
          </w:r>
          <w:r w:rsidR="003E1112" w:rsidRPr="00E42AF4">
            <w:rPr>
              <w:b/>
              <w:sz w:val="18"/>
              <w:lang w:val="pt-BR"/>
            </w:rPr>
            <w:fldChar w:fldCharType="begin"/>
          </w:r>
          <w:r w:rsidRPr="00E42AF4">
            <w:rPr>
              <w:b/>
              <w:sz w:val="18"/>
              <w:lang w:val="pt-BR"/>
            </w:rPr>
            <w:instrText xml:space="preserve"> PAGE </w:instrText>
          </w:r>
          <w:r w:rsidR="003E1112" w:rsidRPr="00E42AF4">
            <w:rPr>
              <w:b/>
              <w:sz w:val="18"/>
              <w:lang w:val="pt-BR"/>
            </w:rPr>
            <w:fldChar w:fldCharType="separate"/>
          </w:r>
          <w:r w:rsidR="00E55EE9">
            <w:rPr>
              <w:b/>
              <w:noProof/>
              <w:sz w:val="18"/>
              <w:lang w:val="pt-BR"/>
            </w:rPr>
            <w:t>3</w:t>
          </w:r>
          <w:r w:rsidR="003E1112" w:rsidRPr="00E42AF4">
            <w:rPr>
              <w:b/>
              <w:sz w:val="18"/>
              <w:lang w:val="pt-BR"/>
            </w:rPr>
            <w:fldChar w:fldCharType="end"/>
          </w:r>
          <w:r w:rsidRPr="00E42AF4">
            <w:rPr>
              <w:sz w:val="18"/>
              <w:lang w:val="pt-BR"/>
            </w:rPr>
            <w:t xml:space="preserve"> de </w:t>
          </w:r>
          <w:r w:rsidR="003E1112" w:rsidRPr="00E42AF4">
            <w:rPr>
              <w:b/>
              <w:sz w:val="18"/>
              <w:lang w:val="pt-BR"/>
            </w:rPr>
            <w:fldChar w:fldCharType="begin"/>
          </w:r>
          <w:r w:rsidRPr="00E42AF4">
            <w:rPr>
              <w:b/>
              <w:sz w:val="18"/>
              <w:lang w:val="pt-BR"/>
            </w:rPr>
            <w:instrText xml:space="preserve"> NUMPAGES  </w:instrText>
          </w:r>
          <w:r w:rsidR="003E1112" w:rsidRPr="00E42AF4">
            <w:rPr>
              <w:b/>
              <w:sz w:val="18"/>
              <w:lang w:val="pt-BR"/>
            </w:rPr>
            <w:fldChar w:fldCharType="separate"/>
          </w:r>
          <w:r w:rsidR="00E55EE9">
            <w:rPr>
              <w:b/>
              <w:noProof/>
              <w:sz w:val="18"/>
              <w:lang w:val="pt-BR"/>
            </w:rPr>
            <w:t>3</w:t>
          </w:r>
          <w:r w:rsidR="003E1112" w:rsidRPr="00E42AF4">
            <w:rPr>
              <w:b/>
              <w:sz w:val="18"/>
              <w:lang w:val="pt-BR"/>
            </w:rPr>
            <w:fldChar w:fldCharType="end"/>
          </w:r>
        </w:p>
      </w:tc>
    </w:tr>
  </w:tbl>
  <w:p w:rsidR="00D869AD" w:rsidRPr="00E42AF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42AF4">
      <w:rPr>
        <w:sz w:val="16"/>
        <w:lang w:val="pt-BR"/>
      </w:rPr>
      <w:t>©201</w:t>
    </w:r>
    <w:r w:rsidR="00E91AE0" w:rsidRPr="00E42AF4">
      <w:rPr>
        <w:sz w:val="16"/>
        <w:lang w:val="pt-BR"/>
      </w:rPr>
      <w:t>3</w:t>
    </w:r>
    <w:r w:rsidRPr="00E42AF4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9AD" w:rsidRPr="00A7199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A71994">
      <w:rPr>
        <w:sz w:val="16"/>
        <w:lang w:val="pt-BR"/>
      </w:rPr>
      <w:t>©201</w:t>
    </w:r>
    <w:r w:rsidR="00E91AE0">
      <w:rPr>
        <w:sz w:val="16"/>
        <w:lang w:val="pt-BR"/>
      </w:rPr>
      <w:t>3</w:t>
    </w:r>
    <w:r w:rsidRPr="00A71994">
      <w:rPr>
        <w:sz w:val="16"/>
        <w:lang w:val="pt-BR"/>
      </w:rPr>
      <w:t xml:space="preserve"> Este modelo pode ser usado por clientes da EPPS Services Ltd. www.iso27001standard.com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738" w:rsidRDefault="003F3738" w:rsidP="00D869AD">
      <w:pPr>
        <w:spacing w:after="0" w:line="240" w:lineRule="auto"/>
      </w:pPr>
      <w:r>
        <w:separator/>
      </w:r>
    </w:p>
  </w:footnote>
  <w:footnote w:type="continuationSeparator" w:id="0">
    <w:p w:rsidR="003F3738" w:rsidRDefault="003F3738" w:rsidP="00D8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869AD" w:rsidRPr="00E42AF4" w:rsidTr="00D869AD">
      <w:tc>
        <w:tcPr>
          <w:tcW w:w="6771" w:type="dxa"/>
        </w:tcPr>
        <w:p w:rsidR="00D869AD" w:rsidRPr="00E42AF4" w:rsidRDefault="00D869AD" w:rsidP="00D869AD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E42AF4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:rsidR="00D869AD" w:rsidRPr="00E42AF4" w:rsidRDefault="00D869AD" w:rsidP="00D869AD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E42AF4">
            <w:rPr>
              <w:sz w:val="20"/>
              <w:lang w:val="pt-BR"/>
            </w:rPr>
            <w:t>[nível de confidencialidade]</w:t>
          </w:r>
        </w:p>
      </w:tc>
    </w:tr>
  </w:tbl>
  <w:p w:rsidR="00D869AD" w:rsidRPr="00E42AF4" w:rsidRDefault="00D869AD" w:rsidP="00D869AD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ECE"/>
    <w:multiLevelType w:val="hybridMultilevel"/>
    <w:tmpl w:val="45202F72"/>
    <w:lvl w:ilvl="0" w:tplc="534CE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F48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E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25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43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89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E9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A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EF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2625"/>
    <w:multiLevelType w:val="hybridMultilevel"/>
    <w:tmpl w:val="10E47B42"/>
    <w:lvl w:ilvl="0" w:tplc="BECAC48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18683D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8C981D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A1C3A5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BEC4CA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374C5F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118177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2C6CFC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BF69E3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B7362C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103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4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AC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05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AE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9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AB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52F3C"/>
    <w:multiLevelType w:val="hybridMultilevel"/>
    <w:tmpl w:val="D534A9D8"/>
    <w:lvl w:ilvl="0" w:tplc="A8184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6182652" w:tentative="1">
      <w:start w:val="1"/>
      <w:numFmt w:val="lowerLetter"/>
      <w:lvlText w:val="%2."/>
      <w:lvlJc w:val="left"/>
      <w:pPr>
        <w:ind w:left="1080" w:hanging="360"/>
      </w:pPr>
    </w:lvl>
    <w:lvl w:ilvl="2" w:tplc="9B64FAAC" w:tentative="1">
      <w:start w:val="1"/>
      <w:numFmt w:val="lowerRoman"/>
      <w:lvlText w:val="%3."/>
      <w:lvlJc w:val="right"/>
      <w:pPr>
        <w:ind w:left="1800" w:hanging="180"/>
      </w:pPr>
    </w:lvl>
    <w:lvl w:ilvl="3" w:tplc="1C36B4CE" w:tentative="1">
      <w:start w:val="1"/>
      <w:numFmt w:val="decimal"/>
      <w:lvlText w:val="%4."/>
      <w:lvlJc w:val="left"/>
      <w:pPr>
        <w:ind w:left="2520" w:hanging="360"/>
      </w:pPr>
    </w:lvl>
    <w:lvl w:ilvl="4" w:tplc="EF6A5E4C" w:tentative="1">
      <w:start w:val="1"/>
      <w:numFmt w:val="lowerLetter"/>
      <w:lvlText w:val="%5."/>
      <w:lvlJc w:val="left"/>
      <w:pPr>
        <w:ind w:left="3240" w:hanging="360"/>
      </w:pPr>
    </w:lvl>
    <w:lvl w:ilvl="5" w:tplc="1AEA0202" w:tentative="1">
      <w:start w:val="1"/>
      <w:numFmt w:val="lowerRoman"/>
      <w:lvlText w:val="%6."/>
      <w:lvlJc w:val="right"/>
      <w:pPr>
        <w:ind w:left="3960" w:hanging="180"/>
      </w:pPr>
    </w:lvl>
    <w:lvl w:ilvl="6" w:tplc="4C723DC2" w:tentative="1">
      <w:start w:val="1"/>
      <w:numFmt w:val="decimal"/>
      <w:lvlText w:val="%7."/>
      <w:lvlJc w:val="left"/>
      <w:pPr>
        <w:ind w:left="4680" w:hanging="360"/>
      </w:pPr>
    </w:lvl>
    <w:lvl w:ilvl="7" w:tplc="A41086F8" w:tentative="1">
      <w:start w:val="1"/>
      <w:numFmt w:val="lowerLetter"/>
      <w:lvlText w:val="%8."/>
      <w:lvlJc w:val="left"/>
      <w:pPr>
        <w:ind w:left="5400" w:hanging="360"/>
      </w:pPr>
    </w:lvl>
    <w:lvl w:ilvl="8" w:tplc="3B1866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A37928"/>
    <w:multiLevelType w:val="hybridMultilevel"/>
    <w:tmpl w:val="96F4A8B6"/>
    <w:lvl w:ilvl="0" w:tplc="D24C3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87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B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63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CC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8D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66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A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45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516C2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EF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A4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6CD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45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0F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07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6A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93DB1"/>
    <w:multiLevelType w:val="hybridMultilevel"/>
    <w:tmpl w:val="CE2E4252"/>
    <w:lvl w:ilvl="0" w:tplc="23A02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EF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EA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0E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E2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88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29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2C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6A8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1183D"/>
    <w:multiLevelType w:val="hybridMultilevel"/>
    <w:tmpl w:val="91CA87EA"/>
    <w:lvl w:ilvl="0" w:tplc="3CF29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86F76" w:tentative="1">
      <w:start w:val="1"/>
      <w:numFmt w:val="lowerLetter"/>
      <w:lvlText w:val="%2."/>
      <w:lvlJc w:val="left"/>
      <w:pPr>
        <w:ind w:left="1440" w:hanging="360"/>
      </w:pPr>
    </w:lvl>
    <w:lvl w:ilvl="2" w:tplc="A5A07A16" w:tentative="1">
      <w:start w:val="1"/>
      <w:numFmt w:val="lowerRoman"/>
      <w:lvlText w:val="%3."/>
      <w:lvlJc w:val="right"/>
      <w:pPr>
        <w:ind w:left="2160" w:hanging="180"/>
      </w:pPr>
    </w:lvl>
    <w:lvl w:ilvl="3" w:tplc="1A908D7C" w:tentative="1">
      <w:start w:val="1"/>
      <w:numFmt w:val="decimal"/>
      <w:lvlText w:val="%4."/>
      <w:lvlJc w:val="left"/>
      <w:pPr>
        <w:ind w:left="2880" w:hanging="360"/>
      </w:pPr>
    </w:lvl>
    <w:lvl w:ilvl="4" w:tplc="7256BB66" w:tentative="1">
      <w:start w:val="1"/>
      <w:numFmt w:val="lowerLetter"/>
      <w:lvlText w:val="%5."/>
      <w:lvlJc w:val="left"/>
      <w:pPr>
        <w:ind w:left="3600" w:hanging="360"/>
      </w:pPr>
    </w:lvl>
    <w:lvl w:ilvl="5" w:tplc="AAAC1D56" w:tentative="1">
      <w:start w:val="1"/>
      <w:numFmt w:val="lowerRoman"/>
      <w:lvlText w:val="%6."/>
      <w:lvlJc w:val="right"/>
      <w:pPr>
        <w:ind w:left="4320" w:hanging="180"/>
      </w:pPr>
    </w:lvl>
    <w:lvl w:ilvl="6" w:tplc="CC464650" w:tentative="1">
      <w:start w:val="1"/>
      <w:numFmt w:val="decimal"/>
      <w:lvlText w:val="%7."/>
      <w:lvlJc w:val="left"/>
      <w:pPr>
        <w:ind w:left="5040" w:hanging="360"/>
      </w:pPr>
    </w:lvl>
    <w:lvl w:ilvl="7" w:tplc="E61EB848" w:tentative="1">
      <w:start w:val="1"/>
      <w:numFmt w:val="lowerLetter"/>
      <w:lvlText w:val="%8."/>
      <w:lvlJc w:val="left"/>
      <w:pPr>
        <w:ind w:left="5760" w:hanging="360"/>
      </w:pPr>
    </w:lvl>
    <w:lvl w:ilvl="8" w:tplc="48A2D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476DE"/>
    <w:multiLevelType w:val="hybridMultilevel"/>
    <w:tmpl w:val="BC46776E"/>
    <w:lvl w:ilvl="0" w:tplc="3930358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2FCE9E4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4E78CC6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79A3D7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B5A344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5D2B7C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DA646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DEA081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B8FDC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C026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0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C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4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8D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4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2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EB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C4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167AE"/>
    <w:multiLevelType w:val="hybridMultilevel"/>
    <w:tmpl w:val="D020E258"/>
    <w:lvl w:ilvl="0" w:tplc="66A4F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0C3684" w:tentative="1">
      <w:start w:val="1"/>
      <w:numFmt w:val="lowerLetter"/>
      <w:lvlText w:val="%2."/>
      <w:lvlJc w:val="left"/>
      <w:pPr>
        <w:ind w:left="1440" w:hanging="360"/>
      </w:pPr>
    </w:lvl>
    <w:lvl w:ilvl="2" w:tplc="DC648C52" w:tentative="1">
      <w:start w:val="1"/>
      <w:numFmt w:val="lowerRoman"/>
      <w:lvlText w:val="%3."/>
      <w:lvlJc w:val="right"/>
      <w:pPr>
        <w:ind w:left="2160" w:hanging="180"/>
      </w:pPr>
    </w:lvl>
    <w:lvl w:ilvl="3" w:tplc="B7829BB8" w:tentative="1">
      <w:start w:val="1"/>
      <w:numFmt w:val="decimal"/>
      <w:lvlText w:val="%4."/>
      <w:lvlJc w:val="left"/>
      <w:pPr>
        <w:ind w:left="2880" w:hanging="360"/>
      </w:pPr>
    </w:lvl>
    <w:lvl w:ilvl="4" w:tplc="46BC2C00" w:tentative="1">
      <w:start w:val="1"/>
      <w:numFmt w:val="lowerLetter"/>
      <w:lvlText w:val="%5."/>
      <w:lvlJc w:val="left"/>
      <w:pPr>
        <w:ind w:left="3600" w:hanging="360"/>
      </w:pPr>
    </w:lvl>
    <w:lvl w:ilvl="5" w:tplc="5D8AF74E" w:tentative="1">
      <w:start w:val="1"/>
      <w:numFmt w:val="lowerRoman"/>
      <w:lvlText w:val="%6."/>
      <w:lvlJc w:val="right"/>
      <w:pPr>
        <w:ind w:left="4320" w:hanging="180"/>
      </w:pPr>
    </w:lvl>
    <w:lvl w:ilvl="6" w:tplc="FA9E4120" w:tentative="1">
      <w:start w:val="1"/>
      <w:numFmt w:val="decimal"/>
      <w:lvlText w:val="%7."/>
      <w:lvlJc w:val="left"/>
      <w:pPr>
        <w:ind w:left="5040" w:hanging="360"/>
      </w:pPr>
    </w:lvl>
    <w:lvl w:ilvl="7" w:tplc="D728B79C" w:tentative="1">
      <w:start w:val="1"/>
      <w:numFmt w:val="lowerLetter"/>
      <w:lvlText w:val="%8."/>
      <w:lvlJc w:val="left"/>
      <w:pPr>
        <w:ind w:left="5760" w:hanging="360"/>
      </w:pPr>
    </w:lvl>
    <w:lvl w:ilvl="8" w:tplc="578E5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2723A"/>
    <w:multiLevelType w:val="hybridMultilevel"/>
    <w:tmpl w:val="D4B4AB48"/>
    <w:lvl w:ilvl="0" w:tplc="7B481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65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A7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A8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1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6F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8A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CC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E5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753CB"/>
    <w:multiLevelType w:val="hybridMultilevel"/>
    <w:tmpl w:val="AF387676"/>
    <w:lvl w:ilvl="0" w:tplc="0F462E7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328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A8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CF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CC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A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CE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EA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B3AF9"/>
    <w:multiLevelType w:val="hybridMultilevel"/>
    <w:tmpl w:val="444A37FA"/>
    <w:lvl w:ilvl="0" w:tplc="59767E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A6B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8E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AB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6FD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B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0A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6A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CC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14088"/>
    <w:rsid w:val="00183DAF"/>
    <w:rsid w:val="00191F5B"/>
    <w:rsid w:val="001F0C56"/>
    <w:rsid w:val="00257E50"/>
    <w:rsid w:val="00362AAE"/>
    <w:rsid w:val="003E1112"/>
    <w:rsid w:val="003F3738"/>
    <w:rsid w:val="004165D3"/>
    <w:rsid w:val="0047465F"/>
    <w:rsid w:val="0050018E"/>
    <w:rsid w:val="005150F2"/>
    <w:rsid w:val="0065120A"/>
    <w:rsid w:val="007029CB"/>
    <w:rsid w:val="00756B58"/>
    <w:rsid w:val="007B7E56"/>
    <w:rsid w:val="008737D6"/>
    <w:rsid w:val="00927DFD"/>
    <w:rsid w:val="009E0B31"/>
    <w:rsid w:val="00A71994"/>
    <w:rsid w:val="00AD7443"/>
    <w:rsid w:val="00B86BA5"/>
    <w:rsid w:val="00BD6EA8"/>
    <w:rsid w:val="00C24728"/>
    <w:rsid w:val="00C42DAD"/>
    <w:rsid w:val="00C847C6"/>
    <w:rsid w:val="00CB66BB"/>
    <w:rsid w:val="00CC4298"/>
    <w:rsid w:val="00CD48A0"/>
    <w:rsid w:val="00CE3819"/>
    <w:rsid w:val="00D25B4C"/>
    <w:rsid w:val="00D869AD"/>
    <w:rsid w:val="00DD279D"/>
    <w:rsid w:val="00E42AF4"/>
    <w:rsid w:val="00E55EE9"/>
    <w:rsid w:val="00E64DA3"/>
    <w:rsid w:val="00E9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E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E5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E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E5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o-projecto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BF907-51EB-45B0-90FB-421617F7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Plano do projeto</vt:lpstr>
      <vt:lpstr>Plano do projeto</vt:lpstr>
      <vt:lpstr>Plano do projeto</vt:lpstr>
    </vt:vector>
  </TitlesOfParts>
  <Company/>
  <LinksUpToDate>false</LinksUpToDate>
  <CharactersWithSpaces>3061</CharactersWithSpaces>
  <SharedDoc>false</SharedDoc>
  <HLinks>
    <vt:vector size="108" baseType="variant"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_Toc368891483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_Toc368891482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_Toc368891481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_Toc368891480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_Toc368891479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_Toc368891477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_Toc368891476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_Toc368891475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_Toc368891474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_Toc368891473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_Toc368891472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_Toc368891471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_Toc368891470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_Toc368891469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_Toc368891468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_Toc368891467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_Toc368891466</vt:lpwstr>
      </vt:variant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http://www.iso27001standard.com/en/free-tools/free-calculator-duration-of-iso-27001-iso-22301-implementation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do projeto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dcterms:created xsi:type="dcterms:W3CDTF">2013-10-24T21:41:00Z</dcterms:created>
  <dcterms:modified xsi:type="dcterms:W3CDTF">2013-10-24T21:41:00Z</dcterms:modified>
</cp:coreProperties>
</file>