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B51ED" w14:textId="77777777" w:rsidR="003C2A9B" w:rsidRDefault="003C2A9B" w:rsidP="003C2A9B">
      <w:pPr>
        <w:jc w:val="center"/>
      </w:pPr>
      <w:r>
        <w:t>** VERSÃO DE DEMONSTRAÇÃO **</w:t>
      </w:r>
    </w:p>
    <w:p w14:paraId="63ED835A" w14:textId="59DB3A44" w:rsidR="00255E77" w:rsidRPr="002C396E" w:rsidRDefault="003C2A9B" w:rsidP="003C2A9B">
      <w:pPr>
        <w:jc w:val="center"/>
      </w:pPr>
      <w:r>
        <w:t>Obrigado por baixar a versão de visualização gratuita do Kit de documentação Premium da ISO 27001 e ISO 22301.</w:t>
      </w:r>
    </w:p>
    <w:p w14:paraId="63ED835B" w14:textId="77777777" w:rsidR="00255E77" w:rsidRPr="002C396E" w:rsidRDefault="00255E77">
      <w:pPr>
        <w:rPr>
          <w:noProof/>
        </w:rPr>
      </w:pPr>
    </w:p>
    <w:p w14:paraId="63ED835C" w14:textId="77777777" w:rsidR="00255E77" w:rsidRPr="002C396E" w:rsidRDefault="00255E77">
      <w:pPr>
        <w:rPr>
          <w:noProof/>
        </w:rPr>
      </w:pPr>
    </w:p>
    <w:p w14:paraId="63ED835D" w14:textId="77777777" w:rsidR="00255E77" w:rsidRPr="002C396E" w:rsidRDefault="00255E77">
      <w:pPr>
        <w:rPr>
          <w:noProof/>
        </w:rPr>
      </w:pPr>
    </w:p>
    <w:p w14:paraId="63ED835E" w14:textId="77777777" w:rsidR="00255E77" w:rsidRPr="002C396E" w:rsidRDefault="00255E77">
      <w:pPr>
        <w:rPr>
          <w:noProof/>
        </w:rPr>
      </w:pPr>
    </w:p>
    <w:p w14:paraId="63ED835F" w14:textId="77777777" w:rsidR="00255E77" w:rsidRPr="002C396E" w:rsidRDefault="00255E77">
      <w:pPr>
        <w:rPr>
          <w:noProof/>
        </w:rPr>
      </w:pPr>
    </w:p>
    <w:p w14:paraId="63ED8360" w14:textId="77777777" w:rsidR="00255E77" w:rsidRPr="002C396E" w:rsidRDefault="00255E77" w:rsidP="00255E77">
      <w:pPr>
        <w:jc w:val="center"/>
        <w:rPr>
          <w:noProof/>
        </w:rPr>
      </w:pPr>
      <w:commentRangeStart w:id="0"/>
      <w:r w:rsidRPr="002C396E">
        <w:rPr>
          <w:noProof/>
        </w:rPr>
        <w:t>[logotipo da organização]</w:t>
      </w:r>
      <w:commentRangeEnd w:id="0"/>
      <w:r w:rsidR="006565FA" w:rsidRPr="002C396E">
        <w:rPr>
          <w:rStyle w:val="CommentReference"/>
        </w:rPr>
        <w:commentReference w:id="0"/>
      </w:r>
    </w:p>
    <w:p w14:paraId="63ED8361" w14:textId="77777777" w:rsidR="00255E77" w:rsidRPr="002C396E" w:rsidRDefault="00255E77" w:rsidP="00255E77">
      <w:pPr>
        <w:jc w:val="center"/>
        <w:rPr>
          <w:noProof/>
        </w:rPr>
      </w:pPr>
      <w:r w:rsidRPr="002C396E">
        <w:rPr>
          <w:noProof/>
        </w:rPr>
        <w:t>[nome da organização]</w:t>
      </w:r>
    </w:p>
    <w:p w14:paraId="63ED8362" w14:textId="77777777" w:rsidR="00255E77" w:rsidRPr="002C396E" w:rsidRDefault="00255E77" w:rsidP="00255E77">
      <w:pPr>
        <w:jc w:val="center"/>
        <w:rPr>
          <w:noProof/>
        </w:rPr>
      </w:pPr>
    </w:p>
    <w:p w14:paraId="63ED8363" w14:textId="77777777" w:rsidR="00255E77" w:rsidRPr="002C396E" w:rsidRDefault="00255E77" w:rsidP="00255E77">
      <w:pPr>
        <w:jc w:val="center"/>
        <w:rPr>
          <w:noProof/>
        </w:rPr>
      </w:pPr>
    </w:p>
    <w:p w14:paraId="63ED8364" w14:textId="51668396" w:rsidR="00255E77" w:rsidRPr="002C396E" w:rsidRDefault="00942598" w:rsidP="00255E77">
      <w:pPr>
        <w:jc w:val="center"/>
        <w:rPr>
          <w:b/>
          <w:noProof/>
          <w:sz w:val="32"/>
          <w:szCs w:val="32"/>
        </w:rPr>
      </w:pPr>
      <w:bookmarkStart w:id="1" w:name="OLE_LINK1"/>
      <w:bookmarkStart w:id="2" w:name="OLE_LINK2"/>
      <w:bookmarkStart w:id="3" w:name="OLE_LINK3"/>
      <w:commentRangeStart w:id="4"/>
      <w:r w:rsidRPr="002C396E">
        <w:rPr>
          <w:b/>
          <w:noProof/>
          <w:sz w:val="32"/>
        </w:rPr>
        <w:t xml:space="preserve">PROCEDIMENTOS </w:t>
      </w:r>
      <w:r w:rsidR="00E800F6" w:rsidRPr="002C396E">
        <w:rPr>
          <w:b/>
          <w:noProof/>
          <w:sz w:val="32"/>
        </w:rPr>
        <w:t>DE SEGURANÇA PARA O DEPARTAMENTO DE TI</w:t>
      </w:r>
      <w:bookmarkEnd w:id="1"/>
      <w:bookmarkEnd w:id="2"/>
      <w:bookmarkEnd w:id="3"/>
      <w:commentRangeEnd w:id="4"/>
      <w:r w:rsidR="00AD47C5" w:rsidRPr="002C396E">
        <w:rPr>
          <w:rStyle w:val="CommentReference"/>
        </w:rPr>
        <w:commentReference w:id="4"/>
      </w:r>
    </w:p>
    <w:p w14:paraId="3265B876" w14:textId="77777777" w:rsidR="00AD47C5" w:rsidRPr="00AD47C5" w:rsidRDefault="00AD47C5" w:rsidP="00AD47C5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AD47C5" w:rsidRPr="00AD47C5" w14:paraId="2A290BB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3625E2A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commentRangeStart w:id="5"/>
            <w:r w:rsidRPr="00AD47C5">
              <w:rPr>
                <w:rFonts w:eastAsia="Times New Roman"/>
              </w:rPr>
              <w:t>Código:</w:t>
            </w:r>
            <w:commentRangeEnd w:id="5"/>
            <w:r w:rsidRPr="002C396E">
              <w:rPr>
                <w:rFonts w:eastAsia="Times New Roman"/>
                <w:noProof/>
                <w:sz w:val="16"/>
                <w:szCs w:val="16"/>
              </w:rPr>
              <w:commentReference w:id="5"/>
            </w:r>
          </w:p>
        </w:tc>
        <w:tc>
          <w:tcPr>
            <w:tcW w:w="6570" w:type="dxa"/>
            <w:vAlign w:val="center"/>
          </w:tcPr>
          <w:p w14:paraId="6FC315D2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F2BEFA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3B2E052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00545ACC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28A6F335" w14:textId="77777777" w:rsidTr="00625819">
        <w:trPr>
          <w:jc w:val="center"/>
        </w:trPr>
        <w:tc>
          <w:tcPr>
            <w:tcW w:w="2718" w:type="dxa"/>
            <w:vAlign w:val="center"/>
          </w:tcPr>
          <w:p w14:paraId="139554E1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62E5E59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B400C5F" w14:textId="77777777" w:rsidTr="00625819">
        <w:trPr>
          <w:jc w:val="center"/>
        </w:trPr>
        <w:tc>
          <w:tcPr>
            <w:tcW w:w="2718" w:type="dxa"/>
            <w:vAlign w:val="center"/>
          </w:tcPr>
          <w:p w14:paraId="27CD080E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7FBAC5B7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C8EB9A7" w14:textId="77777777" w:rsidTr="00625819">
        <w:trPr>
          <w:jc w:val="center"/>
        </w:trPr>
        <w:tc>
          <w:tcPr>
            <w:tcW w:w="2718" w:type="dxa"/>
            <w:vAlign w:val="center"/>
          </w:tcPr>
          <w:p w14:paraId="23275AFA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37D9E0B8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7655F84" w14:textId="77777777" w:rsidTr="00625819">
        <w:trPr>
          <w:jc w:val="center"/>
        </w:trPr>
        <w:tc>
          <w:tcPr>
            <w:tcW w:w="2718" w:type="dxa"/>
            <w:vAlign w:val="center"/>
          </w:tcPr>
          <w:p w14:paraId="4A750818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06C4650D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470E22D8" w14:textId="77777777" w:rsidR="00AD47C5" w:rsidRPr="00AD47C5" w:rsidRDefault="00AD47C5" w:rsidP="00AD47C5">
      <w:pPr>
        <w:rPr>
          <w:rFonts w:eastAsia="Times New Roman"/>
        </w:rPr>
      </w:pPr>
    </w:p>
    <w:p w14:paraId="045B94C9" w14:textId="77777777" w:rsidR="00AD47C5" w:rsidRPr="00AD47C5" w:rsidRDefault="00AD47C5" w:rsidP="00AD47C5">
      <w:pPr>
        <w:rPr>
          <w:rFonts w:eastAsia="Times New Roman"/>
        </w:rPr>
      </w:pPr>
    </w:p>
    <w:p w14:paraId="48678E1A" w14:textId="77777777" w:rsidR="00AD47C5" w:rsidRPr="00AD47C5" w:rsidRDefault="00AD47C5" w:rsidP="00AD47C5">
      <w:pPr>
        <w:rPr>
          <w:rFonts w:eastAsia="Times New Roman"/>
          <w:b/>
          <w:sz w:val="28"/>
          <w:szCs w:val="28"/>
        </w:rPr>
      </w:pPr>
      <w:r w:rsidRPr="00AD47C5">
        <w:rPr>
          <w:rFonts w:eastAsia="Times New Roman"/>
          <w:b/>
          <w:sz w:val="28"/>
        </w:rPr>
        <w:br w:type="page"/>
      </w:r>
      <w:r w:rsidRPr="00AD47C5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AD47C5" w:rsidRPr="00AD47C5" w14:paraId="545C470E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47C3664B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  <w:b/>
              </w:rPr>
            </w:pPr>
            <w:r w:rsidRPr="00AD47C5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2E3825D6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  <w:b/>
              </w:rPr>
            </w:pPr>
            <w:r w:rsidRPr="00AD47C5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3B104D5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  <w:b/>
              </w:rPr>
            </w:pPr>
            <w:r w:rsidRPr="00AD47C5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B750C0D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  <w:b/>
              </w:rPr>
            </w:pPr>
            <w:r w:rsidRPr="00AD47C5">
              <w:rPr>
                <w:rFonts w:eastAsia="Times New Roman"/>
                <w:b/>
              </w:rPr>
              <w:t>Descrição da alteração</w:t>
            </w:r>
          </w:p>
        </w:tc>
      </w:tr>
      <w:tr w:rsidR="00AD47C5" w:rsidRPr="00AD47C5" w14:paraId="4ABA2F39" w14:textId="77777777" w:rsidTr="00625819">
        <w:trPr>
          <w:jc w:val="center"/>
        </w:trPr>
        <w:tc>
          <w:tcPr>
            <w:tcW w:w="1384" w:type="dxa"/>
            <w:vAlign w:val="center"/>
          </w:tcPr>
          <w:p w14:paraId="731ED97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18ACF2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453ADCD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7E382396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Esboço básico do documento</w:t>
            </w:r>
          </w:p>
        </w:tc>
      </w:tr>
      <w:tr w:rsidR="00AD47C5" w:rsidRPr="00AD47C5" w14:paraId="7949BD9E" w14:textId="77777777" w:rsidTr="00625819">
        <w:trPr>
          <w:jc w:val="center"/>
        </w:trPr>
        <w:tc>
          <w:tcPr>
            <w:tcW w:w="1384" w:type="dxa"/>
            <w:vAlign w:val="center"/>
          </w:tcPr>
          <w:p w14:paraId="63B26FC0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7614FB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00FC12C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7725C3E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7A3D0751" w14:textId="77777777" w:rsidTr="00625819">
        <w:trPr>
          <w:jc w:val="center"/>
        </w:trPr>
        <w:tc>
          <w:tcPr>
            <w:tcW w:w="1384" w:type="dxa"/>
            <w:vAlign w:val="center"/>
          </w:tcPr>
          <w:p w14:paraId="1CFC510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6BE6D44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27281C0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DE8777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5CFE28B1" w14:textId="77777777" w:rsidTr="00625819">
        <w:trPr>
          <w:jc w:val="center"/>
        </w:trPr>
        <w:tc>
          <w:tcPr>
            <w:tcW w:w="1384" w:type="dxa"/>
            <w:vAlign w:val="center"/>
          </w:tcPr>
          <w:p w14:paraId="124EB9D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13D54D5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8EC71C1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1D4D50E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88F14A6" w14:textId="77777777" w:rsidTr="00625819">
        <w:trPr>
          <w:jc w:val="center"/>
        </w:trPr>
        <w:tc>
          <w:tcPr>
            <w:tcW w:w="1384" w:type="dxa"/>
            <w:vAlign w:val="center"/>
          </w:tcPr>
          <w:p w14:paraId="1D6BE765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98D70C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57EBA88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C6BEB5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0701A570" w14:textId="77777777" w:rsidTr="00625819">
        <w:trPr>
          <w:jc w:val="center"/>
        </w:trPr>
        <w:tc>
          <w:tcPr>
            <w:tcW w:w="1384" w:type="dxa"/>
            <w:vAlign w:val="center"/>
          </w:tcPr>
          <w:p w14:paraId="6417F78C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680AE7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1B3028D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B75887B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D841AE8" w14:textId="77777777" w:rsidTr="00625819">
        <w:trPr>
          <w:jc w:val="center"/>
        </w:trPr>
        <w:tc>
          <w:tcPr>
            <w:tcW w:w="1384" w:type="dxa"/>
            <w:vAlign w:val="center"/>
          </w:tcPr>
          <w:p w14:paraId="6534697D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6BFDC45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9720036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57ED37D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0090E7A" w14:textId="77777777" w:rsidR="00AD47C5" w:rsidRPr="00AD47C5" w:rsidRDefault="00AD47C5" w:rsidP="00AD47C5">
      <w:pPr>
        <w:rPr>
          <w:rFonts w:eastAsia="Times New Roman"/>
        </w:rPr>
      </w:pPr>
    </w:p>
    <w:p w14:paraId="467D09C7" w14:textId="77777777" w:rsidR="00AD47C5" w:rsidRPr="00AD47C5" w:rsidRDefault="00AD47C5" w:rsidP="00AD47C5">
      <w:pPr>
        <w:rPr>
          <w:rFonts w:eastAsia="Times New Roman"/>
        </w:rPr>
      </w:pPr>
    </w:p>
    <w:p w14:paraId="63ED83A5" w14:textId="0F6F806F" w:rsidR="00255E77" w:rsidRPr="002C396E" w:rsidRDefault="006565FA" w:rsidP="006565FA">
      <w:pPr>
        <w:rPr>
          <w:b/>
          <w:noProof/>
          <w:sz w:val="28"/>
          <w:szCs w:val="28"/>
        </w:rPr>
      </w:pPr>
      <w:r w:rsidRPr="002C396E">
        <w:rPr>
          <w:rFonts w:eastAsia="Times New Roman"/>
          <w:b/>
          <w:sz w:val="28"/>
        </w:rPr>
        <w:t>Sumário</w:t>
      </w:r>
    </w:p>
    <w:p w14:paraId="7D012149" w14:textId="1EDB780B" w:rsidR="0027524A" w:rsidRPr="002C396E" w:rsidRDefault="003C1CD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C396E">
        <w:rPr>
          <w:noProof/>
        </w:rPr>
        <w:fldChar w:fldCharType="begin"/>
      </w:r>
      <w:r w:rsidR="00255E77" w:rsidRPr="002C396E">
        <w:rPr>
          <w:noProof/>
        </w:rPr>
        <w:instrText xml:space="preserve"> TOC \o "1-3" \h \z \u </w:instrText>
      </w:r>
      <w:r w:rsidRPr="002C396E">
        <w:rPr>
          <w:noProof/>
        </w:rPr>
        <w:fldChar w:fldCharType="separate"/>
      </w:r>
      <w:hyperlink w:anchor="_Toc152748935" w:history="1">
        <w:r w:rsidR="0027524A" w:rsidRPr="002C396E">
          <w:rPr>
            <w:rStyle w:val="Hyperlink"/>
            <w:noProof/>
            <w:lang w:val="pt-BR"/>
          </w:rPr>
          <w:t>1.</w:t>
        </w:r>
        <w:r w:rsidR="0027524A" w:rsidRPr="002C3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Finalidade, escopo e usuários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_Toc152748935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4</w:t>
        </w:r>
        <w:r w:rsidR="0027524A" w:rsidRPr="002C396E">
          <w:rPr>
            <w:noProof/>
            <w:webHidden/>
          </w:rPr>
          <w:fldChar w:fldCharType="end"/>
        </w:r>
      </w:hyperlink>
    </w:p>
    <w:p w14:paraId="2F66DD64" w14:textId="1E2C6B04" w:rsidR="0027524A" w:rsidRPr="002C396E" w:rsidRDefault="00320F4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8936" w:history="1">
        <w:r w:rsidR="0027524A" w:rsidRPr="002C396E">
          <w:rPr>
            <w:rStyle w:val="Hyperlink"/>
            <w:noProof/>
            <w:lang w:val="pt-BR"/>
          </w:rPr>
          <w:t>2.</w:t>
        </w:r>
        <w:r w:rsidR="0027524A" w:rsidRPr="002C3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Documentos de referência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_Toc152748936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4</w:t>
        </w:r>
        <w:r w:rsidR="0027524A" w:rsidRPr="002C396E">
          <w:rPr>
            <w:noProof/>
            <w:webHidden/>
          </w:rPr>
          <w:fldChar w:fldCharType="end"/>
        </w:r>
      </w:hyperlink>
    </w:p>
    <w:p w14:paraId="18480026" w14:textId="661F27F9" w:rsidR="0027524A" w:rsidRPr="002C396E" w:rsidRDefault="00320F4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8937" w:history="1">
        <w:r w:rsidR="0027524A" w:rsidRPr="002C396E">
          <w:rPr>
            <w:rStyle w:val="Hyperlink"/>
            <w:noProof/>
            <w:lang w:val="pt-BR"/>
          </w:rPr>
          <w:t>3.</w:t>
        </w:r>
        <w:r w:rsidR="0027524A" w:rsidRPr="002C3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Procedimentos operacionais para tecnologia da informação e comunicação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_Toc152748937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4</w:t>
        </w:r>
        <w:r w:rsidR="0027524A" w:rsidRPr="002C396E">
          <w:rPr>
            <w:noProof/>
            <w:webHidden/>
          </w:rPr>
          <w:fldChar w:fldCharType="end"/>
        </w:r>
      </w:hyperlink>
    </w:p>
    <w:p w14:paraId="1D3A7BD6" w14:textId="40F1B6D9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38" w:history="1">
        <w:r w:rsidR="0027524A" w:rsidRPr="002C396E">
          <w:rPr>
            <w:rStyle w:val="Hyperlink"/>
            <w:noProof/>
            <w:lang w:val="pt-BR"/>
          </w:rPr>
          <w:t>3.1.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Gestão de mudanças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_Toc152748938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4</w:t>
        </w:r>
        <w:r w:rsidR="0027524A" w:rsidRPr="002C396E">
          <w:rPr>
            <w:noProof/>
            <w:webHidden/>
          </w:rPr>
          <w:fldChar w:fldCharType="end"/>
        </w:r>
      </w:hyperlink>
    </w:p>
    <w:p w14:paraId="67AD85E6" w14:textId="017F7818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39" w:history="1">
        <w:r w:rsidR="0027524A" w:rsidRPr="002C396E">
          <w:rPr>
            <w:rStyle w:val="Hyperlink"/>
            <w:noProof/>
            <w:lang w:val="pt-BR"/>
          </w:rPr>
          <w:t>3.2.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Gestão de configuração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_Toc152748939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06F6BB80" w14:textId="55FA1811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0" w:history="1">
        <w:r w:rsidR="0027524A" w:rsidRPr="002C396E">
          <w:rPr>
            <w:rStyle w:val="Hyperlink"/>
            <w:noProof/>
            <w:lang w:val="pt-BR"/>
          </w:rPr>
          <w:t>3.3.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Gestão de capacidade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_Toc152748940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4283C30A" w14:textId="79D956E1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1" w:history="1">
        <w:r w:rsidR="0027524A" w:rsidRPr="002C396E">
          <w:rPr>
            <w:rStyle w:val="Hyperlink"/>
            <w:noProof/>
            <w:lang w:val="pt-BR"/>
          </w:rPr>
          <w:t>3.4.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Proteção de antivírus/antimalware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_Toc152748941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53DE308C" w14:textId="63513BD3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2" w:history="1">
        <w:r w:rsidR="0027524A" w:rsidRPr="002C396E">
          <w:rPr>
            <w:rStyle w:val="Hyperlink"/>
            <w:noProof/>
            <w:lang w:val="pt-BR"/>
          </w:rPr>
          <w:t>3.5.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Cópias de segurança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_Toc152748942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0DF94381" w14:textId="6CC337E4" w:rsidR="0027524A" w:rsidRPr="002C396E" w:rsidRDefault="00320F4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43" w:history="1">
        <w:r w:rsidR="0027524A" w:rsidRPr="002C396E">
          <w:rPr>
            <w:rStyle w:val="Hyperlink"/>
            <w:noProof/>
            <w:lang w:val="pt-BR"/>
          </w:rPr>
          <w:t>3.5.1.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Procedimento para cópias de segurança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_Toc152748943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2E9F5AC5" w14:textId="0A5E42DB" w:rsidR="0027524A" w:rsidRPr="002C396E" w:rsidRDefault="00320F4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44" w:history="1">
        <w:r w:rsidR="0027524A" w:rsidRPr="002C396E">
          <w:rPr>
            <w:rStyle w:val="Hyperlink"/>
            <w:noProof/>
            <w:lang w:val="pt-BR"/>
          </w:rPr>
          <w:t>3.5.2.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Teste das cópias de segurança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_Toc152748944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326A062B" w14:textId="0084C833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5" w:history="1">
        <w:r w:rsidR="0027524A" w:rsidRPr="002C396E">
          <w:rPr>
            <w:rStyle w:val="Hyperlink"/>
            <w:noProof/>
            <w:lang w:val="pt-BR"/>
          </w:rPr>
          <w:t>3.6.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Gestão da segurança em redes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_Toc152748945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6</w:t>
        </w:r>
        <w:r w:rsidR="0027524A" w:rsidRPr="002C396E">
          <w:rPr>
            <w:noProof/>
            <w:webHidden/>
          </w:rPr>
          <w:fldChar w:fldCharType="end"/>
        </w:r>
      </w:hyperlink>
    </w:p>
    <w:p w14:paraId="287B67DB" w14:textId="5DD3769B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6" w:history="1">
        <w:r w:rsidR="0027524A" w:rsidRPr="002C396E">
          <w:rPr>
            <w:rStyle w:val="Hyperlink"/>
            <w:noProof/>
            <w:lang w:val="pt-BR"/>
          </w:rPr>
          <w:t>3.7.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Serviços de rede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_Toc152748946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6</w:t>
        </w:r>
        <w:r w:rsidR="0027524A" w:rsidRPr="002C396E">
          <w:rPr>
            <w:noProof/>
            <w:webHidden/>
          </w:rPr>
          <w:fldChar w:fldCharType="end"/>
        </w:r>
      </w:hyperlink>
    </w:p>
    <w:p w14:paraId="214BF3EF" w14:textId="26CFF9F1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7" w:history="1">
        <w:r w:rsidR="0027524A" w:rsidRPr="002C396E">
          <w:rPr>
            <w:rStyle w:val="Hyperlink"/>
            <w:noProof/>
            <w:lang w:val="pt-BR"/>
          </w:rPr>
          <w:t>3.8.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Exclusão de dados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_Toc152748947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6</w:t>
        </w:r>
        <w:r w:rsidR="0027524A" w:rsidRPr="002C396E">
          <w:rPr>
            <w:noProof/>
            <w:webHidden/>
          </w:rPr>
          <w:fldChar w:fldCharType="end"/>
        </w:r>
      </w:hyperlink>
    </w:p>
    <w:p w14:paraId="79D9D437" w14:textId="49D5A5E3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8" w:history="1">
        <w:r w:rsidR="0027524A" w:rsidRPr="002C396E">
          <w:rPr>
            <w:rStyle w:val="Hyperlink"/>
            <w:noProof/>
            <w:lang w:val="pt-BR"/>
          </w:rPr>
          <w:t>3.9.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Descarte e destruição de equipamentos e mídias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_Toc152748948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34AF2B41" w14:textId="726254D4" w:rsidR="0027524A" w:rsidRPr="002C396E" w:rsidRDefault="00320F4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49" w:history="1">
        <w:r w:rsidR="0027524A" w:rsidRPr="002C396E">
          <w:rPr>
            <w:rStyle w:val="Hyperlink"/>
            <w:noProof/>
            <w:lang w:val="pt-BR"/>
          </w:rPr>
          <w:t>3.9.1.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Equipamentos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_Toc152748949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3F1B3E65" w14:textId="36E7B599" w:rsidR="0027524A" w:rsidRPr="002C396E" w:rsidRDefault="00320F4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50" w:history="1">
        <w:r w:rsidR="0027524A" w:rsidRPr="002C396E">
          <w:rPr>
            <w:rStyle w:val="Hyperlink"/>
            <w:noProof/>
            <w:lang w:val="pt-BR"/>
          </w:rPr>
          <w:t>3.9.2.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Mídia de armazenamento móvel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_Toc152748950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1335841B" w14:textId="3B524C6D" w:rsidR="0027524A" w:rsidRPr="002C396E" w:rsidRDefault="00320F4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51" w:history="1">
        <w:r w:rsidR="0027524A" w:rsidRPr="002C396E">
          <w:rPr>
            <w:rStyle w:val="Hyperlink"/>
            <w:noProof/>
            <w:lang w:val="pt-BR"/>
          </w:rPr>
          <w:t>3.9.3.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Mídia em papel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_Toc152748951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0719CA5E" w14:textId="186BF305" w:rsidR="0027524A" w:rsidRPr="002C396E" w:rsidRDefault="00320F4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52" w:history="1">
        <w:r w:rsidR="0027524A" w:rsidRPr="002C396E">
          <w:rPr>
            <w:rStyle w:val="Hyperlink"/>
            <w:noProof/>
            <w:lang w:val="pt-BR"/>
          </w:rPr>
          <w:t>3.9.4.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Eliminação e destruição de registros; comissão de destruição de dados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_Toc152748952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0375215D" w14:textId="4D827F26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53" w:history="1">
        <w:r w:rsidR="0027524A" w:rsidRPr="002C396E">
          <w:rPr>
            <w:rStyle w:val="Hyperlink"/>
            <w:noProof/>
            <w:lang w:val="pt-BR"/>
          </w:rPr>
          <w:t>3.10.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Transferência de informações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_Toc152748953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3F8D9C84" w14:textId="7E904EA0" w:rsidR="0027524A" w:rsidRPr="002C396E" w:rsidRDefault="00320F4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54" w:history="1">
        <w:r w:rsidR="0027524A" w:rsidRPr="002C396E">
          <w:rPr>
            <w:rStyle w:val="Hyperlink"/>
            <w:noProof/>
            <w:lang w:val="pt-BR"/>
          </w:rPr>
          <w:t>3.10.1.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Canais de comunicação eletrônica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_Toc152748954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36BA427B" w14:textId="787D1783" w:rsidR="0027524A" w:rsidRPr="002C396E" w:rsidRDefault="00320F4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55" w:history="1">
        <w:r w:rsidR="0027524A" w:rsidRPr="002C396E">
          <w:rPr>
            <w:rStyle w:val="Hyperlink"/>
            <w:noProof/>
            <w:lang w:val="pt-BR"/>
          </w:rPr>
          <w:t>3.10.2.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Relações com partes externas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_Toc152748955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8</w:t>
        </w:r>
        <w:r w:rsidR="0027524A" w:rsidRPr="002C396E">
          <w:rPr>
            <w:noProof/>
            <w:webHidden/>
          </w:rPr>
          <w:fldChar w:fldCharType="end"/>
        </w:r>
      </w:hyperlink>
    </w:p>
    <w:p w14:paraId="229529F3" w14:textId="67758A08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56" w:history="1">
        <w:r w:rsidR="0027524A" w:rsidRPr="002C396E">
          <w:rPr>
            <w:rStyle w:val="Hyperlink"/>
            <w:noProof/>
            <w:lang w:val="pt-BR"/>
          </w:rPr>
          <w:t>3.11.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Tratamento de código fonte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_Toc152748956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8</w:t>
        </w:r>
        <w:r w:rsidR="0027524A" w:rsidRPr="002C396E">
          <w:rPr>
            <w:noProof/>
            <w:webHidden/>
          </w:rPr>
          <w:fldChar w:fldCharType="end"/>
        </w:r>
      </w:hyperlink>
    </w:p>
    <w:p w14:paraId="4F770AC5" w14:textId="58F37ACF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57" w:history="1">
        <w:r w:rsidR="0027524A" w:rsidRPr="002C396E">
          <w:rPr>
            <w:rStyle w:val="Hyperlink"/>
            <w:noProof/>
            <w:lang w:val="pt-BR"/>
          </w:rPr>
          <w:t>3.12.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Uso de programa utilitários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_Toc152748957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8</w:t>
        </w:r>
        <w:r w:rsidR="0027524A" w:rsidRPr="002C396E">
          <w:rPr>
            <w:noProof/>
            <w:webHidden/>
          </w:rPr>
          <w:fldChar w:fldCharType="end"/>
        </w:r>
      </w:hyperlink>
    </w:p>
    <w:p w14:paraId="24E509F3" w14:textId="6867F9A4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58" w:history="1">
        <w:r w:rsidR="0027524A" w:rsidRPr="002C396E">
          <w:rPr>
            <w:rStyle w:val="Hyperlink"/>
            <w:noProof/>
            <w:lang w:val="pt-BR"/>
          </w:rPr>
          <w:t>3.13.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Monitoramento do sistema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_Toc152748958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8</w:t>
        </w:r>
        <w:r w:rsidR="0027524A" w:rsidRPr="002C396E">
          <w:rPr>
            <w:noProof/>
            <w:webHidden/>
          </w:rPr>
          <w:fldChar w:fldCharType="end"/>
        </w:r>
      </w:hyperlink>
    </w:p>
    <w:p w14:paraId="01BB75B7" w14:textId="659E19D2" w:rsidR="0027524A" w:rsidRPr="002C396E" w:rsidRDefault="00320F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59" w:history="1">
        <w:r w:rsidR="0027524A" w:rsidRPr="002C396E">
          <w:rPr>
            <w:rStyle w:val="Hyperlink"/>
            <w:noProof/>
            <w:lang w:val="pt-BR"/>
          </w:rPr>
          <w:t>3.14.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Monitoramento de ameaças externas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_Toc152748959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9</w:t>
        </w:r>
        <w:r w:rsidR="0027524A" w:rsidRPr="002C396E">
          <w:rPr>
            <w:noProof/>
            <w:webHidden/>
          </w:rPr>
          <w:fldChar w:fldCharType="end"/>
        </w:r>
      </w:hyperlink>
    </w:p>
    <w:p w14:paraId="0F9F9712" w14:textId="3555641D" w:rsidR="0027524A" w:rsidRPr="002C396E" w:rsidRDefault="00320F4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8960" w:history="1">
        <w:r w:rsidR="0027524A" w:rsidRPr="002C396E">
          <w:rPr>
            <w:rStyle w:val="Hyperlink"/>
            <w:noProof/>
            <w:lang w:val="pt-BR"/>
          </w:rPr>
          <w:t>4.</w:t>
        </w:r>
        <w:r w:rsidR="0027524A" w:rsidRPr="002C3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Gestão de registros mantidos de acordo com este documento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_Toc152748960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9</w:t>
        </w:r>
        <w:r w:rsidR="0027524A" w:rsidRPr="002C396E">
          <w:rPr>
            <w:noProof/>
            <w:webHidden/>
          </w:rPr>
          <w:fldChar w:fldCharType="end"/>
        </w:r>
      </w:hyperlink>
    </w:p>
    <w:p w14:paraId="787339BF" w14:textId="48333526" w:rsidR="0027524A" w:rsidRPr="002C396E" w:rsidRDefault="00320F4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8961" w:history="1">
        <w:r w:rsidR="0027524A" w:rsidRPr="002C396E">
          <w:rPr>
            <w:rStyle w:val="Hyperlink"/>
            <w:noProof/>
            <w:lang w:val="pt-BR"/>
          </w:rPr>
          <w:t>5.</w:t>
        </w:r>
        <w:r w:rsidR="0027524A" w:rsidRPr="002C3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Validade e gestão de documentos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_Toc152748961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10</w:t>
        </w:r>
        <w:r w:rsidR="0027524A" w:rsidRPr="002C396E">
          <w:rPr>
            <w:noProof/>
            <w:webHidden/>
          </w:rPr>
          <w:fldChar w:fldCharType="end"/>
        </w:r>
      </w:hyperlink>
    </w:p>
    <w:p w14:paraId="63ED83BA" w14:textId="389D137B" w:rsidR="00255E77" w:rsidRPr="002C396E" w:rsidRDefault="003C1CD9" w:rsidP="006F6B63">
      <w:pPr>
        <w:pStyle w:val="TOC1"/>
        <w:rPr>
          <w:noProof/>
        </w:rPr>
      </w:pPr>
      <w:r w:rsidRPr="002C396E">
        <w:rPr>
          <w:noProof/>
        </w:rPr>
        <w:fldChar w:fldCharType="end"/>
      </w:r>
    </w:p>
    <w:p w14:paraId="63ED83BB" w14:textId="77777777" w:rsidR="00255E77" w:rsidRPr="002C396E" w:rsidRDefault="00255E77" w:rsidP="00255E77">
      <w:pPr>
        <w:pStyle w:val="Heading1"/>
        <w:rPr>
          <w:noProof/>
        </w:rPr>
      </w:pPr>
      <w:r w:rsidRPr="002C396E">
        <w:rPr>
          <w:noProof/>
        </w:rPr>
        <w:br w:type="page"/>
      </w:r>
      <w:bookmarkStart w:id="7" w:name="_Toc270338343"/>
      <w:bookmarkStart w:id="8" w:name="_Toc271115864"/>
      <w:bookmarkStart w:id="9" w:name="_Toc152748935"/>
      <w:r w:rsidRPr="002C396E">
        <w:rPr>
          <w:noProof/>
        </w:rPr>
        <w:lastRenderedPageBreak/>
        <w:t xml:space="preserve">Finalidade, </w:t>
      </w:r>
      <w:r w:rsidR="00D94673" w:rsidRPr="002C396E">
        <w:rPr>
          <w:noProof/>
        </w:rPr>
        <w:t>escopo</w:t>
      </w:r>
      <w:r w:rsidRPr="002C396E">
        <w:rPr>
          <w:noProof/>
        </w:rPr>
        <w:t xml:space="preserve"> e usuários</w:t>
      </w:r>
      <w:bookmarkEnd w:id="7"/>
      <w:bookmarkEnd w:id="8"/>
      <w:bookmarkEnd w:id="9"/>
    </w:p>
    <w:p w14:paraId="63ED83BC" w14:textId="77777777" w:rsidR="00255E77" w:rsidRPr="002C396E" w:rsidRDefault="00255E77" w:rsidP="00AD47C5">
      <w:pPr>
        <w:rPr>
          <w:noProof/>
        </w:rPr>
      </w:pPr>
      <w:r w:rsidRPr="002C396E">
        <w:rPr>
          <w:noProof/>
        </w:rPr>
        <w:t>A finalidade deste documento é garantir o funcionamento correto e seguro tecnologia de informação e comunicação.</w:t>
      </w:r>
    </w:p>
    <w:p w14:paraId="63ED83BD" w14:textId="00453097" w:rsidR="00255E77" w:rsidRPr="002C396E" w:rsidRDefault="00255E77" w:rsidP="006565FA">
      <w:pPr>
        <w:rPr>
          <w:noProof/>
        </w:rPr>
      </w:pPr>
      <w:r w:rsidRPr="002C396E">
        <w:rPr>
          <w:noProof/>
        </w:rPr>
        <w:t xml:space="preserve">Este documento aplica-se a todo o </w:t>
      </w:r>
      <w:r w:rsidR="00D94673" w:rsidRPr="002C396E">
        <w:rPr>
          <w:noProof/>
        </w:rPr>
        <w:t>escopo</w:t>
      </w:r>
      <w:r w:rsidRPr="002C396E">
        <w:rPr>
          <w:noProof/>
        </w:rPr>
        <w:t xml:space="preserve"> do </w:t>
      </w:r>
      <w:r w:rsidR="006565FA" w:rsidRPr="002C396E">
        <w:rPr>
          <w:noProof/>
        </w:rPr>
        <w:t>Sistema de Gestão da Segurança da Informação (SGSI)</w:t>
      </w:r>
      <w:r w:rsidRPr="002C396E">
        <w:rPr>
          <w:noProof/>
        </w:rPr>
        <w:t xml:space="preserve">, isto é, a toda a tecnologia de informação e comunicação do </w:t>
      </w:r>
      <w:r w:rsidR="00D94673" w:rsidRPr="002C396E">
        <w:rPr>
          <w:noProof/>
        </w:rPr>
        <w:t>escopo</w:t>
      </w:r>
      <w:r w:rsidRPr="002C396E">
        <w:rPr>
          <w:noProof/>
        </w:rPr>
        <w:t xml:space="preserve"> e a toda a documentação que faz parte do </w:t>
      </w:r>
      <w:r w:rsidR="00D94673" w:rsidRPr="002C396E">
        <w:rPr>
          <w:noProof/>
        </w:rPr>
        <w:t>escopo</w:t>
      </w:r>
      <w:r w:rsidRPr="002C396E">
        <w:rPr>
          <w:noProof/>
        </w:rPr>
        <w:t>.</w:t>
      </w:r>
    </w:p>
    <w:p w14:paraId="63ED83BE" w14:textId="77777777" w:rsidR="00255E77" w:rsidRPr="002C396E" w:rsidRDefault="00255E77" w:rsidP="00255E77">
      <w:pPr>
        <w:rPr>
          <w:noProof/>
        </w:rPr>
      </w:pPr>
      <w:r w:rsidRPr="002C396E">
        <w:rPr>
          <w:noProof/>
        </w:rPr>
        <w:t>Os usuários deste documentos são funcionários da [unidade organizacional da tecnologia de informação e comunicação].</w:t>
      </w:r>
    </w:p>
    <w:p w14:paraId="63ED83BF" w14:textId="77777777" w:rsidR="00255E77" w:rsidRPr="002C396E" w:rsidRDefault="00255E77" w:rsidP="00255E77">
      <w:pPr>
        <w:rPr>
          <w:noProof/>
        </w:rPr>
      </w:pPr>
    </w:p>
    <w:p w14:paraId="63ED83C0" w14:textId="77777777" w:rsidR="00255E77" w:rsidRPr="002C396E" w:rsidRDefault="00255E77" w:rsidP="00255E77">
      <w:pPr>
        <w:pStyle w:val="Heading1"/>
        <w:rPr>
          <w:noProof/>
        </w:rPr>
      </w:pPr>
      <w:bookmarkStart w:id="10" w:name="_Toc270338344"/>
      <w:bookmarkStart w:id="11" w:name="_Toc271115865"/>
      <w:bookmarkStart w:id="12" w:name="_Toc152748936"/>
      <w:r w:rsidRPr="002C396E">
        <w:rPr>
          <w:noProof/>
        </w:rPr>
        <w:t>Documentos de referência</w:t>
      </w:r>
      <w:bookmarkEnd w:id="10"/>
      <w:bookmarkEnd w:id="11"/>
      <w:bookmarkEnd w:id="12"/>
    </w:p>
    <w:p w14:paraId="63ED83C1" w14:textId="15B3A841" w:rsidR="00255E77" w:rsidRPr="002C396E" w:rsidRDefault="00255E77" w:rsidP="00255E77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 xml:space="preserve">Norma ISO/IEC 27001, </w:t>
      </w:r>
      <w:r w:rsidR="00FB51AE" w:rsidRPr="002C396E">
        <w:rPr>
          <w:noProof/>
        </w:rPr>
        <w:t xml:space="preserve">cláusulas </w:t>
      </w:r>
      <w:r w:rsidR="006565FA" w:rsidRPr="002C396E">
        <w:t>A.5.7, A.5.14, A.5.37, A.7.10, A.7.14, A.8.4, A.8.6, A.8.7, A.8.8, A.8.9, A.8.10, A.8.12, A.8.13, A.8.15, A.8.16, A.8.17, A.8.18, A.8.20, A.8.21, A.8.22, A.8.23, A.8.31 e A.8.32</w:t>
      </w:r>
    </w:p>
    <w:p w14:paraId="63ED83C2" w14:textId="40337B02" w:rsidR="00255E77" w:rsidRPr="002C396E" w:rsidRDefault="00B45881" w:rsidP="00255E77">
      <w:pPr>
        <w:numPr>
          <w:ilvl w:val="0"/>
          <w:numId w:val="4"/>
        </w:numPr>
        <w:spacing w:after="0"/>
        <w:rPr>
          <w:noProof/>
        </w:rPr>
      </w:pPr>
      <w:commentRangeStart w:id="13"/>
      <w:r w:rsidRPr="002C396E">
        <w:rPr>
          <w:noProof/>
        </w:rPr>
        <w:t>Política de segurança da informação</w:t>
      </w:r>
      <w:commentRangeEnd w:id="13"/>
      <w:r w:rsidR="00AD47C5" w:rsidRPr="002C396E">
        <w:rPr>
          <w:rStyle w:val="CommentReference"/>
        </w:rPr>
        <w:commentReference w:id="13"/>
      </w:r>
    </w:p>
    <w:p w14:paraId="63ED83C3" w14:textId="19582F67" w:rsidR="00255E77" w:rsidRPr="002C396E" w:rsidRDefault="00255E77" w:rsidP="006565FA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</w:t>
      </w:r>
      <w:r w:rsidR="006565FA" w:rsidRPr="002C396E">
        <w:rPr>
          <w:noProof/>
        </w:rPr>
        <w:t>Plano de recuperação de desastre</w:t>
      </w:r>
      <w:r w:rsidRPr="002C396E">
        <w:rPr>
          <w:noProof/>
        </w:rPr>
        <w:t>]</w:t>
      </w:r>
    </w:p>
    <w:p w14:paraId="3660DA42" w14:textId="704249C9" w:rsidR="003D3D88" w:rsidRPr="002C396E" w:rsidRDefault="003D3D88" w:rsidP="006565FA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</w:t>
      </w:r>
      <w:r w:rsidR="006565FA" w:rsidRPr="002C396E">
        <w:rPr>
          <w:noProof/>
        </w:rPr>
        <w:t>Política de dispositivo móvel, teletrabalho e trabalho em home office</w:t>
      </w:r>
      <w:r w:rsidR="00A00E89" w:rsidRPr="002C396E">
        <w:rPr>
          <w:noProof/>
        </w:rPr>
        <w:t>]</w:t>
      </w:r>
    </w:p>
    <w:p w14:paraId="7CA021AB" w14:textId="2F50CB15" w:rsidR="007E6A75" w:rsidRPr="002C396E" w:rsidRDefault="007E6A75" w:rsidP="00255E77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[Política de classificação da informação]</w:t>
      </w:r>
    </w:p>
    <w:p w14:paraId="63ED83C7" w14:textId="77777777" w:rsidR="00255E77" w:rsidRPr="002C396E" w:rsidRDefault="00255E77" w:rsidP="00255E77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[Inventário de ativos]</w:t>
      </w:r>
    </w:p>
    <w:p w14:paraId="314A86E8" w14:textId="5224C8BE" w:rsidR="00263582" w:rsidRPr="002C396E" w:rsidRDefault="006565FA" w:rsidP="00255E77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</w:t>
      </w:r>
      <w:r w:rsidR="00263582" w:rsidRPr="002C396E">
        <w:rPr>
          <w:noProof/>
        </w:rPr>
        <w:t>Política de segurança do fornecedor</w:t>
      </w:r>
      <w:r w:rsidRPr="002C396E">
        <w:rPr>
          <w:noProof/>
        </w:rPr>
        <w:t>]</w:t>
      </w:r>
    </w:p>
    <w:p w14:paraId="10F84F90" w14:textId="49CA5785" w:rsidR="00263582" w:rsidRPr="002C396E" w:rsidRDefault="006565FA" w:rsidP="00255E77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</w:t>
      </w:r>
      <w:r w:rsidR="00B63594" w:rsidRPr="002C396E">
        <w:rPr>
          <w:noProof/>
        </w:rPr>
        <w:t>Política de desenvolvimento seguro</w:t>
      </w:r>
      <w:r w:rsidRPr="002C396E">
        <w:rPr>
          <w:noProof/>
        </w:rPr>
        <w:t>]</w:t>
      </w:r>
    </w:p>
    <w:p w14:paraId="2FF0197A" w14:textId="4354A9D5" w:rsidR="00B63594" w:rsidRPr="002C396E" w:rsidRDefault="006565FA" w:rsidP="00301922">
      <w:pPr>
        <w:numPr>
          <w:ilvl w:val="0"/>
          <w:numId w:val="4"/>
        </w:numPr>
        <w:rPr>
          <w:noProof/>
        </w:rPr>
      </w:pPr>
      <w:r w:rsidRPr="002C396E">
        <w:rPr>
          <w:noProof/>
        </w:rPr>
        <w:t>[</w:t>
      </w:r>
      <w:r w:rsidR="008A20F8" w:rsidRPr="002C396E">
        <w:rPr>
          <w:noProof/>
        </w:rPr>
        <w:t>Política de controle de acesso</w:t>
      </w:r>
      <w:r w:rsidRPr="002C396E">
        <w:rPr>
          <w:noProof/>
        </w:rPr>
        <w:t>]</w:t>
      </w:r>
    </w:p>
    <w:p w14:paraId="63ED83C9" w14:textId="77777777" w:rsidR="00255E77" w:rsidRPr="002C396E" w:rsidRDefault="00255E77" w:rsidP="00255E77">
      <w:pPr>
        <w:rPr>
          <w:noProof/>
        </w:rPr>
      </w:pPr>
    </w:p>
    <w:p w14:paraId="63ED83CA" w14:textId="77777777" w:rsidR="00255E77" w:rsidRPr="002C396E" w:rsidRDefault="00255E77" w:rsidP="00255E77">
      <w:pPr>
        <w:pStyle w:val="Heading1"/>
        <w:rPr>
          <w:noProof/>
        </w:rPr>
      </w:pPr>
      <w:bookmarkStart w:id="14" w:name="_Toc270338345"/>
      <w:bookmarkStart w:id="15" w:name="_Toc271115866"/>
      <w:bookmarkStart w:id="16" w:name="_Toc152748937"/>
      <w:r w:rsidRPr="002C396E">
        <w:rPr>
          <w:noProof/>
        </w:rPr>
        <w:t>Procedimentos operacionais para tecnologia da informação e comunicação</w:t>
      </w:r>
      <w:bookmarkEnd w:id="14"/>
      <w:bookmarkEnd w:id="15"/>
      <w:bookmarkEnd w:id="16"/>
    </w:p>
    <w:p w14:paraId="63ED83CB" w14:textId="4C0FFD15" w:rsidR="00255E77" w:rsidRPr="002C396E" w:rsidRDefault="006234FB" w:rsidP="00255E77">
      <w:pPr>
        <w:pStyle w:val="Heading2"/>
        <w:rPr>
          <w:noProof/>
        </w:rPr>
      </w:pPr>
      <w:bookmarkStart w:id="17" w:name="_Toc270338346"/>
      <w:bookmarkStart w:id="18" w:name="_Toc271115867"/>
      <w:bookmarkStart w:id="19" w:name="_Toc368243755"/>
      <w:bookmarkStart w:id="20" w:name="_Toc104976646"/>
      <w:bookmarkStart w:id="21" w:name="_Toc152748938"/>
      <w:commentRangeStart w:id="22"/>
      <w:commentRangeStart w:id="23"/>
      <w:commentRangeStart w:id="24"/>
      <w:r w:rsidRPr="002C396E">
        <w:rPr>
          <w:noProof/>
        </w:rPr>
        <w:t>Gestão de mudanças</w:t>
      </w:r>
      <w:bookmarkEnd w:id="17"/>
      <w:bookmarkEnd w:id="18"/>
      <w:bookmarkEnd w:id="19"/>
      <w:bookmarkEnd w:id="20"/>
      <w:commentRangeEnd w:id="22"/>
      <w:r w:rsidR="00AD47C5" w:rsidRPr="002C396E">
        <w:rPr>
          <w:rStyle w:val="CommentReference"/>
          <w:b w:val="0"/>
        </w:rPr>
        <w:commentReference w:id="22"/>
      </w:r>
      <w:commentRangeEnd w:id="23"/>
      <w:commentRangeEnd w:id="24"/>
      <w:r w:rsidR="00AD47C5" w:rsidRPr="002C396E">
        <w:rPr>
          <w:rStyle w:val="CommentReference"/>
          <w:b w:val="0"/>
        </w:rPr>
        <w:commentReference w:id="23"/>
      </w:r>
      <w:r w:rsidR="00AD47C5" w:rsidRPr="002C396E">
        <w:rPr>
          <w:rStyle w:val="CommentReference"/>
          <w:b w:val="0"/>
        </w:rPr>
        <w:commentReference w:id="24"/>
      </w:r>
      <w:bookmarkEnd w:id="21"/>
    </w:p>
    <w:p w14:paraId="63ED83CC" w14:textId="77777777" w:rsidR="00255E77" w:rsidRPr="002C396E" w:rsidRDefault="00255E77" w:rsidP="00255E77">
      <w:pPr>
        <w:rPr>
          <w:noProof/>
        </w:rPr>
      </w:pPr>
      <w:bookmarkStart w:id="25" w:name="_Hlk152283156"/>
      <w:r w:rsidRPr="002C396E">
        <w:rPr>
          <w:noProof/>
        </w:rPr>
        <w:t xml:space="preserve">Todas as </w:t>
      </w:r>
      <w:commentRangeStart w:id="26"/>
      <w:r w:rsidRPr="002C396E">
        <w:rPr>
          <w:noProof/>
        </w:rPr>
        <w:t>mudanças feitas nos sistemas operacionais ou de produção</w:t>
      </w:r>
      <w:commentRangeEnd w:id="26"/>
      <w:r w:rsidR="006565FA" w:rsidRPr="002C396E">
        <w:rPr>
          <w:rStyle w:val="CommentReference"/>
        </w:rPr>
        <w:commentReference w:id="26"/>
      </w:r>
      <w:r w:rsidRPr="002C396E">
        <w:rPr>
          <w:noProof/>
        </w:rPr>
        <w:t xml:space="preserve"> devem ser </w:t>
      </w:r>
      <w:commentRangeStart w:id="27"/>
      <w:r w:rsidRPr="002C396E">
        <w:rPr>
          <w:noProof/>
        </w:rPr>
        <w:t>feitas da seguinte forma</w:t>
      </w:r>
      <w:commentRangeEnd w:id="27"/>
      <w:r w:rsidR="006565FA" w:rsidRPr="002C396E">
        <w:rPr>
          <w:rStyle w:val="CommentReference"/>
        </w:rPr>
        <w:commentReference w:id="27"/>
      </w:r>
      <w:r w:rsidRPr="002C396E">
        <w:rPr>
          <w:noProof/>
        </w:rPr>
        <w:t>:</w:t>
      </w:r>
    </w:p>
    <w:p w14:paraId="63ED83CD" w14:textId="61C17C1C" w:rsidR="00255E77" w:rsidRPr="002C396E" w:rsidRDefault="008E647A" w:rsidP="00255E77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 xml:space="preserve">as </w:t>
      </w:r>
      <w:r w:rsidR="00255E77" w:rsidRPr="002C396E">
        <w:rPr>
          <w:noProof/>
        </w:rPr>
        <w:t>mudanças podem ser propostas por [especifique os cargos]</w:t>
      </w:r>
    </w:p>
    <w:p w14:paraId="63ED83CE" w14:textId="558DA1AB" w:rsidR="00255E77" w:rsidRPr="002C396E" w:rsidRDefault="00255E77" w:rsidP="00255E77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 xml:space="preserve">as mudanças devem ser autorizadas pelo [cargo], que deve avaliar a sua justificativa </w:t>
      </w:r>
      <w:r w:rsidR="00FB66C8" w:rsidRPr="002C396E">
        <w:rPr>
          <w:noProof/>
        </w:rPr>
        <w:t xml:space="preserve">de negócio e </w:t>
      </w:r>
      <w:r w:rsidR="00C64A39" w:rsidRPr="002C396E">
        <w:rPr>
          <w:noProof/>
        </w:rPr>
        <w:t xml:space="preserve">potenciais </w:t>
      </w:r>
      <w:r w:rsidRPr="002C396E">
        <w:rPr>
          <w:noProof/>
        </w:rPr>
        <w:t xml:space="preserve">impactos </w:t>
      </w:r>
      <w:r w:rsidR="008668D1" w:rsidRPr="002C396E">
        <w:rPr>
          <w:noProof/>
        </w:rPr>
        <w:t xml:space="preserve">negativos </w:t>
      </w:r>
      <w:r w:rsidRPr="002C396E">
        <w:rPr>
          <w:noProof/>
        </w:rPr>
        <w:t>de segurança</w:t>
      </w:r>
    </w:p>
    <w:p w14:paraId="63ED83CF" w14:textId="77777777" w:rsidR="00255E77" w:rsidRPr="002C396E" w:rsidRDefault="00255E77" w:rsidP="00255E77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>as mudanças podem ser implementadas pelo [cargo]</w:t>
      </w:r>
    </w:p>
    <w:p w14:paraId="63ED83D0" w14:textId="77777777" w:rsidR="00255E77" w:rsidRPr="002C396E" w:rsidRDefault="00255E77" w:rsidP="00255E77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>o [cargo] é responsável por verificar se todas as mudanças foram implementadas de acordo com a solicitação</w:t>
      </w:r>
    </w:p>
    <w:p w14:paraId="63ED83D1" w14:textId="6D8891D8" w:rsidR="00255E77" w:rsidRPr="002C396E" w:rsidRDefault="00255E77" w:rsidP="00255E77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>o [cargo] é responsável por testar e verificar a estabilidade do sistema</w:t>
      </w:r>
      <w:r w:rsidR="006565FA" w:rsidRPr="002C396E">
        <w:t xml:space="preserve"> – </w:t>
      </w:r>
      <w:r w:rsidRPr="002C396E">
        <w:rPr>
          <w:noProof/>
        </w:rPr>
        <w:t xml:space="preserve">o sistema não deve ser </w:t>
      </w:r>
      <w:r w:rsidR="00FB51AE" w:rsidRPr="002C396E">
        <w:rPr>
          <w:noProof/>
        </w:rPr>
        <w:t>colocado em produção</w:t>
      </w:r>
      <w:r w:rsidRPr="002C396E">
        <w:rPr>
          <w:noProof/>
        </w:rPr>
        <w:t xml:space="preserve"> antes que testes completos sejam realizados</w:t>
      </w:r>
    </w:p>
    <w:p w14:paraId="63ED83D2" w14:textId="3F849C7C" w:rsidR="00255E77" w:rsidRPr="002C396E" w:rsidRDefault="00255E77" w:rsidP="00301922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>a implementação das mudanças deve ser informada para: [relacione os cargos que devem ser informados]</w:t>
      </w:r>
    </w:p>
    <w:p w14:paraId="3C5D68DD" w14:textId="0E5217A8" w:rsidR="00DF55E7" w:rsidRPr="002C396E" w:rsidRDefault="008E647A" w:rsidP="00255E77">
      <w:pPr>
        <w:numPr>
          <w:ilvl w:val="0"/>
          <w:numId w:val="20"/>
        </w:numPr>
        <w:rPr>
          <w:noProof/>
        </w:rPr>
      </w:pPr>
      <w:r w:rsidRPr="002C396E">
        <w:rPr>
          <w:noProof/>
        </w:rPr>
        <w:lastRenderedPageBreak/>
        <w:t xml:space="preserve">o </w:t>
      </w:r>
      <w:r w:rsidR="00DF55E7" w:rsidRPr="002C396E">
        <w:rPr>
          <w:noProof/>
        </w:rPr>
        <w:t>[cargo] é responsável por atualizar todos os documentos (políticas, procedimentos, planos, etc.) que foram afetados pela mudança</w:t>
      </w:r>
    </w:p>
    <w:p w14:paraId="024DDBDE" w14:textId="77777777" w:rsidR="003C2A9B" w:rsidRDefault="00255E77" w:rsidP="003C2A9B">
      <w:pPr>
        <w:rPr>
          <w:noProof/>
        </w:rPr>
      </w:pPr>
      <w:r w:rsidRPr="002C396E">
        <w:rPr>
          <w:noProof/>
        </w:rPr>
        <w:t>Os registros de mudanças são mantidos [forneça o nome do formato ou descreve outro método para registro das mudanças]</w:t>
      </w:r>
      <w:r w:rsidR="008E647A" w:rsidRPr="002C396E">
        <w:rPr>
          <w:noProof/>
        </w:rPr>
        <w:t>.</w:t>
      </w:r>
      <w:bookmarkEnd w:id="25"/>
    </w:p>
    <w:p w14:paraId="22132D7A" w14:textId="139FB2DA" w:rsidR="003C2A9B" w:rsidRDefault="003C2A9B" w:rsidP="003C2A9B">
      <w:pPr>
        <w:rPr>
          <w:noProof/>
        </w:rPr>
      </w:pPr>
      <w:r>
        <w:rPr>
          <w:noProof/>
        </w:rPr>
        <w:t>...</w:t>
      </w:r>
      <w:bookmarkStart w:id="28" w:name="_GoBack"/>
      <w:bookmarkEnd w:id="28"/>
    </w:p>
    <w:p w14:paraId="5C5B4A3E" w14:textId="77777777" w:rsidR="003C2A9B" w:rsidRDefault="003C2A9B" w:rsidP="003C2A9B">
      <w:pPr>
        <w:jc w:val="center"/>
      </w:pPr>
      <w:r>
        <w:t>** FIM DA DEMONSTRAÇÃO **</w:t>
      </w:r>
    </w:p>
    <w:p w14:paraId="353C113A" w14:textId="77777777" w:rsidR="003C2A9B" w:rsidRDefault="003C2A9B" w:rsidP="003C2A9B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3C2A9B" w:rsidRPr="00336B59" w14:paraId="71630148" w14:textId="77777777" w:rsidTr="00B26389">
        <w:tc>
          <w:tcPr>
            <w:tcW w:w="3150" w:type="dxa"/>
            <w:vAlign w:val="center"/>
          </w:tcPr>
          <w:p w14:paraId="64E81612" w14:textId="77777777" w:rsidR="003C2A9B" w:rsidRPr="00336B59" w:rsidRDefault="003C2A9B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36A39FBC" w14:textId="77777777" w:rsidR="003C2A9B" w:rsidRPr="00336B59" w:rsidRDefault="003C2A9B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E33B80D" w14:textId="77777777" w:rsidR="003C2A9B" w:rsidRPr="00336B59" w:rsidRDefault="003C2A9B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6128B2DF" w14:textId="77777777" w:rsidR="003C2A9B" w:rsidRPr="00336B59" w:rsidRDefault="003C2A9B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3C2A9B" w:rsidRPr="00336B59" w14:paraId="3011E1B4" w14:textId="77777777" w:rsidTr="00B26389">
        <w:tc>
          <w:tcPr>
            <w:tcW w:w="3150" w:type="dxa"/>
            <w:vAlign w:val="center"/>
          </w:tcPr>
          <w:p w14:paraId="7E35130D" w14:textId="77777777" w:rsidR="003C2A9B" w:rsidRPr="00336B59" w:rsidRDefault="003C2A9B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528C924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18B947D1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704D952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3C2A9B" w:rsidRPr="00336B59" w14:paraId="64C764AF" w14:textId="77777777" w:rsidTr="00B26389">
        <w:tc>
          <w:tcPr>
            <w:tcW w:w="3150" w:type="dxa"/>
            <w:shd w:val="clear" w:color="auto" w:fill="F2F2F2"/>
            <w:vAlign w:val="center"/>
          </w:tcPr>
          <w:p w14:paraId="390C71BC" w14:textId="77777777" w:rsidR="003C2A9B" w:rsidRPr="00336B59" w:rsidRDefault="003C2A9B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D740DBE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4000B2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A67A23A" w14:textId="77777777" w:rsidR="003C2A9B" w:rsidRPr="00336B59" w:rsidRDefault="003C2A9B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C2A9B" w:rsidRPr="00336B59" w14:paraId="7E3AB3FD" w14:textId="77777777" w:rsidTr="00B26389">
        <w:tc>
          <w:tcPr>
            <w:tcW w:w="3150" w:type="dxa"/>
            <w:vAlign w:val="center"/>
          </w:tcPr>
          <w:p w14:paraId="506E70B4" w14:textId="77777777" w:rsidR="003C2A9B" w:rsidRPr="00336B59" w:rsidRDefault="003C2A9B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7E68F25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30E4B8B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674E9CF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C2A9B" w:rsidRPr="00336B59" w14:paraId="04DFF609" w14:textId="77777777" w:rsidTr="00B26389">
        <w:tc>
          <w:tcPr>
            <w:tcW w:w="3150" w:type="dxa"/>
            <w:shd w:val="clear" w:color="auto" w:fill="F2F2F2"/>
            <w:vAlign w:val="center"/>
          </w:tcPr>
          <w:p w14:paraId="2D17F29D" w14:textId="77777777" w:rsidR="003C2A9B" w:rsidRPr="00336B59" w:rsidRDefault="003C2A9B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AC334B3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DC96B53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327471D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C2A9B" w:rsidRPr="00336B59" w14:paraId="3EE66A20" w14:textId="77777777" w:rsidTr="00B26389">
        <w:tc>
          <w:tcPr>
            <w:tcW w:w="3150" w:type="dxa"/>
            <w:vAlign w:val="center"/>
          </w:tcPr>
          <w:p w14:paraId="1EEE6A39" w14:textId="77777777" w:rsidR="003C2A9B" w:rsidRPr="00336B59" w:rsidRDefault="003C2A9B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B6DD3F7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F697A9A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C9157EA" w14:textId="77777777" w:rsidR="003C2A9B" w:rsidRPr="00336B59" w:rsidRDefault="003C2A9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C2A9B" w:rsidRPr="00336B59" w14:paraId="51C28784" w14:textId="77777777" w:rsidTr="00B26389">
        <w:tc>
          <w:tcPr>
            <w:tcW w:w="3150" w:type="dxa"/>
            <w:shd w:val="clear" w:color="auto" w:fill="F2F2F2"/>
            <w:vAlign w:val="center"/>
          </w:tcPr>
          <w:p w14:paraId="2882175B" w14:textId="77777777" w:rsidR="003C2A9B" w:rsidRPr="00336B59" w:rsidRDefault="003C2A9B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1C6CDB6" w14:textId="77777777" w:rsidR="003C2A9B" w:rsidRPr="00336B59" w:rsidRDefault="003C2A9B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CE75D0" w14:textId="77777777" w:rsidR="003C2A9B" w:rsidRPr="00336B59" w:rsidRDefault="003C2A9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58A9D55" w14:textId="77777777" w:rsidR="003C2A9B" w:rsidRPr="00336B59" w:rsidRDefault="003C2A9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3C2A9B" w:rsidRPr="00336B59" w14:paraId="69DE8791" w14:textId="77777777" w:rsidTr="00B26389">
        <w:tc>
          <w:tcPr>
            <w:tcW w:w="3150" w:type="dxa"/>
            <w:vAlign w:val="center"/>
          </w:tcPr>
          <w:p w14:paraId="2ED5B14A" w14:textId="77777777" w:rsidR="003C2A9B" w:rsidRPr="00336B59" w:rsidRDefault="003C2A9B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56FF31A8" w14:textId="77777777" w:rsidR="003C2A9B" w:rsidRPr="00336B59" w:rsidRDefault="003C2A9B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720E8B4" w14:textId="77777777" w:rsidR="003C2A9B" w:rsidRPr="00336B59" w:rsidRDefault="003C2A9B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648BFFBB" w14:textId="77777777" w:rsidR="003C2A9B" w:rsidRPr="00336B59" w:rsidRDefault="003C2A9B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3C2A9B" w:rsidRPr="00336B59" w14:paraId="0A892853" w14:textId="77777777" w:rsidTr="00B26389">
        <w:tc>
          <w:tcPr>
            <w:tcW w:w="3150" w:type="dxa"/>
            <w:shd w:val="clear" w:color="auto" w:fill="F2F2F2"/>
            <w:vAlign w:val="center"/>
          </w:tcPr>
          <w:p w14:paraId="1903AF54" w14:textId="77777777" w:rsidR="003C2A9B" w:rsidRPr="00336B59" w:rsidRDefault="003C2A9B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D69E156" w14:textId="77777777" w:rsidR="003C2A9B" w:rsidRPr="00336B59" w:rsidRDefault="003C2A9B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1F68672" w14:textId="77777777" w:rsidR="003C2A9B" w:rsidRPr="00336B59" w:rsidRDefault="003C2A9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99093F7" w14:textId="77777777" w:rsidR="003C2A9B" w:rsidRPr="00336B59" w:rsidRDefault="003C2A9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3C2A9B" w:rsidRPr="00336B59" w14:paraId="7B6F2070" w14:textId="77777777" w:rsidTr="00B26389">
        <w:tc>
          <w:tcPr>
            <w:tcW w:w="3150" w:type="dxa"/>
            <w:vAlign w:val="center"/>
          </w:tcPr>
          <w:p w14:paraId="4ADCB777" w14:textId="77777777" w:rsidR="003C2A9B" w:rsidRPr="00336B59" w:rsidRDefault="003C2A9B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0773CBB" w14:textId="77777777" w:rsidR="003C2A9B" w:rsidRPr="00336B59" w:rsidRDefault="003C2A9B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9618602" w14:textId="77777777" w:rsidR="003C2A9B" w:rsidRPr="00336B59" w:rsidRDefault="003C2A9B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D5EDDC8" w14:textId="77777777" w:rsidR="003C2A9B" w:rsidRPr="00336B59" w:rsidRDefault="003C2A9B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3C2A9B" w:rsidRPr="00336B59" w14:paraId="435F574B" w14:textId="77777777" w:rsidTr="00B26389">
        <w:tc>
          <w:tcPr>
            <w:tcW w:w="3150" w:type="dxa"/>
            <w:shd w:val="clear" w:color="auto" w:fill="F2F2F2"/>
            <w:vAlign w:val="center"/>
          </w:tcPr>
          <w:p w14:paraId="713C6045" w14:textId="77777777" w:rsidR="003C2A9B" w:rsidRPr="00336B59" w:rsidRDefault="003C2A9B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463360" w14:textId="77777777" w:rsidR="003C2A9B" w:rsidRPr="00336B59" w:rsidRDefault="003C2A9B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2DAA8B" w14:textId="77777777" w:rsidR="003C2A9B" w:rsidRPr="00336B59" w:rsidRDefault="003C2A9B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6F4409B" w14:textId="77777777" w:rsidR="003C2A9B" w:rsidRPr="00336B59" w:rsidRDefault="003C2A9B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C2A9B" w:rsidRPr="00336B59" w14:paraId="7703BE40" w14:textId="77777777" w:rsidTr="00B26389">
        <w:tc>
          <w:tcPr>
            <w:tcW w:w="3150" w:type="dxa"/>
            <w:vAlign w:val="center"/>
          </w:tcPr>
          <w:p w14:paraId="3BA4C20C" w14:textId="77777777" w:rsidR="003C2A9B" w:rsidRPr="00336B59" w:rsidRDefault="003C2A9B" w:rsidP="00B26389">
            <w:pPr>
              <w:pStyle w:val="NoSpacing"/>
              <w:jc w:val="center"/>
            </w:pPr>
            <w:bookmarkStart w:id="29" w:name="_Hlk152934941"/>
          </w:p>
        </w:tc>
        <w:tc>
          <w:tcPr>
            <w:tcW w:w="1933" w:type="dxa"/>
            <w:vAlign w:val="center"/>
          </w:tcPr>
          <w:p w14:paraId="3AB50C1E" w14:textId="77777777" w:rsidR="003C2A9B" w:rsidRPr="00336B59" w:rsidRDefault="003C2A9B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4E9EB8DC" w14:textId="77777777" w:rsidR="003C2A9B" w:rsidRPr="00336B59" w:rsidRDefault="003C2A9B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3A26A138" w14:textId="77777777" w:rsidR="003C2A9B" w:rsidRPr="00336B59" w:rsidRDefault="003C2A9B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9"/>
      <w:tr w:rsidR="003C2A9B" w:rsidRPr="00336B59" w14:paraId="167553B4" w14:textId="77777777" w:rsidTr="00B26389">
        <w:tc>
          <w:tcPr>
            <w:tcW w:w="3150" w:type="dxa"/>
            <w:vAlign w:val="center"/>
          </w:tcPr>
          <w:p w14:paraId="65A6A671" w14:textId="77777777" w:rsidR="003C2A9B" w:rsidRPr="00336B59" w:rsidRDefault="003C2A9B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54C2D5E" w14:textId="77777777" w:rsidR="003C2A9B" w:rsidRPr="00336B59" w:rsidRDefault="003C2A9B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3ED844A" w14:textId="551858CA" w:rsidR="00255E77" w:rsidRPr="002C396E" w:rsidRDefault="003C2A9B" w:rsidP="003C2A9B">
      <w:pPr>
        <w:rPr>
          <w:rFonts w:eastAsia="Times New Roman"/>
          <w:noProof/>
        </w:rPr>
      </w:pPr>
      <w:r w:rsidRPr="002C396E">
        <w:rPr>
          <w:rFonts w:eastAsia="Times New Roman"/>
          <w:noProof/>
        </w:rPr>
        <w:lastRenderedPageBreak/>
        <w:t xml:space="preserve"> </w:t>
      </w:r>
    </w:p>
    <w:sectPr w:rsidR="00255E77" w:rsidRPr="002C396E" w:rsidSect="00255E77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1-30T23:29:00Z" w:initials="AES">
    <w:p w14:paraId="2CA642E2" w14:textId="0806F638" w:rsidR="002C7A27" w:rsidRPr="006565FA" w:rsidRDefault="002C7A2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565FA">
        <w:rPr>
          <w:rFonts w:eastAsia="Times New Roman"/>
          <w:sz w:val="16"/>
          <w:szCs w:val="16"/>
        </w:rPr>
        <w:annotationRef/>
      </w:r>
      <w:r w:rsidRPr="006565FA">
        <w:rPr>
          <w:rFonts w:eastAsia="Times New Roman"/>
        </w:rPr>
        <w:t>Todos os campos desde documento que aparecem entre colchetes devem ser preenchidos.</w:t>
      </w:r>
    </w:p>
  </w:comment>
  <w:comment w:id="4" w:author="Advisera" w:date="2023-12-06T09:42:00Z" w:initials="AES">
    <w:p w14:paraId="481EC642" w14:textId="1CFE4D7D" w:rsidR="00AD47C5" w:rsidRDefault="00AD47C5">
      <w:pPr>
        <w:pStyle w:val="CommentText"/>
      </w:pPr>
      <w:r>
        <w:rPr>
          <w:rStyle w:val="CommentReference"/>
        </w:rPr>
        <w:annotationRef/>
      </w:r>
      <w:r w:rsidRPr="00AD47C5">
        <w:t>Partes deste documento que precisam ser especificadas com mais detalhes podem ser elaboradas em documentos separados (políticas/procedimentos).</w:t>
      </w:r>
    </w:p>
  </w:comment>
  <w:comment w:id="5" w:author="Advisera" w:date="2023-12-06T07:29:00Z" w:initials="AES">
    <w:p w14:paraId="45ECFE9E" w14:textId="77777777" w:rsidR="00AD47C5" w:rsidRDefault="00AD47C5" w:rsidP="00AD47C5">
      <w:pPr>
        <w:pStyle w:val="CommentText"/>
      </w:pPr>
      <w:bookmarkStart w:id="6" w:name="_Hlk152341669"/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  <w:bookmarkEnd w:id="6"/>
  </w:comment>
  <w:comment w:id="13" w:author="Advisera" w:date="2023-12-06T09:42:00Z" w:initials="AES">
    <w:p w14:paraId="15FEB34D" w14:textId="2094B1D9" w:rsidR="00AD47C5" w:rsidRPr="00AD47C5" w:rsidRDefault="005E10C7" w:rsidP="00AD47C5">
      <w:pPr>
        <w:rPr>
          <w:rFonts w:eastAsia="Times New Roman"/>
          <w:noProof/>
          <w:sz w:val="20"/>
          <w:szCs w:val="20"/>
        </w:rPr>
      </w:pPr>
      <w:r w:rsidRPr="005E10C7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22" w:author="Advisera" w:date="2023-12-06T09:43:00Z" w:initials="AES">
    <w:p w14:paraId="5F87E89A" w14:textId="75309F0C" w:rsidR="00AD47C5" w:rsidRDefault="00AD47C5">
      <w:pPr>
        <w:pStyle w:val="CommentText"/>
      </w:pPr>
      <w:r>
        <w:rPr>
          <w:rStyle w:val="CommentReference"/>
        </w:rPr>
        <w:annotationRef/>
      </w:r>
      <w:r w:rsidRPr="00AD47C5">
        <w:t>Exclua este seção se o controle A.8.32 estiver marcado como "não aplicável" na Declaração de aplicabilidade.</w:t>
      </w:r>
    </w:p>
  </w:comment>
  <w:comment w:id="23" w:author="Advisera" w:date="2023-12-06T09:43:00Z" w:initials="AES">
    <w:p w14:paraId="112D8067" w14:textId="77777777" w:rsidR="00AD47C5" w:rsidRDefault="00AD47C5" w:rsidP="00AD47C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8494F">
        <w:rPr>
          <w:color w:val="000000" w:themeColor="text1"/>
        </w:rPr>
        <w:t>Para mais informações sobre este tema, leia este artigo:</w:t>
      </w:r>
    </w:p>
    <w:p w14:paraId="19A39D80" w14:textId="77777777" w:rsidR="00AD47C5" w:rsidRDefault="00AD47C5" w:rsidP="00AD47C5">
      <w:pPr>
        <w:pStyle w:val="CommentText"/>
      </w:pPr>
    </w:p>
    <w:p w14:paraId="0E904D32" w14:textId="43196BE7" w:rsidR="00AD47C5" w:rsidRDefault="00AD47C5">
      <w:pPr>
        <w:pStyle w:val="CommentText"/>
      </w:pPr>
      <w:r>
        <w:t xml:space="preserve">How to manage changes in an ISMS according to ISO 27001 </w:t>
      </w:r>
      <w:hyperlink r:id="rId1" w:history="1">
        <w:r w:rsidRPr="007D4A9A">
          <w:rPr>
            <w:rStyle w:val="Hyperlink"/>
          </w:rPr>
          <w:t>https://advisera.com/27001academy/blog/2015/09/14/how-to-manage-changes-in-an-isms-according-to-iso-27001-a-12-1-2/</w:t>
        </w:r>
      </w:hyperlink>
    </w:p>
  </w:comment>
  <w:comment w:id="24" w:author="Advisera" w:date="2023-12-06T09:43:00Z" w:initials="AES">
    <w:p w14:paraId="1C408CC2" w14:textId="6BEA55F4" w:rsidR="00AD47C5" w:rsidRDefault="00AD47C5">
      <w:pPr>
        <w:pStyle w:val="CommentText"/>
      </w:pPr>
      <w:r>
        <w:rPr>
          <w:rStyle w:val="CommentReference"/>
        </w:rPr>
        <w:annotationRef/>
      </w:r>
      <w:r w:rsidRPr="00AD47C5">
        <w:t>Exclua este seção se a Política de gestão de mudanças estiver descrita em um documento separado.</w:t>
      </w:r>
    </w:p>
  </w:comment>
  <w:comment w:id="26" w:author="Advisera" w:date="2023-11-30T23:35:00Z" w:initials="AES">
    <w:p w14:paraId="379B4CA2" w14:textId="38AFB016" w:rsidR="002C7A27" w:rsidRDefault="002C7A27">
      <w:pPr>
        <w:pStyle w:val="CommentText"/>
      </w:pPr>
      <w:r>
        <w:rPr>
          <w:rStyle w:val="CommentReference"/>
        </w:rPr>
        <w:annotationRef/>
      </w:r>
      <w:r w:rsidRPr="006565FA">
        <w:t>É possível especificar quais mudanças são regulamentadas por este documento: instalação de um novo software ou uma nova versão do software existente, atualização de driver, instalação de patches, alterações de configuração, etc.</w:t>
      </w:r>
    </w:p>
  </w:comment>
  <w:comment w:id="27" w:author="Advisera" w:date="2023-11-30T23:36:00Z" w:initials="AES">
    <w:p w14:paraId="3D12B2B0" w14:textId="59AACFA2" w:rsidR="002C7A27" w:rsidRDefault="002C7A27">
      <w:pPr>
        <w:pStyle w:val="CommentText"/>
      </w:pPr>
      <w:r>
        <w:rPr>
          <w:rStyle w:val="CommentReference"/>
        </w:rPr>
        <w:annotationRef/>
      </w:r>
      <w:r w:rsidRPr="006565FA">
        <w:t>Outra forma de elaborar as etapas pode ser a identificação do responsável pela implementação das etapas subsequentes na segunda etapa. Assim, o procedimento não precisa definir o responsável em todas as etapas.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A642E2" w15:done="0"/>
  <w15:commentEx w15:paraId="481EC642" w15:done="0"/>
  <w15:commentEx w15:paraId="45ECFE9E" w15:done="0"/>
  <w15:commentEx w15:paraId="15FEB34D" w15:done="0"/>
  <w15:commentEx w15:paraId="5F87E89A" w15:done="0"/>
  <w15:commentEx w15:paraId="0E904D32" w15:done="0"/>
  <w15:commentEx w15:paraId="1C408CC2" w15:done="0"/>
  <w15:commentEx w15:paraId="379B4CA2" w15:done="0"/>
  <w15:commentEx w15:paraId="3D12B2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DEE13" w16cex:dateUtc="2022-05-12T15:37:00Z"/>
  <w16cex:commentExtensible w16cex:durableId="2627ECD8" w16cex:dateUtc="2017-10-12T19:00:00Z"/>
  <w16cex:commentExtensible w16cex:durableId="263F015E" w16cex:dateUtc="2017-08-26T15:14:00Z"/>
  <w16cex:commentExtensible w16cex:durableId="26340F04" w16cex:dateUtc="2017-08-26T15:16:00Z"/>
  <w16cex:commentExtensible w16cex:durableId="26340F06" w16cex:dateUtc="2017-08-26T15:16:00Z"/>
  <w16cex:commentExtensible w16cex:durableId="2627ECDC" w16cex:dateUtc="2017-10-12T19:05:00Z"/>
  <w16cex:commentExtensible w16cex:durableId="2627ECE2" w16cex:dateUtc="2017-10-12T19:08:00Z"/>
  <w16cex:commentExtensible w16cex:durableId="2641CC64" w16cex:dateUtc="2017-10-12T19:09:00Z"/>
  <w16cex:commentExtensible w16cex:durableId="263F054A" w16cex:dateUtc="2017-08-26T15:15:00Z"/>
  <w16cex:commentExtensible w16cex:durableId="2627ECE9" w16cex:dateUtc="2017-10-12T19:15:00Z"/>
  <w16cex:commentExtensible w16cex:durableId="263EF202" w16cex:dateUtc="2017-08-26T15:15:00Z"/>
  <w16cex:commentExtensible w16cex:durableId="263EF279" w16cex:dateUtc="2017-08-26T15:15:00Z"/>
  <w16cex:commentExtensible w16cex:durableId="263EF2BF" w16cex:dateUtc="2017-08-26T15:15:00Z"/>
  <w16cex:commentExtensible w16cex:durableId="26340F02" w16cex:dateUtc="2017-08-26T15:16:00Z"/>
  <w16cex:commentExtensible w16cex:durableId="263EF9E3" w16cex:dateUtc="2017-08-26T15:14:00Z"/>
  <w16cex:commentExtensible w16cex:durableId="26340F07" w16cex:dateUtc="2017-08-26T15:16:00Z"/>
  <w16cex:commentExtensible w16cex:durableId="26342063" w16cex:dateUtc="2017-08-26T15:18:00Z"/>
  <w16cex:commentExtensible w16cex:durableId="263F03AD" w16cex:dateUtc="2017-08-26T15:18:00Z"/>
  <w16cex:commentExtensible w16cex:durableId="263420B2" w16cex:dateUtc="2017-08-26T15:18:00Z"/>
  <w16cex:commentExtensible w16cex:durableId="2641BD0A" w16cex:dateUtc="2017-08-26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A642E2" w16cid:durableId="291399B7"/>
  <w16cid:commentId w16cid:paraId="481EC642" w16cid:durableId="291AC074"/>
  <w16cid:commentId w16cid:paraId="45ECFE9E" w16cid:durableId="291AC07E"/>
  <w16cid:commentId w16cid:paraId="15FEB34D" w16cid:durableId="291AC093"/>
  <w16cid:commentId w16cid:paraId="5F87E89A" w16cid:durableId="291AC0A7"/>
  <w16cid:commentId w16cid:paraId="0E904D32" w16cid:durableId="291AC0C3"/>
  <w16cid:commentId w16cid:paraId="1C408CC2" w16cid:durableId="291AC0B9"/>
  <w16cid:commentId w16cid:paraId="379B4CA2" w16cid:durableId="29139AD3"/>
  <w16cid:commentId w16cid:paraId="3D12B2B0" w16cid:durableId="29139AE1"/>
  <w16cid:commentId w16cid:paraId="4CBF09FC" w16cid:durableId="291AC0E0"/>
  <w16cid:commentId w16cid:paraId="23DF567C" w16cid:durableId="291AC0ED"/>
  <w16cid:commentId w16cid:paraId="097AFF69" w16cid:durableId="291AC10B"/>
  <w16cid:commentId w16cid:paraId="32059C98" w16cid:durableId="291AC121"/>
  <w16cid:commentId w16cid:paraId="27C78719" w16cid:durableId="291AC13B"/>
  <w16cid:commentId w16cid:paraId="230A2A6A" w16cid:durableId="291AC12E"/>
  <w16cid:commentId w16cid:paraId="6810786B" w16cid:durableId="29139BDF"/>
  <w16cid:commentId w16cid:paraId="34781B0F" w16cid:durableId="29139BFA"/>
  <w16cid:commentId w16cid:paraId="7BAF3C2D" w16cid:durableId="29139C1E"/>
  <w16cid:commentId w16cid:paraId="5C022BBD" w16cid:durableId="291AC16C"/>
  <w16cid:commentId w16cid:paraId="47A04CEB" w16cid:durableId="291AC177"/>
  <w16cid:commentId w16cid:paraId="294E3DA0" w16cid:durableId="29139DF0"/>
  <w16cid:commentId w16cid:paraId="78E9CE51" w16cid:durableId="29139E6B"/>
  <w16cid:commentId w16cid:paraId="7B971557" w16cid:durableId="291AC192"/>
  <w16cid:commentId w16cid:paraId="18DF2DEE" w16cid:durableId="291AC1A7"/>
  <w16cid:commentId w16cid:paraId="4B21109A" w16cid:durableId="29139EA1"/>
  <w16cid:commentId w16cid:paraId="664BCE1B" w16cid:durableId="291AC1C2"/>
  <w16cid:commentId w16cid:paraId="61AD48AD" w16cid:durableId="291AC1E0"/>
  <w16cid:commentId w16cid:paraId="429683E3" w16cid:durableId="291AC1CD"/>
  <w16cid:commentId w16cid:paraId="091A9196" w16cid:durableId="291AC1EC"/>
  <w16cid:commentId w16cid:paraId="5ECCDD3B" w16cid:durableId="291AC1F7"/>
  <w16cid:commentId w16cid:paraId="0438326C" w16cid:durableId="291AC215"/>
  <w16cid:commentId w16cid:paraId="53B13B65" w16cid:durableId="291AC226"/>
  <w16cid:commentId w16cid:paraId="7EBDE8DC" w16cid:durableId="29139F4E"/>
  <w16cid:commentId w16cid:paraId="514A6F3A" w16cid:durableId="29139F8A"/>
  <w16cid:commentId w16cid:paraId="58E288EE" w16cid:durableId="29139FAA"/>
  <w16cid:commentId w16cid:paraId="278601CB" w16cid:durableId="291AC23E"/>
  <w16cid:commentId w16cid:paraId="64ABD9EE" w16cid:durableId="29139FCE"/>
  <w16cid:commentId w16cid:paraId="7C6F15C0" w16cid:durableId="291AC253"/>
  <w16cid:commentId w16cid:paraId="523D2735" w16cid:durableId="29139FF5"/>
  <w16cid:commentId w16cid:paraId="644550C5" w16cid:durableId="2913A002"/>
  <w16cid:commentId w16cid:paraId="0F4F8E4A" w16cid:durableId="2913A01D"/>
  <w16cid:commentId w16cid:paraId="3B3F1B39" w16cid:durableId="291AC27B"/>
  <w16cid:commentId w16cid:paraId="16FEC8A2" w16cid:durableId="291AC287"/>
  <w16cid:commentId w16cid:paraId="15DC5316" w16cid:durableId="2913A095"/>
  <w16cid:commentId w16cid:paraId="2E1260C7" w16cid:durableId="2913A084"/>
  <w16cid:commentId w16cid:paraId="4BFEC7A8" w16cid:durableId="2913A0A4"/>
  <w16cid:commentId w16cid:paraId="7F668BCD" w16cid:durableId="291AC29C"/>
  <w16cid:commentId w16cid:paraId="746D1BC4" w16cid:durableId="291AC2A8"/>
  <w16cid:commentId w16cid:paraId="13E6D458" w16cid:durableId="291AC2B8"/>
  <w16cid:commentId w16cid:paraId="2560B2BD" w16cid:durableId="291AC2FC"/>
  <w16cid:commentId w16cid:paraId="2F4589F1" w16cid:durableId="2913A0F9"/>
  <w16cid:commentId w16cid:paraId="48E5246C" w16cid:durableId="291AC311"/>
  <w16cid:commentId w16cid:paraId="2116A5EE" w16cid:durableId="2913A114"/>
  <w16cid:commentId w16cid:paraId="02AF07D2" w16cid:durableId="2913A14D"/>
  <w16cid:commentId w16cid:paraId="4762FE9B" w16cid:durableId="2913A15F"/>
  <w16cid:commentId w16cid:paraId="0389E091" w16cid:durableId="2913A1D0"/>
  <w16cid:commentId w16cid:paraId="731D9321" w16cid:durableId="2913A1F8"/>
  <w16cid:commentId w16cid:paraId="1B2F2B95" w16cid:durableId="2913A192"/>
  <w16cid:commentId w16cid:paraId="7C79668F" w16cid:durableId="2913A21C"/>
  <w16cid:commentId w16cid:paraId="6028A73B" w16cid:durableId="2913A24F"/>
  <w16cid:commentId w16cid:paraId="307C6E4A" w16cid:durableId="2913A27B"/>
  <w16cid:commentId w16cid:paraId="659599FE" w16cid:durableId="2913A2A8"/>
  <w16cid:commentId w16cid:paraId="41EC0F61" w16cid:durableId="2913A19F"/>
  <w16cid:commentId w16cid:paraId="3B842114" w16cid:durableId="2913A351"/>
  <w16cid:commentId w16cid:paraId="04705451" w16cid:durableId="291AC33D"/>
  <w16cid:commentId w16cid:paraId="40EEFB16" w16cid:durableId="2913A3FC"/>
  <w16cid:commentId w16cid:paraId="48E64D5D" w16cid:durableId="291AC375"/>
  <w16cid:commentId w16cid:paraId="6B931452" w16cid:durableId="291AC37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090B4" w14:textId="77777777" w:rsidR="00320F43" w:rsidRDefault="00320F43" w:rsidP="00255E77">
      <w:pPr>
        <w:spacing w:after="0" w:line="240" w:lineRule="auto"/>
      </w:pPr>
      <w:r>
        <w:separator/>
      </w:r>
    </w:p>
  </w:endnote>
  <w:endnote w:type="continuationSeparator" w:id="0">
    <w:p w14:paraId="5226FDA6" w14:textId="77777777" w:rsidR="00320F43" w:rsidRDefault="00320F43" w:rsidP="0025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6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10"/>
      <w:gridCol w:w="2253"/>
      <w:gridCol w:w="3097"/>
    </w:tblGrid>
    <w:tr w:rsidR="002C7A27" w:rsidRPr="006571EC" w14:paraId="63ED8482" w14:textId="77777777" w:rsidTr="006565FA">
      <w:tc>
        <w:tcPr>
          <w:tcW w:w="3910" w:type="dxa"/>
        </w:tcPr>
        <w:p w14:paraId="63ED847F" w14:textId="56471FCB" w:rsidR="002C7A27" w:rsidRPr="00077D31" w:rsidRDefault="002C7A27" w:rsidP="00255E77">
          <w:pPr>
            <w:pStyle w:val="Footer"/>
            <w:rPr>
              <w:sz w:val="18"/>
              <w:szCs w:val="18"/>
            </w:rPr>
          </w:pPr>
          <w:r w:rsidRPr="006565FA">
            <w:rPr>
              <w:sz w:val="18"/>
            </w:rPr>
            <w:t>Procedimentos de segurança para o departamento de TI</w:t>
          </w:r>
        </w:p>
      </w:tc>
      <w:tc>
        <w:tcPr>
          <w:tcW w:w="2253" w:type="dxa"/>
        </w:tcPr>
        <w:p w14:paraId="63ED8480" w14:textId="77777777" w:rsidR="002C7A27" w:rsidRPr="00C55E38" w:rsidRDefault="002C7A27" w:rsidP="00255E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097" w:type="dxa"/>
        </w:tcPr>
        <w:p w14:paraId="63ED8481" w14:textId="493F47A1" w:rsidR="002C7A27" w:rsidRPr="00C55E38" w:rsidRDefault="002C7A27" w:rsidP="00255E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3C2A9B">
            <w:rPr>
              <w:b/>
              <w:sz w:val="18"/>
            </w:rPr>
            <w:t>6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3C2A9B">
            <w:rPr>
              <w:b/>
              <w:sz w:val="18"/>
            </w:rPr>
            <w:t>6</w:t>
          </w:r>
          <w:r>
            <w:rPr>
              <w:b/>
              <w:sz w:val="18"/>
            </w:rPr>
            <w:fldChar w:fldCharType="end"/>
          </w:r>
        </w:p>
      </w:tc>
    </w:tr>
  </w:tbl>
  <w:p w14:paraId="63ED8483" w14:textId="625635DA" w:rsidR="002C7A27" w:rsidRPr="00077D31" w:rsidRDefault="002C7A27" w:rsidP="00255E7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77D31">
      <w:rPr>
        <w:sz w:val="16"/>
      </w:rPr>
      <w:t>©20</w:t>
    </w:r>
    <w:r>
      <w:rPr>
        <w:sz w:val="16"/>
      </w:rPr>
      <w:t>23</w:t>
    </w:r>
    <w:r w:rsidRPr="00077D31">
      <w:rPr>
        <w:sz w:val="16"/>
      </w:rPr>
      <w:t xml:space="preserve"> Este modelo pode ser usado por clientes da </w:t>
    </w:r>
    <w:r w:rsidRPr="0085037B">
      <w:rPr>
        <w:sz w:val="16"/>
      </w:rPr>
      <w:t>Advisera Expert Solutions Ltd. www.advisera.com</w:t>
    </w:r>
    <w:r w:rsidRPr="00077D31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D8484" w14:textId="1995ED58" w:rsidR="002C7A27" w:rsidRPr="00077D31" w:rsidRDefault="002C7A27" w:rsidP="00255E7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77D31">
      <w:rPr>
        <w:sz w:val="16"/>
      </w:rPr>
      <w:t>©20</w:t>
    </w:r>
    <w:r>
      <w:rPr>
        <w:sz w:val="16"/>
      </w:rPr>
      <w:t>23</w:t>
    </w:r>
    <w:r w:rsidRPr="00077D31">
      <w:rPr>
        <w:sz w:val="16"/>
      </w:rPr>
      <w:t xml:space="preserve"> Este modelo pode ser usado por clientes da </w:t>
    </w:r>
    <w:r w:rsidRPr="0085037B">
      <w:rPr>
        <w:sz w:val="16"/>
      </w:rPr>
      <w:t>Advisera Expert Solutions Ltd. www.advisera.com</w:t>
    </w:r>
    <w:r w:rsidRPr="00077D31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5458B" w14:textId="77777777" w:rsidR="00320F43" w:rsidRDefault="00320F43" w:rsidP="00255E77">
      <w:pPr>
        <w:spacing w:after="0" w:line="240" w:lineRule="auto"/>
      </w:pPr>
      <w:r>
        <w:separator/>
      </w:r>
    </w:p>
  </w:footnote>
  <w:footnote w:type="continuationSeparator" w:id="0">
    <w:p w14:paraId="29D76591" w14:textId="77777777" w:rsidR="00320F43" w:rsidRDefault="00320F43" w:rsidP="0025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6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21"/>
      <w:gridCol w:w="2542"/>
    </w:tblGrid>
    <w:tr w:rsidR="002C7A27" w:rsidRPr="006571EC" w14:paraId="63ED847D" w14:textId="77777777" w:rsidTr="006565FA">
      <w:tc>
        <w:tcPr>
          <w:tcW w:w="6721" w:type="dxa"/>
        </w:tcPr>
        <w:p w14:paraId="63ED847B" w14:textId="300BBE48" w:rsidR="002C7A27" w:rsidRPr="00C55E38" w:rsidRDefault="002C7A27" w:rsidP="00255E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42" w:type="dxa"/>
        </w:tcPr>
        <w:p w14:paraId="63ED847C" w14:textId="77777777" w:rsidR="002C7A27" w:rsidRPr="00C55E38" w:rsidRDefault="002C7A27" w:rsidP="00255E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3ED847E" w14:textId="77777777" w:rsidR="002C7A27" w:rsidRPr="003056B2" w:rsidRDefault="002C7A27" w:rsidP="00255E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2730B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C9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5072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349F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A4D4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6C6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8A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4E46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02B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64DD4"/>
    <w:multiLevelType w:val="hybridMultilevel"/>
    <w:tmpl w:val="24CCEC1C"/>
    <w:lvl w:ilvl="0" w:tplc="801880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725E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3C4C0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6BC1F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A4CEF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4C8AE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55CB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6BEB3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236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C0E3677"/>
    <w:multiLevelType w:val="hybridMultilevel"/>
    <w:tmpl w:val="42D8E79A"/>
    <w:lvl w:ilvl="0" w:tplc="6C906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98A2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FE7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28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5C7A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47F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28F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4B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C43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D2418"/>
    <w:multiLevelType w:val="hybridMultilevel"/>
    <w:tmpl w:val="D8D03BDC"/>
    <w:lvl w:ilvl="0" w:tplc="F6AE1F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06A3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2F48E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23C0C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24436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C3860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721A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E015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A1E97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CB41A82"/>
    <w:multiLevelType w:val="hybridMultilevel"/>
    <w:tmpl w:val="EF320B74"/>
    <w:lvl w:ilvl="0" w:tplc="40543D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73E4A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FCE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4A3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741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722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60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BA4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F6F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EE6E9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A2ECF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B22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6ED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088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6DA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D06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8A71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ED1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27FB"/>
    <w:multiLevelType w:val="hybridMultilevel"/>
    <w:tmpl w:val="3D08AFC2"/>
    <w:lvl w:ilvl="0" w:tplc="3B1879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96CA5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AD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8F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4A0D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25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28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EBF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0C7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3D80"/>
    <w:multiLevelType w:val="hybridMultilevel"/>
    <w:tmpl w:val="7A905156"/>
    <w:lvl w:ilvl="0" w:tplc="835E37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2EAA7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C47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25D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E45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C47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887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D20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21A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68D5"/>
    <w:multiLevelType w:val="hybridMultilevel"/>
    <w:tmpl w:val="EFA66C5C"/>
    <w:lvl w:ilvl="0" w:tplc="7D885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B842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2C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027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14F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C0DC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23A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80F4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AC4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1" w15:restartNumberingAfterBreak="0">
    <w:nsid w:val="1CE83A27"/>
    <w:multiLevelType w:val="hybridMultilevel"/>
    <w:tmpl w:val="6652E56A"/>
    <w:lvl w:ilvl="0" w:tplc="CD04B8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DE50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48C7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EBE72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78E31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236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AB0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5263E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A2C8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1DD80C54"/>
    <w:multiLevelType w:val="hybridMultilevel"/>
    <w:tmpl w:val="2468177E"/>
    <w:lvl w:ilvl="0" w:tplc="14C06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DE7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84FD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88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0E3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505D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29C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0A2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AA01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2BB666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58400B12">
      <w:start w:val="1"/>
      <w:numFmt w:val="lowerLetter"/>
      <w:lvlText w:val="%2."/>
      <w:lvlJc w:val="left"/>
      <w:pPr>
        <w:ind w:left="1800" w:hanging="360"/>
      </w:pPr>
    </w:lvl>
    <w:lvl w:ilvl="2" w:tplc="32A07870">
      <w:start w:val="1"/>
      <w:numFmt w:val="lowerRoman"/>
      <w:lvlText w:val="%3."/>
      <w:lvlJc w:val="right"/>
      <w:pPr>
        <w:ind w:left="2520" w:hanging="180"/>
      </w:pPr>
    </w:lvl>
    <w:lvl w:ilvl="3" w:tplc="CCE27AC6" w:tentative="1">
      <w:start w:val="1"/>
      <w:numFmt w:val="decimal"/>
      <w:lvlText w:val="%4."/>
      <w:lvlJc w:val="left"/>
      <w:pPr>
        <w:ind w:left="3240" w:hanging="360"/>
      </w:pPr>
    </w:lvl>
    <w:lvl w:ilvl="4" w:tplc="6F00F556" w:tentative="1">
      <w:start w:val="1"/>
      <w:numFmt w:val="lowerLetter"/>
      <w:lvlText w:val="%5."/>
      <w:lvlJc w:val="left"/>
      <w:pPr>
        <w:ind w:left="3960" w:hanging="360"/>
      </w:pPr>
    </w:lvl>
    <w:lvl w:ilvl="5" w:tplc="9FDAFE14" w:tentative="1">
      <w:start w:val="1"/>
      <w:numFmt w:val="lowerRoman"/>
      <w:lvlText w:val="%6."/>
      <w:lvlJc w:val="right"/>
      <w:pPr>
        <w:ind w:left="4680" w:hanging="180"/>
      </w:pPr>
    </w:lvl>
    <w:lvl w:ilvl="6" w:tplc="D640F910" w:tentative="1">
      <w:start w:val="1"/>
      <w:numFmt w:val="decimal"/>
      <w:lvlText w:val="%7."/>
      <w:lvlJc w:val="left"/>
      <w:pPr>
        <w:ind w:left="5400" w:hanging="360"/>
      </w:pPr>
    </w:lvl>
    <w:lvl w:ilvl="7" w:tplc="721AC0F8" w:tentative="1">
      <w:start w:val="1"/>
      <w:numFmt w:val="lowerLetter"/>
      <w:lvlText w:val="%8."/>
      <w:lvlJc w:val="left"/>
      <w:pPr>
        <w:ind w:left="6120" w:hanging="360"/>
      </w:pPr>
    </w:lvl>
    <w:lvl w:ilvl="8" w:tplc="64D480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A1973"/>
    <w:multiLevelType w:val="hybridMultilevel"/>
    <w:tmpl w:val="2206AB9A"/>
    <w:lvl w:ilvl="0" w:tplc="01A223C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71A98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0E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67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6F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22E1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CE5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AE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8E7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4B3F"/>
    <w:multiLevelType w:val="hybridMultilevel"/>
    <w:tmpl w:val="00AE4B4C"/>
    <w:lvl w:ilvl="0" w:tplc="E8E661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7C6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6C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C480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2EA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E28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3A8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769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64F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720A56"/>
    <w:multiLevelType w:val="hybridMultilevel"/>
    <w:tmpl w:val="658C1A3C"/>
    <w:lvl w:ilvl="0" w:tplc="B734BA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0384D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AFCF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E6C83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5FC1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BAEFD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7860D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97E74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3CC53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2E564822"/>
    <w:multiLevelType w:val="hybridMultilevel"/>
    <w:tmpl w:val="24C880CA"/>
    <w:lvl w:ilvl="0" w:tplc="48AECF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9621D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4F283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2A84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488FA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8A445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43E0D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95AA6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DA0AA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1386ACC"/>
    <w:multiLevelType w:val="hybridMultilevel"/>
    <w:tmpl w:val="B784C0C2"/>
    <w:lvl w:ilvl="0" w:tplc="89F040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329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C6C2B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B0EA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4C20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57284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9A897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08E2E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3CAFB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32B04F65"/>
    <w:multiLevelType w:val="hybridMultilevel"/>
    <w:tmpl w:val="4092792C"/>
    <w:lvl w:ilvl="0" w:tplc="DE422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A8B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453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CD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E23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34E9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60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A4E4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064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F2639"/>
    <w:multiLevelType w:val="hybridMultilevel"/>
    <w:tmpl w:val="13CCEB4A"/>
    <w:lvl w:ilvl="0" w:tplc="C9D0C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163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005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FE5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8F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BC8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CE36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8AB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4E8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84CCE"/>
    <w:multiLevelType w:val="hybridMultilevel"/>
    <w:tmpl w:val="C81A2CFA"/>
    <w:lvl w:ilvl="0" w:tplc="8C726D1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C6819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E6D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40D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CDE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49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EAC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CA4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B0A9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691FCF"/>
    <w:multiLevelType w:val="hybridMultilevel"/>
    <w:tmpl w:val="FCF4B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626617"/>
    <w:multiLevelType w:val="hybridMultilevel"/>
    <w:tmpl w:val="7EB2D4BA"/>
    <w:lvl w:ilvl="0" w:tplc="588A13D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25EE9FE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C7A239E0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B2D8A262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2CC13D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B222346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AA60BB8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BBC2823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1EABD56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4" w15:restartNumberingAfterBreak="0">
    <w:nsid w:val="3E2557C7"/>
    <w:multiLevelType w:val="hybridMultilevel"/>
    <w:tmpl w:val="B3C4FA92"/>
    <w:lvl w:ilvl="0" w:tplc="B5CE1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06ACC6">
      <w:start w:val="1"/>
      <w:numFmt w:val="lowerLetter"/>
      <w:lvlText w:val="%2."/>
      <w:lvlJc w:val="left"/>
      <w:pPr>
        <w:ind w:left="1440" w:hanging="360"/>
      </w:pPr>
    </w:lvl>
    <w:lvl w:ilvl="2" w:tplc="DB54C228" w:tentative="1">
      <w:start w:val="1"/>
      <w:numFmt w:val="lowerRoman"/>
      <w:lvlText w:val="%3."/>
      <w:lvlJc w:val="right"/>
      <w:pPr>
        <w:ind w:left="2160" w:hanging="180"/>
      </w:pPr>
    </w:lvl>
    <w:lvl w:ilvl="3" w:tplc="EB7C84BE" w:tentative="1">
      <w:start w:val="1"/>
      <w:numFmt w:val="decimal"/>
      <w:lvlText w:val="%4."/>
      <w:lvlJc w:val="left"/>
      <w:pPr>
        <w:ind w:left="2880" w:hanging="360"/>
      </w:pPr>
    </w:lvl>
    <w:lvl w:ilvl="4" w:tplc="06A68638" w:tentative="1">
      <w:start w:val="1"/>
      <w:numFmt w:val="lowerLetter"/>
      <w:lvlText w:val="%5."/>
      <w:lvlJc w:val="left"/>
      <w:pPr>
        <w:ind w:left="3600" w:hanging="360"/>
      </w:pPr>
    </w:lvl>
    <w:lvl w:ilvl="5" w:tplc="7C7406B2" w:tentative="1">
      <w:start w:val="1"/>
      <w:numFmt w:val="lowerRoman"/>
      <w:lvlText w:val="%6."/>
      <w:lvlJc w:val="right"/>
      <w:pPr>
        <w:ind w:left="4320" w:hanging="180"/>
      </w:pPr>
    </w:lvl>
    <w:lvl w:ilvl="6" w:tplc="26CA9FBE" w:tentative="1">
      <w:start w:val="1"/>
      <w:numFmt w:val="decimal"/>
      <w:lvlText w:val="%7."/>
      <w:lvlJc w:val="left"/>
      <w:pPr>
        <w:ind w:left="5040" w:hanging="360"/>
      </w:pPr>
    </w:lvl>
    <w:lvl w:ilvl="7" w:tplc="A918A022" w:tentative="1">
      <w:start w:val="1"/>
      <w:numFmt w:val="lowerLetter"/>
      <w:lvlText w:val="%8."/>
      <w:lvlJc w:val="left"/>
      <w:pPr>
        <w:ind w:left="5760" w:hanging="360"/>
      </w:pPr>
    </w:lvl>
    <w:lvl w:ilvl="8" w:tplc="DD8CE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2D22C8"/>
    <w:multiLevelType w:val="hybridMultilevel"/>
    <w:tmpl w:val="F8440452"/>
    <w:lvl w:ilvl="0" w:tplc="1AE8C0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892D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986A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2C66F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5E224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320AB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A42F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F5E55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1AC69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4BB23282"/>
    <w:multiLevelType w:val="hybridMultilevel"/>
    <w:tmpl w:val="A4864BBA"/>
    <w:lvl w:ilvl="0" w:tplc="A5926A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21CEF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71CA2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F784D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C5493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C5A3E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7C88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3748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A6636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4DA85C07"/>
    <w:multiLevelType w:val="hybridMultilevel"/>
    <w:tmpl w:val="6DD2760C"/>
    <w:lvl w:ilvl="0" w:tplc="F0405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52DA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46E6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E54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CA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A482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EACA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5EF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AC7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A54B0"/>
    <w:multiLevelType w:val="hybridMultilevel"/>
    <w:tmpl w:val="7B3AE084"/>
    <w:lvl w:ilvl="0" w:tplc="8A660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56AB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668D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98F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4E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244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72D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0A5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6039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E56E15"/>
    <w:multiLevelType w:val="hybridMultilevel"/>
    <w:tmpl w:val="76783462"/>
    <w:lvl w:ilvl="0" w:tplc="EAEAD2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8FCFD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B8A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84B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CCB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4E5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1AEC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2B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E4E1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A0A27"/>
    <w:multiLevelType w:val="hybridMultilevel"/>
    <w:tmpl w:val="6FA8E204"/>
    <w:lvl w:ilvl="0" w:tplc="0218C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2E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82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8F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AF4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2071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AEC4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5C3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6D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87332"/>
    <w:multiLevelType w:val="hybridMultilevel"/>
    <w:tmpl w:val="1E6C7BFE"/>
    <w:lvl w:ilvl="0" w:tplc="2AA2DE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9D675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212A8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5D289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8325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9D4CC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A305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398DA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9E86F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50C43B1"/>
    <w:multiLevelType w:val="hybridMultilevel"/>
    <w:tmpl w:val="02549B88"/>
    <w:lvl w:ilvl="0" w:tplc="4370A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A14D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0EE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2B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848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266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EC7A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87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1638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4268DB"/>
    <w:multiLevelType w:val="hybridMultilevel"/>
    <w:tmpl w:val="E1F2C5AA"/>
    <w:lvl w:ilvl="0" w:tplc="FAC619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414B3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A8E05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90E78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00085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C8ACF0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6242DE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78990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DE705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5913E8"/>
    <w:multiLevelType w:val="hybridMultilevel"/>
    <w:tmpl w:val="FF7CE068"/>
    <w:lvl w:ilvl="0" w:tplc="B6CEA8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E58E7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DAE6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09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7E1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C821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6836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92D5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407B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B1BBE"/>
    <w:multiLevelType w:val="hybridMultilevel"/>
    <w:tmpl w:val="1480E966"/>
    <w:lvl w:ilvl="0" w:tplc="7C3C81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C760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6B620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30B8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10AFB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FB6A1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9149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16C18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662CA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6" w15:restartNumberingAfterBreak="0">
    <w:nsid w:val="7E1B279E"/>
    <w:multiLevelType w:val="hybridMultilevel"/>
    <w:tmpl w:val="3A486C80"/>
    <w:lvl w:ilvl="0" w:tplc="275A1A4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EE45A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96FB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A2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CCF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87D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62E1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B8D9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3A3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6"/>
  </w:num>
  <w:num w:numId="4">
    <w:abstractNumId w:val="27"/>
  </w:num>
  <w:num w:numId="5">
    <w:abstractNumId w:val="10"/>
  </w:num>
  <w:num w:numId="6">
    <w:abstractNumId w:val="13"/>
  </w:num>
  <w:num w:numId="7">
    <w:abstractNumId w:val="28"/>
  </w:num>
  <w:num w:numId="8">
    <w:abstractNumId w:val="9"/>
  </w:num>
  <w:num w:numId="9">
    <w:abstractNumId w:val="36"/>
  </w:num>
  <w:num w:numId="10">
    <w:abstractNumId w:val="29"/>
  </w:num>
  <w:num w:numId="11">
    <w:abstractNumId w:val="30"/>
  </w:num>
  <w:num w:numId="12">
    <w:abstractNumId w:val="34"/>
  </w:num>
  <w:num w:numId="13">
    <w:abstractNumId w:val="12"/>
  </w:num>
  <w:num w:numId="14">
    <w:abstractNumId w:val="14"/>
  </w:num>
  <w:num w:numId="15">
    <w:abstractNumId w:val="7"/>
  </w:num>
  <w:num w:numId="16">
    <w:abstractNumId w:val="5"/>
  </w:num>
  <w:num w:numId="17">
    <w:abstractNumId w:val="32"/>
  </w:num>
  <w:num w:numId="18">
    <w:abstractNumId w:val="33"/>
  </w:num>
  <w:num w:numId="19">
    <w:abstractNumId w:val="21"/>
  </w:num>
  <w:num w:numId="20">
    <w:abstractNumId w:val="24"/>
  </w:num>
  <w:num w:numId="21">
    <w:abstractNumId w:val="15"/>
  </w:num>
  <w:num w:numId="22">
    <w:abstractNumId w:val="1"/>
  </w:num>
  <w:num w:numId="23">
    <w:abstractNumId w:val="8"/>
  </w:num>
  <w:num w:numId="24">
    <w:abstractNumId w:val="20"/>
  </w:num>
  <w:num w:numId="25">
    <w:abstractNumId w:val="23"/>
  </w:num>
  <w:num w:numId="26">
    <w:abstractNumId w:val="3"/>
  </w:num>
  <w:num w:numId="27">
    <w:abstractNumId w:val="22"/>
  </w:num>
  <w:num w:numId="28">
    <w:abstractNumId w:val="35"/>
  </w:num>
  <w:num w:numId="29">
    <w:abstractNumId w:val="26"/>
  </w:num>
  <w:num w:numId="30">
    <w:abstractNumId w:val="25"/>
  </w:num>
  <w:num w:numId="31">
    <w:abstractNumId w:val="17"/>
  </w:num>
  <w:num w:numId="32">
    <w:abstractNumId w:val="4"/>
  </w:num>
  <w:num w:numId="33">
    <w:abstractNumId w:val="18"/>
  </w:num>
  <w:num w:numId="34">
    <w:abstractNumId w:val="11"/>
  </w:num>
  <w:num w:numId="35">
    <w:abstractNumId w:val="31"/>
  </w:num>
  <w:num w:numId="36">
    <w:abstractNumId w:val="2"/>
  </w:num>
  <w:num w:numId="37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0F29"/>
    <w:rsid w:val="000348D2"/>
    <w:rsid w:val="000478E4"/>
    <w:rsid w:val="00077D31"/>
    <w:rsid w:val="000A0A9E"/>
    <w:rsid w:val="000C51CB"/>
    <w:rsid w:val="000D17C0"/>
    <w:rsid w:val="000E60C9"/>
    <w:rsid w:val="001050DD"/>
    <w:rsid w:val="0011259E"/>
    <w:rsid w:val="00161A7C"/>
    <w:rsid w:val="0018494F"/>
    <w:rsid w:val="00196761"/>
    <w:rsid w:val="001E674A"/>
    <w:rsid w:val="001F7647"/>
    <w:rsid w:val="0022382A"/>
    <w:rsid w:val="00237B0F"/>
    <w:rsid w:val="0024071C"/>
    <w:rsid w:val="002518D6"/>
    <w:rsid w:val="00255E77"/>
    <w:rsid w:val="00263582"/>
    <w:rsid w:val="002705B0"/>
    <w:rsid w:val="002744C4"/>
    <w:rsid w:val="002747CB"/>
    <w:rsid w:val="0027524A"/>
    <w:rsid w:val="002910EE"/>
    <w:rsid w:val="002B52B2"/>
    <w:rsid w:val="002C396E"/>
    <w:rsid w:val="002C7A27"/>
    <w:rsid w:val="002C7EBB"/>
    <w:rsid w:val="002D6506"/>
    <w:rsid w:val="002E04D1"/>
    <w:rsid w:val="002E680B"/>
    <w:rsid w:val="002F3067"/>
    <w:rsid w:val="002F311F"/>
    <w:rsid w:val="00301922"/>
    <w:rsid w:val="00317F37"/>
    <w:rsid w:val="00320F43"/>
    <w:rsid w:val="003771BD"/>
    <w:rsid w:val="003B4FF7"/>
    <w:rsid w:val="003B573B"/>
    <w:rsid w:val="003B737E"/>
    <w:rsid w:val="003C1CD9"/>
    <w:rsid w:val="003C2A9B"/>
    <w:rsid w:val="003D2516"/>
    <w:rsid w:val="003D3D88"/>
    <w:rsid w:val="003D6A76"/>
    <w:rsid w:val="003D6B84"/>
    <w:rsid w:val="003F2936"/>
    <w:rsid w:val="004236A7"/>
    <w:rsid w:val="00424CA0"/>
    <w:rsid w:val="0044522E"/>
    <w:rsid w:val="004656BB"/>
    <w:rsid w:val="004A6386"/>
    <w:rsid w:val="005820D0"/>
    <w:rsid w:val="005A5F64"/>
    <w:rsid w:val="005C41B7"/>
    <w:rsid w:val="005E10C7"/>
    <w:rsid w:val="006234FB"/>
    <w:rsid w:val="006278B2"/>
    <w:rsid w:val="006565FA"/>
    <w:rsid w:val="006B1F6D"/>
    <w:rsid w:val="006C698D"/>
    <w:rsid w:val="006F6B63"/>
    <w:rsid w:val="00702ED6"/>
    <w:rsid w:val="0072710D"/>
    <w:rsid w:val="007544A4"/>
    <w:rsid w:val="007605DE"/>
    <w:rsid w:val="0077034B"/>
    <w:rsid w:val="00770E75"/>
    <w:rsid w:val="00772B1F"/>
    <w:rsid w:val="00775B59"/>
    <w:rsid w:val="00794184"/>
    <w:rsid w:val="007D6DEF"/>
    <w:rsid w:val="007E4537"/>
    <w:rsid w:val="007E6A75"/>
    <w:rsid w:val="007F0724"/>
    <w:rsid w:val="00812C20"/>
    <w:rsid w:val="00836DED"/>
    <w:rsid w:val="0085037B"/>
    <w:rsid w:val="00852A95"/>
    <w:rsid w:val="00861C77"/>
    <w:rsid w:val="008668D1"/>
    <w:rsid w:val="00876E8B"/>
    <w:rsid w:val="00882F08"/>
    <w:rsid w:val="0088688A"/>
    <w:rsid w:val="00896144"/>
    <w:rsid w:val="008A20F8"/>
    <w:rsid w:val="008B0BE0"/>
    <w:rsid w:val="008B0E6A"/>
    <w:rsid w:val="008B6EEF"/>
    <w:rsid w:val="008B6F92"/>
    <w:rsid w:val="008C5EEB"/>
    <w:rsid w:val="008D10F5"/>
    <w:rsid w:val="008D52FE"/>
    <w:rsid w:val="008E647A"/>
    <w:rsid w:val="009072C6"/>
    <w:rsid w:val="00907ED6"/>
    <w:rsid w:val="0092212A"/>
    <w:rsid w:val="00927DFD"/>
    <w:rsid w:val="00942598"/>
    <w:rsid w:val="009A7790"/>
    <w:rsid w:val="009D1199"/>
    <w:rsid w:val="009E5049"/>
    <w:rsid w:val="00A00E89"/>
    <w:rsid w:val="00A20083"/>
    <w:rsid w:val="00A533F7"/>
    <w:rsid w:val="00A740F7"/>
    <w:rsid w:val="00A87FCB"/>
    <w:rsid w:val="00AC2CE1"/>
    <w:rsid w:val="00AD47C5"/>
    <w:rsid w:val="00AE2587"/>
    <w:rsid w:val="00AF5333"/>
    <w:rsid w:val="00B00B3D"/>
    <w:rsid w:val="00B1346F"/>
    <w:rsid w:val="00B1697D"/>
    <w:rsid w:val="00B428AF"/>
    <w:rsid w:val="00B45881"/>
    <w:rsid w:val="00B63594"/>
    <w:rsid w:val="00B93364"/>
    <w:rsid w:val="00BB58B3"/>
    <w:rsid w:val="00BC6FD7"/>
    <w:rsid w:val="00BC7336"/>
    <w:rsid w:val="00BE7C0F"/>
    <w:rsid w:val="00C026D1"/>
    <w:rsid w:val="00C1510E"/>
    <w:rsid w:val="00C26006"/>
    <w:rsid w:val="00C55CB8"/>
    <w:rsid w:val="00C64A39"/>
    <w:rsid w:val="00C665D7"/>
    <w:rsid w:val="00C733A8"/>
    <w:rsid w:val="00C76EDF"/>
    <w:rsid w:val="00C83296"/>
    <w:rsid w:val="00C8332B"/>
    <w:rsid w:val="00C946E6"/>
    <w:rsid w:val="00CB2C37"/>
    <w:rsid w:val="00CC70B9"/>
    <w:rsid w:val="00CE54C4"/>
    <w:rsid w:val="00CE6F0A"/>
    <w:rsid w:val="00D0535F"/>
    <w:rsid w:val="00D36624"/>
    <w:rsid w:val="00D7715A"/>
    <w:rsid w:val="00D77D51"/>
    <w:rsid w:val="00D94673"/>
    <w:rsid w:val="00DA126E"/>
    <w:rsid w:val="00DA7CC0"/>
    <w:rsid w:val="00DD77CC"/>
    <w:rsid w:val="00DE5611"/>
    <w:rsid w:val="00DE7BEB"/>
    <w:rsid w:val="00DF55E7"/>
    <w:rsid w:val="00E073E4"/>
    <w:rsid w:val="00E13D26"/>
    <w:rsid w:val="00E160E0"/>
    <w:rsid w:val="00E2112E"/>
    <w:rsid w:val="00E441BD"/>
    <w:rsid w:val="00E4443F"/>
    <w:rsid w:val="00E56061"/>
    <w:rsid w:val="00E800F6"/>
    <w:rsid w:val="00E83D6A"/>
    <w:rsid w:val="00EA720C"/>
    <w:rsid w:val="00EF7765"/>
    <w:rsid w:val="00F12AE8"/>
    <w:rsid w:val="00F14FA7"/>
    <w:rsid w:val="00F464C1"/>
    <w:rsid w:val="00FB51AE"/>
    <w:rsid w:val="00FB66C8"/>
    <w:rsid w:val="00FE1854"/>
    <w:rsid w:val="00FF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ED835A"/>
  <w15:docId w15:val="{55C2EDD1-0B72-494D-BB00-CEB7B36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516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5037B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85037B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85037B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85037B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85037B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301922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01922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F6B6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6C698D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C70B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C7A27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1A195B-D108-46CC-A2BA-8F1DD7208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1094</Words>
  <Characters>6239</Characters>
  <Application>Microsoft Office Word</Application>
  <DocSecurity>0</DocSecurity>
  <Lines>51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Procedimentos de segurança para o departamento de TI</vt:lpstr>
      <vt:lpstr>Procedimentos operacionais para tecnologia da informação e comunicação</vt:lpstr>
      <vt:lpstr>PROCEDIMENTOS OPERACIONAIS PARA A TECNOLOGIA DA INFORMAÇÃO E COMUNICAÇÃO </vt:lpstr>
    </vt:vector>
  </TitlesOfParts>
  <Company>Advisera Expert Solutions Ltd</Company>
  <LinksUpToDate>false</LinksUpToDate>
  <CharactersWithSpaces>7319</CharactersWithSpaces>
  <SharedDoc>false</SharedDoc>
  <HLinks>
    <vt:vector size="144" baseType="variant"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_Toc297331526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_Toc297331525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_Toc297331524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_Toc297331523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_Toc297331522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_Toc297331521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_Toc297331520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_Toc297331519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_Toc297331518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_Toc297331517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_Toc297331516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_Toc297331515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_Toc297331514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_Toc297331513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_Toc297331512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_Toc297331511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_Toc297331510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_Toc297331509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_Toc297331508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_Toc297331507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_Toc297331506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_Toc297331505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Procedimentos de segurança para o departamento de TI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2023-12-14T12:29:00Z</dcterms:created>
  <dcterms:modified xsi:type="dcterms:W3CDTF">2023-12-14T12:29:00Z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ade09fbd6ce9fb46c1162423618ab29e2a760053c02b4bd473ef51dd38dcda80</vt:lpwstr>
  </property>
</Properties>
</file>