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F88B8" w14:textId="77777777" w:rsidR="00C7267B" w:rsidRDefault="00C7267B" w:rsidP="00C7267B">
      <w:pPr>
        <w:rPr>
          <w:b/>
          <w:sz w:val="28"/>
        </w:rPr>
      </w:pPr>
      <w:bookmarkStart w:id="0" w:name="_Toc263078249"/>
      <w:r w:rsidRPr="005A327B">
        <w:rPr>
          <w:b/>
          <w:sz w:val="28"/>
        </w:rPr>
        <w:t>Anexo - Registro de incidentes</w:t>
      </w:r>
    </w:p>
    <w:p w14:paraId="1ADCDC7A" w14:textId="77777777" w:rsidR="00544A41" w:rsidRPr="00544A41" w:rsidRDefault="00544A41" w:rsidP="00544A41">
      <w:pPr>
        <w:jc w:val="center"/>
      </w:pPr>
      <w:r w:rsidRPr="00E01E68">
        <w:t>** VERSÃO DE DEMONSTRAÇÃO **</w:t>
      </w:r>
    </w:p>
    <w:p w14:paraId="260301CC" w14:textId="77777777" w:rsidR="00C7267B" w:rsidRPr="005A327B" w:rsidRDefault="00C7267B" w:rsidP="00C7267B">
      <w:commentRangeStart w:id="1"/>
      <w:r w:rsidRPr="005A327B">
        <w:t xml:space="preserve">Os incidentes </w:t>
      </w:r>
      <w:commentRangeEnd w:id="1"/>
      <w:r w:rsidRPr="005A327B">
        <w:rPr>
          <w:rStyle w:val="CommentReference"/>
          <w:lang w:val="pt-BR"/>
        </w:rPr>
        <w:commentReference w:id="1"/>
      </w:r>
      <w:r w:rsidRPr="005A327B">
        <w:t>são classificados em dois tipos:</w:t>
      </w:r>
    </w:p>
    <w:p w14:paraId="5C68C1E7" w14:textId="77777777" w:rsidR="00C7267B" w:rsidRPr="005A327B" w:rsidRDefault="00C7267B" w:rsidP="00C7267B">
      <w:pPr>
        <w:numPr>
          <w:ilvl w:val="0"/>
          <w:numId w:val="11"/>
        </w:numPr>
        <w:spacing w:after="0"/>
      </w:pPr>
      <w:r w:rsidRPr="005A327B">
        <w:t>informações relacionadas (diretamente relacionadas à tecnologia de informação e comunicação)</w:t>
      </w:r>
    </w:p>
    <w:p w14:paraId="39E3B01B" w14:textId="77777777" w:rsidR="00C7267B" w:rsidRPr="005A327B" w:rsidRDefault="00C7267B" w:rsidP="00C7267B">
      <w:pPr>
        <w:numPr>
          <w:ilvl w:val="0"/>
          <w:numId w:val="11"/>
        </w:numPr>
        <w:spacing w:after="0"/>
      </w:pPr>
      <w:r w:rsidRPr="005A327B">
        <w:t>informações não relacionadas (todos os outros incidentes)</w:t>
      </w:r>
    </w:p>
    <w:p w14:paraId="6EE7D8F1" w14:textId="77777777" w:rsidR="00C7267B" w:rsidRPr="005A327B" w:rsidRDefault="00C7267B" w:rsidP="00C7267B">
      <w:pPr>
        <w:spacing w:after="0"/>
      </w:pPr>
    </w:p>
    <w:p w14:paraId="4F7A8D49" w14:textId="77777777" w:rsidR="00C7267B" w:rsidRPr="005A327B" w:rsidRDefault="00C7267B" w:rsidP="00C7267B">
      <w:r w:rsidRPr="005A327B">
        <w:t>Informações sobre os incidentes: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1188"/>
        <w:gridCol w:w="1232"/>
        <w:gridCol w:w="1727"/>
        <w:gridCol w:w="1403"/>
        <w:gridCol w:w="4894"/>
        <w:gridCol w:w="1705"/>
        <w:gridCol w:w="1459"/>
      </w:tblGrid>
      <w:tr w:rsidR="00C7267B" w:rsidRPr="005A327B" w14:paraId="5BA395C9" w14:textId="77777777" w:rsidTr="00C7267B">
        <w:tc>
          <w:tcPr>
            <w:tcW w:w="470" w:type="dxa"/>
            <w:shd w:val="clear" w:color="auto" w:fill="D9D9D9"/>
          </w:tcPr>
          <w:p w14:paraId="2B8B0D8D" w14:textId="77777777" w:rsidR="00C7267B" w:rsidRPr="005A327B" w:rsidRDefault="00C7267B" w:rsidP="00C7267B">
            <w:pPr>
              <w:spacing w:after="0"/>
              <w:rPr>
                <w:b/>
                <w:i/>
                <w:sz w:val="20"/>
                <w:szCs w:val="20"/>
              </w:rPr>
            </w:pPr>
            <w:r w:rsidRPr="005A327B">
              <w:rPr>
                <w:b/>
                <w:i/>
                <w:sz w:val="20"/>
              </w:rPr>
              <w:t>Não.</w:t>
            </w:r>
          </w:p>
        </w:tc>
        <w:tc>
          <w:tcPr>
            <w:tcW w:w="1191" w:type="dxa"/>
            <w:shd w:val="clear" w:color="auto" w:fill="D9D9D9"/>
          </w:tcPr>
          <w:p w14:paraId="1093A082" w14:textId="77777777" w:rsidR="00C7267B" w:rsidRPr="005A327B" w:rsidRDefault="00C7267B" w:rsidP="00C7267B">
            <w:pPr>
              <w:spacing w:after="0"/>
              <w:rPr>
                <w:b/>
                <w:i/>
                <w:sz w:val="20"/>
                <w:szCs w:val="20"/>
              </w:rPr>
            </w:pPr>
            <w:r w:rsidRPr="005A327B">
              <w:rPr>
                <w:b/>
                <w:i/>
                <w:sz w:val="20"/>
              </w:rPr>
              <w:t>Data do incidente</w:t>
            </w:r>
          </w:p>
        </w:tc>
        <w:tc>
          <w:tcPr>
            <w:tcW w:w="1236" w:type="dxa"/>
            <w:shd w:val="clear" w:color="auto" w:fill="D9D9D9"/>
          </w:tcPr>
          <w:p w14:paraId="0A815D3E" w14:textId="77777777" w:rsidR="00C7267B" w:rsidRPr="005A327B" w:rsidRDefault="00C7267B" w:rsidP="00C7267B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2"/>
            <w:r w:rsidRPr="005A327B">
              <w:rPr>
                <w:b/>
                <w:i/>
                <w:sz w:val="20"/>
              </w:rPr>
              <w:t>Tipo</w:t>
            </w:r>
            <w:commentRangeEnd w:id="2"/>
            <w:r w:rsidRPr="005A327B">
              <w:rPr>
                <w:rStyle w:val="CommentReference"/>
                <w:lang w:val="pt-BR"/>
              </w:rPr>
              <w:commentReference w:id="2"/>
            </w:r>
          </w:p>
        </w:tc>
        <w:tc>
          <w:tcPr>
            <w:tcW w:w="1747" w:type="dxa"/>
            <w:shd w:val="clear" w:color="auto" w:fill="D9D9D9"/>
          </w:tcPr>
          <w:p w14:paraId="1FE2C7FA" w14:textId="77777777" w:rsidR="00C7267B" w:rsidRPr="005A327B" w:rsidRDefault="00544A41" w:rsidP="00C7267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418" w:type="dxa"/>
            <w:shd w:val="clear" w:color="auto" w:fill="D9D9D9"/>
          </w:tcPr>
          <w:p w14:paraId="5A1E7AFD" w14:textId="77777777" w:rsidR="00C7267B" w:rsidRPr="005A327B" w:rsidRDefault="00544A41" w:rsidP="00C7267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4959" w:type="dxa"/>
            <w:shd w:val="clear" w:color="auto" w:fill="D9D9D9"/>
          </w:tcPr>
          <w:p w14:paraId="5E612C73" w14:textId="77777777" w:rsidR="00C7267B" w:rsidRPr="005A327B" w:rsidRDefault="00544A41" w:rsidP="00C7267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724" w:type="dxa"/>
            <w:shd w:val="clear" w:color="auto" w:fill="D9D9D9"/>
          </w:tcPr>
          <w:p w14:paraId="50F3313C" w14:textId="77777777" w:rsidR="00C7267B" w:rsidRPr="005A327B" w:rsidRDefault="00544A41" w:rsidP="00C7267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475" w:type="dxa"/>
            <w:shd w:val="clear" w:color="auto" w:fill="D9D9D9"/>
          </w:tcPr>
          <w:p w14:paraId="1CB4B57F" w14:textId="77777777" w:rsidR="00C7267B" w:rsidRPr="005A327B" w:rsidRDefault="00544A41" w:rsidP="00C7267B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</w:tr>
      <w:tr w:rsidR="00C7267B" w:rsidRPr="005A327B" w14:paraId="54EAC513" w14:textId="77777777" w:rsidTr="00C7267B">
        <w:tc>
          <w:tcPr>
            <w:tcW w:w="470" w:type="dxa"/>
          </w:tcPr>
          <w:p w14:paraId="2DB63941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1.</w:t>
            </w:r>
          </w:p>
        </w:tc>
        <w:tc>
          <w:tcPr>
            <w:tcW w:w="1191" w:type="dxa"/>
          </w:tcPr>
          <w:p w14:paraId="42BF4868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3F4996C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052AE1D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9276EEA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58D6F779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49E0CF72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083373B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tr w:rsidR="00C7267B" w:rsidRPr="005A327B" w14:paraId="09B16438" w14:textId="77777777" w:rsidTr="00C7267B">
        <w:tc>
          <w:tcPr>
            <w:tcW w:w="470" w:type="dxa"/>
          </w:tcPr>
          <w:p w14:paraId="4D97404B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2.</w:t>
            </w:r>
          </w:p>
        </w:tc>
        <w:tc>
          <w:tcPr>
            <w:tcW w:w="1191" w:type="dxa"/>
          </w:tcPr>
          <w:p w14:paraId="3E8A67A5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5EB6FC15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2CF194F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AED5BD7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0EE92E36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229E7EB3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356F4B88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tr w:rsidR="00C7267B" w:rsidRPr="005A327B" w14:paraId="0DF959F9" w14:textId="77777777" w:rsidTr="00C7267B">
        <w:tc>
          <w:tcPr>
            <w:tcW w:w="470" w:type="dxa"/>
          </w:tcPr>
          <w:p w14:paraId="755E7A94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3.</w:t>
            </w:r>
          </w:p>
        </w:tc>
        <w:tc>
          <w:tcPr>
            <w:tcW w:w="1191" w:type="dxa"/>
          </w:tcPr>
          <w:p w14:paraId="44916F7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1A6EBB4B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2513FE85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B17F8BB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31ADCB31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7358E58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346B2864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tr w:rsidR="00C7267B" w:rsidRPr="005A327B" w14:paraId="77CF1D0C" w14:textId="77777777" w:rsidTr="00C7267B">
        <w:tc>
          <w:tcPr>
            <w:tcW w:w="470" w:type="dxa"/>
          </w:tcPr>
          <w:p w14:paraId="31FD7089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4.</w:t>
            </w:r>
          </w:p>
        </w:tc>
        <w:tc>
          <w:tcPr>
            <w:tcW w:w="1191" w:type="dxa"/>
          </w:tcPr>
          <w:p w14:paraId="62D311C2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565D1F16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4D7E6024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43B140E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697D21CB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0086583E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3CF400CA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tr w:rsidR="00C7267B" w:rsidRPr="005A327B" w14:paraId="385CCA01" w14:textId="77777777" w:rsidTr="00C7267B">
        <w:tc>
          <w:tcPr>
            <w:tcW w:w="470" w:type="dxa"/>
          </w:tcPr>
          <w:p w14:paraId="5F9A4E97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5.</w:t>
            </w:r>
          </w:p>
        </w:tc>
        <w:tc>
          <w:tcPr>
            <w:tcW w:w="1191" w:type="dxa"/>
          </w:tcPr>
          <w:p w14:paraId="3DC5F329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6E0E52D8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368D1856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DEB7C6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2E112BA1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63C384A5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5EC4A0E1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tr w:rsidR="00C7267B" w:rsidRPr="005A327B" w14:paraId="2B190CAB" w14:textId="77777777" w:rsidTr="00C7267B">
        <w:tc>
          <w:tcPr>
            <w:tcW w:w="470" w:type="dxa"/>
          </w:tcPr>
          <w:p w14:paraId="5ABE6247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6.</w:t>
            </w:r>
          </w:p>
        </w:tc>
        <w:tc>
          <w:tcPr>
            <w:tcW w:w="1191" w:type="dxa"/>
          </w:tcPr>
          <w:p w14:paraId="54CD166F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5AE27597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3CC616D2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6663E86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6B79520D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284D9F7B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44EBF4BF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tr w:rsidR="00C7267B" w:rsidRPr="005A327B" w14:paraId="0D60C7D7" w14:textId="77777777" w:rsidTr="00C7267B">
        <w:tc>
          <w:tcPr>
            <w:tcW w:w="470" w:type="dxa"/>
          </w:tcPr>
          <w:p w14:paraId="7B07C852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7.</w:t>
            </w:r>
          </w:p>
        </w:tc>
        <w:tc>
          <w:tcPr>
            <w:tcW w:w="1191" w:type="dxa"/>
          </w:tcPr>
          <w:p w14:paraId="749CE793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26CE0E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65FD9493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C39B93F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5D848AAA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40C8815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67178BF3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tr w:rsidR="00C7267B" w:rsidRPr="005A327B" w14:paraId="6418BC46" w14:textId="77777777" w:rsidTr="00C7267B">
        <w:tc>
          <w:tcPr>
            <w:tcW w:w="470" w:type="dxa"/>
          </w:tcPr>
          <w:p w14:paraId="54DF3F6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8.</w:t>
            </w:r>
          </w:p>
        </w:tc>
        <w:tc>
          <w:tcPr>
            <w:tcW w:w="1191" w:type="dxa"/>
          </w:tcPr>
          <w:p w14:paraId="1390F48B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3B0237F6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5F29AC6F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CC916E2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297FBFE8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24F1FF06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2D1578D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tr w:rsidR="00C7267B" w:rsidRPr="005A327B" w14:paraId="4B69097C" w14:textId="77777777" w:rsidTr="00C7267B">
        <w:tc>
          <w:tcPr>
            <w:tcW w:w="470" w:type="dxa"/>
          </w:tcPr>
          <w:p w14:paraId="23FBB39B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9.</w:t>
            </w:r>
          </w:p>
        </w:tc>
        <w:tc>
          <w:tcPr>
            <w:tcW w:w="1191" w:type="dxa"/>
          </w:tcPr>
          <w:p w14:paraId="0A26038C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6F62DB36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3E80A027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78CC39E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1E39813B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1F1F7F70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1668BEB6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tr w:rsidR="00C7267B" w:rsidRPr="005A327B" w14:paraId="49493A8A" w14:textId="77777777" w:rsidTr="00C7267B">
        <w:tc>
          <w:tcPr>
            <w:tcW w:w="470" w:type="dxa"/>
          </w:tcPr>
          <w:p w14:paraId="179DAAD3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  <w:r w:rsidRPr="005A327B">
              <w:rPr>
                <w:sz w:val="20"/>
              </w:rPr>
              <w:t>10.</w:t>
            </w:r>
          </w:p>
        </w:tc>
        <w:tc>
          <w:tcPr>
            <w:tcW w:w="1191" w:type="dxa"/>
          </w:tcPr>
          <w:p w14:paraId="16AF0CCA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548A5455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</w:tcPr>
          <w:p w14:paraId="59D22E7F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F4EB45F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59" w:type="dxa"/>
          </w:tcPr>
          <w:p w14:paraId="396A927A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488236CD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467D2034" w14:textId="77777777" w:rsidR="00C7267B" w:rsidRPr="005A327B" w:rsidRDefault="00C7267B" w:rsidP="00C7267B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19579D32" w14:textId="77777777" w:rsidR="005A327B" w:rsidRDefault="005A327B" w:rsidP="005A327B"/>
    <w:p w14:paraId="51365191" w14:textId="77777777" w:rsidR="00544A41" w:rsidRDefault="00544A41" w:rsidP="00544A41">
      <w:pPr>
        <w:spacing w:after="0"/>
        <w:jc w:val="center"/>
      </w:pPr>
      <w:r w:rsidRPr="00561CD0">
        <w:t>** FIM DA DEMONSTRAÇÃO **</w:t>
      </w:r>
    </w:p>
    <w:p w14:paraId="2BE40FAE" w14:textId="77777777" w:rsidR="00544A41" w:rsidRPr="00561CD0" w:rsidRDefault="00544A41" w:rsidP="00544A41">
      <w:pPr>
        <w:spacing w:after="0"/>
        <w:jc w:val="center"/>
      </w:pPr>
    </w:p>
    <w:p w14:paraId="673A3E2E" w14:textId="77777777" w:rsidR="00544A41" w:rsidRDefault="00544A41" w:rsidP="00544A41">
      <w:pPr>
        <w:spacing w:after="0"/>
        <w:jc w:val="center"/>
      </w:pPr>
      <w:bookmarkStart w:id="3" w:name="_GoBack"/>
      <w:bookmarkEnd w:id="3"/>
      <w:r w:rsidRPr="00561CD0">
        <w:t>Clique aqui para baixar a versão completa deste documento:</w:t>
      </w:r>
    </w:p>
    <w:p w14:paraId="40705EDA" w14:textId="77777777" w:rsidR="00544A41" w:rsidRDefault="00544A41" w:rsidP="00544A41">
      <w:pPr>
        <w:jc w:val="center"/>
      </w:pPr>
      <w:r>
        <w:t xml:space="preserve"> </w:t>
      </w:r>
      <w:hyperlink r:id="rId10" w:history="1">
        <w:r w:rsidRPr="00544A41">
          <w:rPr>
            <w:rStyle w:val="Hyperlink"/>
            <w:lang w:val="pt-BR"/>
          </w:rPr>
          <w:t>http://www.iso27001standard.com/pt/documentacao/Anexo-Registro-de-incidentes</w:t>
        </w:r>
      </w:hyperlink>
    </w:p>
    <w:p w14:paraId="31F39981" w14:textId="77777777" w:rsidR="00C7267B" w:rsidRPr="005A327B" w:rsidRDefault="00C7267B" w:rsidP="005A327B">
      <w:pPr>
        <w:jc w:val="center"/>
      </w:pPr>
    </w:p>
    <w:sectPr w:rsidR="00C7267B" w:rsidRPr="005A327B" w:rsidSect="00C7267B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jan Košutić" w:initials="DK">
    <w:p w14:paraId="04798C8C" w14:textId="77777777" w:rsidR="00C7267B" w:rsidRPr="005A327B" w:rsidRDefault="00C7267B">
      <w:pPr>
        <w:pStyle w:val="CommentText"/>
      </w:pPr>
      <w:r>
        <w:rPr>
          <w:rStyle w:val="CommentReference"/>
        </w:rPr>
        <w:annotationRef/>
      </w:r>
      <w:r w:rsidRPr="005A327B">
        <w:t>A classificação pode ser mais detalhada. Por exemplo, ataques maliciosos, erros/mal funcionamento do sistema, desastres naturais e de força maior, erro humano não intencional</w:t>
      </w:r>
    </w:p>
  </w:comment>
  <w:comment w:id="2" w:author="Dejan Košutić" w:initials="DK">
    <w:p w14:paraId="46118F21" w14:textId="77777777" w:rsidR="00C7267B" w:rsidRPr="005A327B" w:rsidRDefault="00C7267B">
      <w:pPr>
        <w:pStyle w:val="CommentText"/>
      </w:pPr>
      <w:r>
        <w:rPr>
          <w:rStyle w:val="CommentReference"/>
        </w:rPr>
        <w:annotationRef/>
      </w:r>
      <w:r w:rsidRPr="005A327B">
        <w:t>De acordo com a classificação acima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798C8C" w15:done="0"/>
  <w15:commentEx w15:paraId="46118F2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1F791" w14:textId="77777777" w:rsidR="00E50E3E" w:rsidRDefault="00E50E3E" w:rsidP="00C7267B">
      <w:pPr>
        <w:spacing w:after="0" w:line="240" w:lineRule="auto"/>
      </w:pPr>
      <w:r>
        <w:separator/>
      </w:r>
    </w:p>
  </w:endnote>
  <w:endnote w:type="continuationSeparator" w:id="0">
    <w:p w14:paraId="2A3EBE9A" w14:textId="77777777" w:rsidR="00E50E3E" w:rsidRDefault="00E50E3E" w:rsidP="00C7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C7267B" w:rsidRPr="006571EC" w14:paraId="35855738" w14:textId="77777777" w:rsidTr="00C7267B">
      <w:tc>
        <w:tcPr>
          <w:tcW w:w="6912" w:type="dxa"/>
        </w:tcPr>
        <w:p w14:paraId="38DD2842" w14:textId="77777777" w:rsidR="00C7267B" w:rsidRPr="005A327B" w:rsidRDefault="00C7267B" w:rsidP="00C7267B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5A327B">
            <w:rPr>
              <w:sz w:val="18"/>
            </w:rPr>
            <w:t>Procedimento de gestão de incidentes/Anexo - Registro de incidentes</w:t>
          </w:r>
        </w:p>
      </w:tc>
      <w:tc>
        <w:tcPr>
          <w:tcW w:w="2410" w:type="dxa"/>
        </w:tcPr>
        <w:p w14:paraId="175E3D6D" w14:textId="77777777" w:rsidR="00C7267B" w:rsidRPr="006571EC" w:rsidRDefault="00C7267B" w:rsidP="00C7267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5669" w:type="dxa"/>
        </w:tcPr>
        <w:p w14:paraId="15674316" w14:textId="77777777" w:rsidR="00C7267B" w:rsidRPr="006571EC" w:rsidRDefault="00C7267B" w:rsidP="00C7267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747C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747C9">
            <w:rPr>
              <w:b/>
              <w:sz w:val="18"/>
            </w:rPr>
            <w:fldChar w:fldCharType="separate"/>
          </w:r>
          <w:r w:rsidR="00B07EE5">
            <w:rPr>
              <w:b/>
              <w:noProof/>
              <w:sz w:val="18"/>
            </w:rPr>
            <w:t>1</w:t>
          </w:r>
          <w:r w:rsidR="00A747C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747C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747C9">
            <w:rPr>
              <w:b/>
              <w:sz w:val="18"/>
            </w:rPr>
            <w:fldChar w:fldCharType="separate"/>
          </w:r>
          <w:r w:rsidR="00B07EE5">
            <w:rPr>
              <w:b/>
              <w:noProof/>
              <w:sz w:val="18"/>
            </w:rPr>
            <w:t>1</w:t>
          </w:r>
          <w:r w:rsidR="00A747C9">
            <w:rPr>
              <w:b/>
              <w:sz w:val="18"/>
            </w:rPr>
            <w:fldChar w:fldCharType="end"/>
          </w:r>
        </w:p>
      </w:tc>
    </w:tr>
  </w:tbl>
  <w:p w14:paraId="576FC9F9" w14:textId="77777777" w:rsidR="00C7267B" w:rsidRPr="005A327B" w:rsidRDefault="00C7267B" w:rsidP="00C7267B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8CDFA" w14:textId="77777777" w:rsidR="00C7267B" w:rsidRPr="005A327B" w:rsidRDefault="00C7267B" w:rsidP="00C7267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A327B">
      <w:rPr>
        <w:sz w:val="16"/>
      </w:rPr>
      <w:t xml:space="preserve">©2010 Este modelo pode ser usado por clientes da EPPS Services Ltd. </w:t>
    </w:r>
    <w:hyperlink r:id="rId1" w:history="1">
      <w:r w:rsidRPr="005A327B">
        <w:rPr>
          <w:rStyle w:val="Hyperlink"/>
          <w:sz w:val="16"/>
          <w:lang w:val="pt-BR"/>
        </w:rPr>
        <w:t>www.iso27001standard.com</w:t>
      </w:r>
    </w:hyperlink>
    <w:r w:rsidRPr="005A327B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A3800" w14:textId="77777777" w:rsidR="00E50E3E" w:rsidRDefault="00E50E3E" w:rsidP="00C7267B">
      <w:pPr>
        <w:spacing w:after="0" w:line="240" w:lineRule="auto"/>
      </w:pPr>
      <w:r>
        <w:separator/>
      </w:r>
    </w:p>
  </w:footnote>
  <w:footnote w:type="continuationSeparator" w:id="0">
    <w:p w14:paraId="5245710C" w14:textId="77777777" w:rsidR="00E50E3E" w:rsidRDefault="00E50E3E" w:rsidP="00C72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7267B" w:rsidRPr="006571EC" w14:paraId="62B5A9EF" w14:textId="77777777" w:rsidTr="00C7267B">
      <w:tc>
        <w:tcPr>
          <w:tcW w:w="6771" w:type="dxa"/>
        </w:tcPr>
        <w:p w14:paraId="2A0AEA81" w14:textId="77777777" w:rsidR="00C7267B" w:rsidRPr="006571EC" w:rsidRDefault="00C7267B" w:rsidP="00C7267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7512" w:type="dxa"/>
        </w:tcPr>
        <w:p w14:paraId="7FD32815" w14:textId="77777777" w:rsidR="00C7267B" w:rsidRPr="006571EC" w:rsidRDefault="00C7267B" w:rsidP="00C7267B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E451CD9" w14:textId="77777777" w:rsidR="00C7267B" w:rsidRPr="003056B2" w:rsidRDefault="00C7267B" w:rsidP="00C7267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34A"/>
    <w:multiLevelType w:val="hybridMultilevel"/>
    <w:tmpl w:val="5F7A3D88"/>
    <w:lvl w:ilvl="0" w:tplc="E0BC1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7CB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CE81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251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834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7A60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9AA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E2B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568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BF1AB0"/>
    <w:multiLevelType w:val="hybridMultilevel"/>
    <w:tmpl w:val="096E39C2"/>
    <w:lvl w:ilvl="0" w:tplc="FC8AB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7EAB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0609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B45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6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F88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B023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E3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1C08CC3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9CB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1C73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C4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0E1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6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EE6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007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83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2644D"/>
    <w:multiLevelType w:val="hybridMultilevel"/>
    <w:tmpl w:val="5D562BAA"/>
    <w:lvl w:ilvl="0" w:tplc="FDFC3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EA3D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8CEB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9622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E5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D21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A3A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672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306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41BB2"/>
    <w:multiLevelType w:val="hybridMultilevel"/>
    <w:tmpl w:val="C2FCC0F6"/>
    <w:lvl w:ilvl="0" w:tplc="080AC1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5E86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81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64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A6A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EA41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A2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302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AA5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7C80B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26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C3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C09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43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8EC2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B20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A1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222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4C8E3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CEE5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8B2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AA9E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809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44A5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709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EC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246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642A2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E0D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1C6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C22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847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40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4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28B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02E7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1660A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E492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209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E28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AB0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E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F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02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4E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E902B0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1FE60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3C4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49F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2D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067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45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2AA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F25C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10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180946"/>
    <w:rsid w:val="001B1226"/>
    <w:rsid w:val="00300194"/>
    <w:rsid w:val="00544A41"/>
    <w:rsid w:val="005A327B"/>
    <w:rsid w:val="005E54ED"/>
    <w:rsid w:val="0060700B"/>
    <w:rsid w:val="00927DFD"/>
    <w:rsid w:val="00A747C9"/>
    <w:rsid w:val="00B07EE5"/>
    <w:rsid w:val="00B7725C"/>
    <w:rsid w:val="00C7267B"/>
    <w:rsid w:val="00E50E3E"/>
    <w:rsid w:val="00F07046"/>
    <w:rsid w:val="00FB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4AEE3"/>
  <w15:docId w15:val="{EDBD1EE1-1F5F-4288-A79F-FDA425059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Registro-de-incidente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4FA8E-B2D2-4770-A916-970E1675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Anexo - Registro de incidentes</vt:lpstr>
      <vt:lpstr>Anexo - Registro de incidentes</vt:lpstr>
    </vt:vector>
  </TitlesOfParts>
  <Company/>
  <LinksUpToDate>false</LinksUpToDate>
  <CharactersWithSpaces>712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- Registro de incidentes</dc:title>
  <dc:creator>Dejan Kosutic</dc:creator>
  <dc:description/>
  <cp:lastModifiedBy>27001Academy</cp:lastModifiedBy>
  <cp:revision>3</cp:revision>
  <dcterms:created xsi:type="dcterms:W3CDTF">2013-10-24T23:55:00Z</dcterms:created>
  <dcterms:modified xsi:type="dcterms:W3CDTF">2017-09-07T12:30:00Z</dcterms:modified>
</cp:coreProperties>
</file>