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2872A" w14:textId="77777777" w:rsidR="002F5D37" w:rsidRPr="006D53FA" w:rsidRDefault="002F5D37"/>
    <w:p w14:paraId="5C182C93" w14:textId="77777777" w:rsidR="002F5D37" w:rsidRPr="006D53FA" w:rsidRDefault="002F5D37"/>
    <w:p w14:paraId="2672E6D6" w14:textId="77777777" w:rsidR="002F5D37" w:rsidRPr="006D53FA" w:rsidRDefault="007B503A" w:rsidP="007B503A">
      <w:pPr>
        <w:jc w:val="center"/>
      </w:pPr>
      <w:r w:rsidRPr="00E01E68">
        <w:t>** VERSÃO DE DEMONSTRAÇÃO **</w:t>
      </w:r>
    </w:p>
    <w:p w14:paraId="210E54A5" w14:textId="77777777" w:rsidR="002F5D37" w:rsidRPr="006D53FA" w:rsidRDefault="002F5D37"/>
    <w:p w14:paraId="3DD1FA8F" w14:textId="77777777" w:rsidR="002F5D37" w:rsidRPr="006D53FA" w:rsidRDefault="002F5D37"/>
    <w:p w14:paraId="3B8617C4" w14:textId="77777777" w:rsidR="002F5D37" w:rsidRPr="006D53FA" w:rsidRDefault="002F5D37"/>
    <w:p w14:paraId="224A8F8C" w14:textId="77777777" w:rsidR="002F5D37" w:rsidRPr="006D53FA" w:rsidRDefault="002F5D37" w:rsidP="002F5D37">
      <w:pPr>
        <w:jc w:val="center"/>
      </w:pPr>
      <w:commentRangeStart w:id="0"/>
      <w:r w:rsidRPr="006D53FA">
        <w:t>[logotipo da organização]</w:t>
      </w:r>
      <w:commentRangeEnd w:id="0"/>
      <w:r w:rsidRPr="006D53FA">
        <w:rPr>
          <w:rStyle w:val="CommentReference"/>
          <w:lang w:val="pt-BR"/>
        </w:rPr>
        <w:commentReference w:id="0"/>
      </w:r>
    </w:p>
    <w:p w14:paraId="2171C36E" w14:textId="77777777" w:rsidR="002F5D37" w:rsidRPr="006D53FA" w:rsidRDefault="002F5D37" w:rsidP="002F5D37">
      <w:pPr>
        <w:jc w:val="center"/>
      </w:pPr>
      <w:r w:rsidRPr="006D53FA">
        <w:t>[nome da organização]</w:t>
      </w:r>
    </w:p>
    <w:p w14:paraId="24631713" w14:textId="77777777" w:rsidR="002F5D37" w:rsidRPr="006D53FA" w:rsidRDefault="002F5D37" w:rsidP="002F5D37">
      <w:pPr>
        <w:jc w:val="center"/>
      </w:pPr>
    </w:p>
    <w:p w14:paraId="0878EBA7" w14:textId="77777777" w:rsidR="002F5D37" w:rsidRPr="006D53FA" w:rsidRDefault="002F5D37" w:rsidP="002F5D37">
      <w:pPr>
        <w:jc w:val="center"/>
      </w:pPr>
    </w:p>
    <w:p w14:paraId="21F51E8A" w14:textId="77777777" w:rsidR="002F5D37" w:rsidRPr="006D53FA" w:rsidRDefault="002F5D37" w:rsidP="002F5D37">
      <w:pPr>
        <w:jc w:val="center"/>
        <w:rPr>
          <w:b/>
          <w:sz w:val="32"/>
          <w:szCs w:val="32"/>
        </w:rPr>
      </w:pPr>
      <w:r w:rsidRPr="006D53FA">
        <w:rPr>
          <w:b/>
          <w:sz w:val="32"/>
        </w:rPr>
        <w:t xml:space="preserve">POLÍTICA DE </w:t>
      </w:r>
      <w:r w:rsidR="000F0BFF" w:rsidRPr="006D53FA">
        <w:rPr>
          <w:b/>
          <w:sz w:val="32"/>
        </w:rPr>
        <w:t>CLASSIFICAÇÃO DA INFORMAÇÃO</w:t>
      </w:r>
    </w:p>
    <w:p w14:paraId="53A168CD" w14:textId="77777777" w:rsidR="002F5D37" w:rsidRPr="006D53FA" w:rsidRDefault="002F5D37" w:rsidP="002F5D3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F5D37" w:rsidRPr="006D53FA" w14:paraId="02E84B7A" w14:textId="77777777" w:rsidTr="002F5D37">
        <w:tc>
          <w:tcPr>
            <w:tcW w:w="2376" w:type="dxa"/>
          </w:tcPr>
          <w:p w14:paraId="723E640D" w14:textId="77777777" w:rsidR="002F5D37" w:rsidRPr="006D53FA" w:rsidRDefault="002F5D37" w:rsidP="002F5D37">
            <w:commentRangeStart w:id="1"/>
            <w:r w:rsidRPr="006D53FA">
              <w:t>Código</w:t>
            </w:r>
            <w:commentRangeEnd w:id="1"/>
            <w:r w:rsidRPr="006D53FA">
              <w:rPr>
                <w:rStyle w:val="CommentReference"/>
                <w:lang w:val="pt-BR"/>
              </w:rPr>
              <w:commentReference w:id="1"/>
            </w:r>
            <w:r w:rsidRPr="006D53FA">
              <w:t>:</w:t>
            </w:r>
          </w:p>
        </w:tc>
        <w:tc>
          <w:tcPr>
            <w:tcW w:w="6912" w:type="dxa"/>
          </w:tcPr>
          <w:p w14:paraId="5E912FEC" w14:textId="77777777" w:rsidR="002F5D37" w:rsidRPr="006D53FA" w:rsidRDefault="002F5D37" w:rsidP="002F5D37"/>
        </w:tc>
      </w:tr>
      <w:tr w:rsidR="002F5D37" w:rsidRPr="006D53FA" w14:paraId="61B661E8" w14:textId="77777777" w:rsidTr="002F5D37">
        <w:tc>
          <w:tcPr>
            <w:tcW w:w="2376" w:type="dxa"/>
          </w:tcPr>
          <w:p w14:paraId="24A43986" w14:textId="77777777" w:rsidR="002F5D37" w:rsidRPr="006D53FA" w:rsidRDefault="002F5D37" w:rsidP="002F5D37">
            <w:r w:rsidRPr="006D53FA">
              <w:t>Versão:</w:t>
            </w:r>
          </w:p>
        </w:tc>
        <w:tc>
          <w:tcPr>
            <w:tcW w:w="6912" w:type="dxa"/>
          </w:tcPr>
          <w:p w14:paraId="4B3F97FB" w14:textId="77777777" w:rsidR="002F5D37" w:rsidRPr="006D53FA" w:rsidRDefault="002F5D37" w:rsidP="002F5D37"/>
        </w:tc>
      </w:tr>
      <w:tr w:rsidR="002F5D37" w:rsidRPr="006D53FA" w14:paraId="4CF5F0B4" w14:textId="77777777" w:rsidTr="002F5D37">
        <w:tc>
          <w:tcPr>
            <w:tcW w:w="2376" w:type="dxa"/>
          </w:tcPr>
          <w:p w14:paraId="2CD6E670" w14:textId="77777777" w:rsidR="002F5D37" w:rsidRPr="006D53FA" w:rsidRDefault="002F5D37" w:rsidP="002F5D37">
            <w:r w:rsidRPr="006D53FA">
              <w:t>Data da versão:</w:t>
            </w:r>
          </w:p>
        </w:tc>
        <w:tc>
          <w:tcPr>
            <w:tcW w:w="6912" w:type="dxa"/>
          </w:tcPr>
          <w:p w14:paraId="4B531268" w14:textId="77777777" w:rsidR="002F5D37" w:rsidRPr="006D53FA" w:rsidRDefault="002F5D37" w:rsidP="002F5D37"/>
        </w:tc>
      </w:tr>
      <w:tr w:rsidR="002F5D37" w:rsidRPr="006D53FA" w14:paraId="2B930B94" w14:textId="77777777" w:rsidTr="002F5D37">
        <w:tc>
          <w:tcPr>
            <w:tcW w:w="2376" w:type="dxa"/>
          </w:tcPr>
          <w:p w14:paraId="122009D4" w14:textId="77777777" w:rsidR="002F5D37" w:rsidRPr="006D53FA" w:rsidRDefault="002F5D37" w:rsidP="002F5D37">
            <w:r w:rsidRPr="006D53FA">
              <w:t>Criado por:</w:t>
            </w:r>
          </w:p>
        </w:tc>
        <w:tc>
          <w:tcPr>
            <w:tcW w:w="6912" w:type="dxa"/>
          </w:tcPr>
          <w:p w14:paraId="7225B4B9" w14:textId="77777777" w:rsidR="002F5D37" w:rsidRPr="006D53FA" w:rsidRDefault="002F5D37" w:rsidP="002F5D37"/>
        </w:tc>
      </w:tr>
      <w:tr w:rsidR="002F5D37" w:rsidRPr="006D53FA" w14:paraId="25E5B049" w14:textId="77777777" w:rsidTr="002F5D37">
        <w:tc>
          <w:tcPr>
            <w:tcW w:w="2376" w:type="dxa"/>
          </w:tcPr>
          <w:p w14:paraId="432FF5AC" w14:textId="77777777" w:rsidR="002F5D37" w:rsidRPr="006D53FA" w:rsidRDefault="002F5D37" w:rsidP="002F5D37">
            <w:r w:rsidRPr="006D53FA">
              <w:t>Aprovado por:</w:t>
            </w:r>
          </w:p>
        </w:tc>
        <w:tc>
          <w:tcPr>
            <w:tcW w:w="6912" w:type="dxa"/>
          </w:tcPr>
          <w:p w14:paraId="21F09736" w14:textId="77777777" w:rsidR="002F5D37" w:rsidRPr="006D53FA" w:rsidRDefault="002F5D37" w:rsidP="002F5D37"/>
        </w:tc>
      </w:tr>
      <w:tr w:rsidR="002F5D37" w:rsidRPr="006D53FA" w14:paraId="43BED5B8" w14:textId="77777777" w:rsidTr="002F5D37">
        <w:tc>
          <w:tcPr>
            <w:tcW w:w="2376" w:type="dxa"/>
          </w:tcPr>
          <w:p w14:paraId="77A8A6CD" w14:textId="77777777" w:rsidR="002F5D37" w:rsidRPr="006D53FA" w:rsidRDefault="002F5D37" w:rsidP="002F5D37">
            <w:r w:rsidRPr="006D53FA">
              <w:t>Nível de confidencialidade:</w:t>
            </w:r>
          </w:p>
        </w:tc>
        <w:tc>
          <w:tcPr>
            <w:tcW w:w="6912" w:type="dxa"/>
          </w:tcPr>
          <w:p w14:paraId="1C13EEDA" w14:textId="77777777" w:rsidR="002F5D37" w:rsidRPr="006D53FA" w:rsidRDefault="002F5D37" w:rsidP="002F5D37"/>
        </w:tc>
      </w:tr>
    </w:tbl>
    <w:p w14:paraId="0B19DA59" w14:textId="77777777" w:rsidR="002F5D37" w:rsidRPr="006D53FA" w:rsidRDefault="002F5D37" w:rsidP="002F5D37"/>
    <w:p w14:paraId="79DA4E63" w14:textId="77777777" w:rsidR="002F5D37" w:rsidRPr="006D53FA" w:rsidRDefault="002F5D37" w:rsidP="002F5D37"/>
    <w:p w14:paraId="46FE25CC" w14:textId="77777777" w:rsidR="002F5D37" w:rsidRPr="006D53FA" w:rsidRDefault="002F5D37" w:rsidP="002F5D37">
      <w:pPr>
        <w:rPr>
          <w:b/>
          <w:sz w:val="28"/>
          <w:szCs w:val="28"/>
        </w:rPr>
      </w:pPr>
      <w:bookmarkStart w:id="2" w:name="_GoBack"/>
      <w:bookmarkEnd w:id="2"/>
      <w:r w:rsidRPr="006D53FA">
        <w:rPr>
          <w:b/>
          <w:sz w:val="28"/>
        </w:rPr>
        <w:br w:type="page"/>
      </w:r>
      <w:r w:rsidRPr="006D53FA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F5D37" w:rsidRPr="006D53FA" w14:paraId="32A1E481" w14:textId="77777777" w:rsidTr="002F5D37">
        <w:tc>
          <w:tcPr>
            <w:tcW w:w="1384" w:type="dxa"/>
          </w:tcPr>
          <w:p w14:paraId="1EFCEA70" w14:textId="77777777" w:rsidR="002F5D37" w:rsidRPr="006D53FA" w:rsidRDefault="002F5D37" w:rsidP="002F5D37">
            <w:pPr>
              <w:rPr>
                <w:b/>
              </w:rPr>
            </w:pPr>
            <w:r w:rsidRPr="006D53FA">
              <w:rPr>
                <w:b/>
              </w:rPr>
              <w:t>Data</w:t>
            </w:r>
          </w:p>
        </w:tc>
        <w:tc>
          <w:tcPr>
            <w:tcW w:w="992" w:type="dxa"/>
          </w:tcPr>
          <w:p w14:paraId="67BA90AB" w14:textId="77777777" w:rsidR="002F5D37" w:rsidRPr="006D53FA" w:rsidRDefault="002F5D37" w:rsidP="002F5D37">
            <w:pPr>
              <w:rPr>
                <w:b/>
              </w:rPr>
            </w:pPr>
            <w:r w:rsidRPr="006D53FA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7B4CE2FC" w14:textId="77777777" w:rsidR="002F5D37" w:rsidRPr="006D53FA" w:rsidRDefault="002F5D37" w:rsidP="002F5D37">
            <w:pPr>
              <w:rPr>
                <w:b/>
              </w:rPr>
            </w:pPr>
            <w:r w:rsidRPr="006D53FA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4FACC8D8" w14:textId="77777777" w:rsidR="002F5D37" w:rsidRPr="006D53FA" w:rsidRDefault="002F5D37" w:rsidP="002F5D37">
            <w:pPr>
              <w:rPr>
                <w:b/>
              </w:rPr>
            </w:pPr>
            <w:r w:rsidRPr="006D53FA">
              <w:rPr>
                <w:b/>
              </w:rPr>
              <w:t>Descrição da alteração</w:t>
            </w:r>
          </w:p>
        </w:tc>
      </w:tr>
      <w:tr w:rsidR="002F5D37" w:rsidRPr="006D53FA" w14:paraId="790344E6" w14:textId="77777777" w:rsidTr="002F5D37">
        <w:tc>
          <w:tcPr>
            <w:tcW w:w="1384" w:type="dxa"/>
          </w:tcPr>
          <w:p w14:paraId="07C80122" w14:textId="77777777" w:rsidR="002F5D37" w:rsidRPr="006D53FA" w:rsidRDefault="000D0B5E" w:rsidP="000D0B5E">
            <w:r w:rsidRPr="006D53FA">
              <w:t>01/10/2013</w:t>
            </w:r>
          </w:p>
        </w:tc>
        <w:tc>
          <w:tcPr>
            <w:tcW w:w="992" w:type="dxa"/>
          </w:tcPr>
          <w:p w14:paraId="1EE027C8" w14:textId="77777777" w:rsidR="002F5D37" w:rsidRPr="006D53FA" w:rsidRDefault="002F5D37" w:rsidP="002F5D37">
            <w:r w:rsidRPr="006D53FA">
              <w:t>0.1</w:t>
            </w:r>
          </w:p>
        </w:tc>
        <w:tc>
          <w:tcPr>
            <w:tcW w:w="1560" w:type="dxa"/>
          </w:tcPr>
          <w:p w14:paraId="1862E080" w14:textId="77777777" w:rsidR="002F5D37" w:rsidRPr="006D53FA" w:rsidRDefault="002F5D37" w:rsidP="002F5D37">
            <w:r w:rsidRPr="006D53FA">
              <w:t>Dejan Kosutic</w:t>
            </w:r>
          </w:p>
        </w:tc>
        <w:tc>
          <w:tcPr>
            <w:tcW w:w="5352" w:type="dxa"/>
          </w:tcPr>
          <w:p w14:paraId="244B54DC" w14:textId="77777777" w:rsidR="002F5D37" w:rsidRPr="006D53FA" w:rsidRDefault="002F5D37" w:rsidP="002F5D37">
            <w:r w:rsidRPr="006D53FA">
              <w:t>Esboço básico do documento</w:t>
            </w:r>
          </w:p>
        </w:tc>
      </w:tr>
      <w:tr w:rsidR="002F5D37" w:rsidRPr="006D53FA" w14:paraId="076310CA" w14:textId="77777777" w:rsidTr="002F5D37">
        <w:tc>
          <w:tcPr>
            <w:tcW w:w="1384" w:type="dxa"/>
          </w:tcPr>
          <w:p w14:paraId="0D77289D" w14:textId="77777777" w:rsidR="002F5D37" w:rsidRPr="006D53FA" w:rsidRDefault="002F5D37" w:rsidP="002F5D37"/>
        </w:tc>
        <w:tc>
          <w:tcPr>
            <w:tcW w:w="992" w:type="dxa"/>
          </w:tcPr>
          <w:p w14:paraId="2F5DC8A8" w14:textId="77777777" w:rsidR="002F5D37" w:rsidRPr="006D53FA" w:rsidRDefault="002F5D37" w:rsidP="002F5D37"/>
        </w:tc>
        <w:tc>
          <w:tcPr>
            <w:tcW w:w="1560" w:type="dxa"/>
          </w:tcPr>
          <w:p w14:paraId="3BE7A2A8" w14:textId="77777777" w:rsidR="002F5D37" w:rsidRPr="006D53FA" w:rsidRDefault="002F5D37" w:rsidP="002F5D37"/>
        </w:tc>
        <w:tc>
          <w:tcPr>
            <w:tcW w:w="5352" w:type="dxa"/>
          </w:tcPr>
          <w:p w14:paraId="4057E7C4" w14:textId="77777777" w:rsidR="002F5D37" w:rsidRPr="006D53FA" w:rsidRDefault="002F5D37" w:rsidP="002F5D37"/>
        </w:tc>
      </w:tr>
      <w:tr w:rsidR="002F5D37" w:rsidRPr="006D53FA" w14:paraId="1E6D3C3C" w14:textId="77777777" w:rsidTr="002F5D37">
        <w:tc>
          <w:tcPr>
            <w:tcW w:w="1384" w:type="dxa"/>
          </w:tcPr>
          <w:p w14:paraId="7E87CCE7" w14:textId="77777777" w:rsidR="002F5D37" w:rsidRPr="006D53FA" w:rsidRDefault="002F5D37" w:rsidP="002F5D37"/>
        </w:tc>
        <w:tc>
          <w:tcPr>
            <w:tcW w:w="992" w:type="dxa"/>
          </w:tcPr>
          <w:p w14:paraId="3ACCAA9C" w14:textId="77777777" w:rsidR="002F5D37" w:rsidRPr="006D53FA" w:rsidRDefault="002F5D37" w:rsidP="002F5D37"/>
        </w:tc>
        <w:tc>
          <w:tcPr>
            <w:tcW w:w="1560" w:type="dxa"/>
          </w:tcPr>
          <w:p w14:paraId="58BA03B4" w14:textId="77777777" w:rsidR="002F5D37" w:rsidRPr="006D53FA" w:rsidRDefault="002F5D37" w:rsidP="002F5D37"/>
        </w:tc>
        <w:tc>
          <w:tcPr>
            <w:tcW w:w="5352" w:type="dxa"/>
          </w:tcPr>
          <w:p w14:paraId="732CF2D8" w14:textId="77777777" w:rsidR="002F5D37" w:rsidRPr="006D53FA" w:rsidRDefault="002F5D37" w:rsidP="002F5D37"/>
        </w:tc>
      </w:tr>
      <w:tr w:rsidR="002F5D37" w:rsidRPr="006D53FA" w14:paraId="6F22E102" w14:textId="77777777" w:rsidTr="002F5D37">
        <w:tc>
          <w:tcPr>
            <w:tcW w:w="1384" w:type="dxa"/>
          </w:tcPr>
          <w:p w14:paraId="5FAC95B3" w14:textId="77777777" w:rsidR="002F5D37" w:rsidRPr="006D53FA" w:rsidRDefault="002F5D37" w:rsidP="002F5D37"/>
        </w:tc>
        <w:tc>
          <w:tcPr>
            <w:tcW w:w="992" w:type="dxa"/>
          </w:tcPr>
          <w:p w14:paraId="7AF7CDF0" w14:textId="77777777" w:rsidR="002F5D37" w:rsidRPr="006D53FA" w:rsidRDefault="002F5D37" w:rsidP="002F5D37"/>
        </w:tc>
        <w:tc>
          <w:tcPr>
            <w:tcW w:w="1560" w:type="dxa"/>
          </w:tcPr>
          <w:p w14:paraId="0FA46F32" w14:textId="77777777" w:rsidR="002F5D37" w:rsidRPr="006D53FA" w:rsidRDefault="002F5D37" w:rsidP="002F5D37"/>
        </w:tc>
        <w:tc>
          <w:tcPr>
            <w:tcW w:w="5352" w:type="dxa"/>
          </w:tcPr>
          <w:p w14:paraId="324A8025" w14:textId="77777777" w:rsidR="002F5D37" w:rsidRPr="006D53FA" w:rsidRDefault="002F5D37" w:rsidP="002F5D37"/>
        </w:tc>
      </w:tr>
      <w:tr w:rsidR="002F5D37" w:rsidRPr="006D53FA" w14:paraId="64828332" w14:textId="77777777" w:rsidTr="002F5D37">
        <w:tc>
          <w:tcPr>
            <w:tcW w:w="1384" w:type="dxa"/>
          </w:tcPr>
          <w:p w14:paraId="281EF434" w14:textId="77777777" w:rsidR="002F5D37" w:rsidRPr="006D53FA" w:rsidRDefault="002F5D37" w:rsidP="002F5D37"/>
        </w:tc>
        <w:tc>
          <w:tcPr>
            <w:tcW w:w="992" w:type="dxa"/>
          </w:tcPr>
          <w:p w14:paraId="468B26B6" w14:textId="77777777" w:rsidR="002F5D37" w:rsidRPr="006D53FA" w:rsidRDefault="002F5D37" w:rsidP="002F5D37"/>
        </w:tc>
        <w:tc>
          <w:tcPr>
            <w:tcW w:w="1560" w:type="dxa"/>
          </w:tcPr>
          <w:p w14:paraId="6358FA51" w14:textId="77777777" w:rsidR="002F5D37" w:rsidRPr="006D53FA" w:rsidRDefault="002F5D37" w:rsidP="002F5D37"/>
        </w:tc>
        <w:tc>
          <w:tcPr>
            <w:tcW w:w="5352" w:type="dxa"/>
          </w:tcPr>
          <w:p w14:paraId="6787EC56" w14:textId="77777777" w:rsidR="002F5D37" w:rsidRPr="006D53FA" w:rsidRDefault="002F5D37" w:rsidP="002F5D37"/>
        </w:tc>
      </w:tr>
      <w:tr w:rsidR="002F5D37" w:rsidRPr="006D53FA" w14:paraId="0A47A1B1" w14:textId="77777777" w:rsidTr="002F5D37">
        <w:tc>
          <w:tcPr>
            <w:tcW w:w="1384" w:type="dxa"/>
          </w:tcPr>
          <w:p w14:paraId="7DEFFAD7" w14:textId="77777777" w:rsidR="002F5D37" w:rsidRPr="006D53FA" w:rsidRDefault="002F5D37" w:rsidP="002F5D37"/>
        </w:tc>
        <w:tc>
          <w:tcPr>
            <w:tcW w:w="992" w:type="dxa"/>
          </w:tcPr>
          <w:p w14:paraId="7A76F699" w14:textId="77777777" w:rsidR="002F5D37" w:rsidRPr="006D53FA" w:rsidRDefault="002F5D37" w:rsidP="002F5D37"/>
        </w:tc>
        <w:tc>
          <w:tcPr>
            <w:tcW w:w="1560" w:type="dxa"/>
          </w:tcPr>
          <w:p w14:paraId="40DF4C62" w14:textId="77777777" w:rsidR="002F5D37" w:rsidRPr="006D53FA" w:rsidRDefault="002F5D37" w:rsidP="002F5D37"/>
        </w:tc>
        <w:tc>
          <w:tcPr>
            <w:tcW w:w="5352" w:type="dxa"/>
          </w:tcPr>
          <w:p w14:paraId="51822EBB" w14:textId="77777777" w:rsidR="002F5D37" w:rsidRPr="006D53FA" w:rsidRDefault="002F5D37" w:rsidP="002F5D37"/>
        </w:tc>
      </w:tr>
      <w:tr w:rsidR="002F5D37" w:rsidRPr="006D53FA" w14:paraId="7DB6936E" w14:textId="77777777" w:rsidTr="002F5D37">
        <w:tc>
          <w:tcPr>
            <w:tcW w:w="1384" w:type="dxa"/>
          </w:tcPr>
          <w:p w14:paraId="7912AA09" w14:textId="77777777" w:rsidR="002F5D37" w:rsidRPr="006D53FA" w:rsidRDefault="002F5D37" w:rsidP="002F5D37"/>
        </w:tc>
        <w:tc>
          <w:tcPr>
            <w:tcW w:w="992" w:type="dxa"/>
          </w:tcPr>
          <w:p w14:paraId="5C1217F3" w14:textId="77777777" w:rsidR="002F5D37" w:rsidRPr="006D53FA" w:rsidRDefault="002F5D37" w:rsidP="002F5D37"/>
        </w:tc>
        <w:tc>
          <w:tcPr>
            <w:tcW w:w="1560" w:type="dxa"/>
          </w:tcPr>
          <w:p w14:paraId="3D2DA8B5" w14:textId="77777777" w:rsidR="002F5D37" w:rsidRPr="006D53FA" w:rsidRDefault="002F5D37" w:rsidP="002F5D37"/>
        </w:tc>
        <w:tc>
          <w:tcPr>
            <w:tcW w:w="5352" w:type="dxa"/>
          </w:tcPr>
          <w:p w14:paraId="1BAE0305" w14:textId="77777777" w:rsidR="002F5D37" w:rsidRPr="006D53FA" w:rsidRDefault="002F5D37" w:rsidP="002F5D37"/>
        </w:tc>
      </w:tr>
    </w:tbl>
    <w:p w14:paraId="6042E123" w14:textId="77777777" w:rsidR="002F5D37" w:rsidRPr="006D53FA" w:rsidRDefault="002F5D37" w:rsidP="002F5D37"/>
    <w:p w14:paraId="00C3F76D" w14:textId="77777777" w:rsidR="002F5D37" w:rsidRPr="006D53FA" w:rsidRDefault="002F5D37" w:rsidP="002F5D37"/>
    <w:p w14:paraId="78F7BFCD" w14:textId="77777777" w:rsidR="002F5D37" w:rsidRPr="006D53FA" w:rsidRDefault="002F5D37" w:rsidP="002F5D37">
      <w:pPr>
        <w:rPr>
          <w:b/>
          <w:sz w:val="28"/>
          <w:szCs w:val="28"/>
        </w:rPr>
      </w:pPr>
      <w:r w:rsidRPr="006D53FA">
        <w:rPr>
          <w:b/>
          <w:sz w:val="28"/>
        </w:rPr>
        <w:t>Sumário</w:t>
      </w:r>
    </w:p>
    <w:p w14:paraId="538605F2" w14:textId="77777777" w:rsidR="008D4FC0" w:rsidRPr="006D53FA" w:rsidRDefault="00B813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D53FA">
        <w:fldChar w:fldCharType="begin"/>
      </w:r>
      <w:r w:rsidR="002F5D37" w:rsidRPr="006D53FA">
        <w:instrText xml:space="preserve"> TOC \o "1-3" \h \z \u </w:instrText>
      </w:r>
      <w:r w:rsidRPr="006D53FA">
        <w:fldChar w:fldCharType="separate"/>
      </w:r>
      <w:hyperlink w:anchor="_Toc368921752" w:history="1">
        <w:r w:rsidR="008D4FC0" w:rsidRPr="006D53FA">
          <w:rPr>
            <w:rStyle w:val="Hyperlink"/>
            <w:noProof/>
            <w:lang w:val="pt-BR"/>
          </w:rPr>
          <w:t>1.</w:t>
        </w:r>
        <w:r w:rsidR="008D4FC0" w:rsidRPr="006D53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Finalidade, escopo e usuários</w:t>
        </w:r>
        <w:r w:rsidR="008D4FC0" w:rsidRPr="006D53FA">
          <w:rPr>
            <w:noProof/>
            <w:webHidden/>
          </w:rPr>
          <w:tab/>
        </w:r>
        <w:r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_Toc368921752 \h </w:instrText>
        </w:r>
        <w:r w:rsidRPr="006D53FA">
          <w:rPr>
            <w:noProof/>
            <w:webHidden/>
          </w:rPr>
        </w:r>
        <w:r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3</w:t>
        </w:r>
        <w:r w:rsidRPr="006D53FA">
          <w:rPr>
            <w:noProof/>
            <w:webHidden/>
          </w:rPr>
          <w:fldChar w:fldCharType="end"/>
        </w:r>
      </w:hyperlink>
    </w:p>
    <w:p w14:paraId="579EFEA3" w14:textId="77777777" w:rsidR="008D4FC0" w:rsidRPr="006D53FA" w:rsidRDefault="001130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1753" w:history="1">
        <w:r w:rsidR="008D4FC0" w:rsidRPr="006D53FA">
          <w:rPr>
            <w:rStyle w:val="Hyperlink"/>
            <w:noProof/>
            <w:lang w:val="pt-BR"/>
          </w:rPr>
          <w:t>2.</w:t>
        </w:r>
        <w:r w:rsidR="008D4FC0" w:rsidRPr="006D53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Documentos de referência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_Toc368921753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3</w:t>
        </w:r>
        <w:r w:rsidR="00B813D6" w:rsidRPr="006D53FA">
          <w:rPr>
            <w:noProof/>
            <w:webHidden/>
          </w:rPr>
          <w:fldChar w:fldCharType="end"/>
        </w:r>
      </w:hyperlink>
    </w:p>
    <w:p w14:paraId="099B985F" w14:textId="77777777" w:rsidR="008D4FC0" w:rsidRPr="006D53FA" w:rsidRDefault="001130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1754" w:history="1">
        <w:r w:rsidR="008D4FC0" w:rsidRPr="006D53FA">
          <w:rPr>
            <w:rStyle w:val="Hyperlink"/>
            <w:noProof/>
            <w:lang w:val="pt-BR"/>
          </w:rPr>
          <w:t>3.</w:t>
        </w:r>
        <w:r w:rsidR="008D4FC0" w:rsidRPr="006D53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Informação classificada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_Toc368921754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3</w:t>
        </w:r>
        <w:r w:rsidR="00B813D6" w:rsidRPr="006D53FA">
          <w:rPr>
            <w:noProof/>
            <w:webHidden/>
          </w:rPr>
          <w:fldChar w:fldCharType="end"/>
        </w:r>
      </w:hyperlink>
    </w:p>
    <w:p w14:paraId="3131303B" w14:textId="77777777" w:rsidR="008D4FC0" w:rsidRPr="006D53FA" w:rsidRDefault="001130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1755" w:history="1">
        <w:r w:rsidR="008D4FC0" w:rsidRPr="006D53FA">
          <w:rPr>
            <w:rStyle w:val="Hyperlink"/>
            <w:noProof/>
            <w:lang w:val="pt-BR"/>
          </w:rPr>
          <w:t>3.1.</w:t>
        </w:r>
        <w:r w:rsidR="008D4FC0" w:rsidRPr="006D53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Passos e responsabilidades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_Toc368921755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3</w:t>
        </w:r>
        <w:r w:rsidR="00B813D6" w:rsidRPr="006D53FA">
          <w:rPr>
            <w:noProof/>
            <w:webHidden/>
          </w:rPr>
          <w:fldChar w:fldCharType="end"/>
        </w:r>
      </w:hyperlink>
    </w:p>
    <w:p w14:paraId="4714185B" w14:textId="77777777" w:rsidR="008D4FC0" w:rsidRPr="006D53FA" w:rsidRDefault="001130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1756" w:history="1">
        <w:r w:rsidR="008D4FC0" w:rsidRPr="006D53FA">
          <w:rPr>
            <w:rStyle w:val="Hyperlink"/>
            <w:noProof/>
            <w:lang w:val="pt-BR"/>
          </w:rPr>
          <w:t>3.2.</w:t>
        </w:r>
        <w:r w:rsidR="008D4FC0" w:rsidRPr="006D53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Classificação de informações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_Toc368921756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4</w:t>
        </w:r>
        <w:r w:rsidR="00B813D6" w:rsidRPr="006D53FA">
          <w:rPr>
            <w:noProof/>
            <w:webHidden/>
          </w:rPr>
          <w:fldChar w:fldCharType="end"/>
        </w:r>
      </w:hyperlink>
    </w:p>
    <w:p w14:paraId="68F73B7D" w14:textId="77777777" w:rsidR="008D4FC0" w:rsidRPr="006D53FA" w:rsidRDefault="0011300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1757" w:history="1">
        <w:r w:rsidR="008D4FC0" w:rsidRPr="006D53FA">
          <w:rPr>
            <w:rStyle w:val="Hyperlink"/>
            <w:noProof/>
            <w:lang w:val="pt-BR"/>
          </w:rPr>
          <w:t>3.2.1.</w:t>
        </w:r>
        <w:r w:rsidR="008D4FC0" w:rsidRPr="006D53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Critérios de classificação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_Toc368921757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4</w:t>
        </w:r>
        <w:r w:rsidR="00B813D6" w:rsidRPr="006D53FA">
          <w:rPr>
            <w:noProof/>
            <w:webHidden/>
          </w:rPr>
          <w:fldChar w:fldCharType="end"/>
        </w:r>
      </w:hyperlink>
    </w:p>
    <w:p w14:paraId="6FB221D8" w14:textId="77777777" w:rsidR="008D4FC0" w:rsidRPr="006D53FA" w:rsidRDefault="0011300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1758" w:history="1">
        <w:r w:rsidR="008D4FC0" w:rsidRPr="006D53FA">
          <w:rPr>
            <w:rStyle w:val="Hyperlink"/>
            <w:noProof/>
            <w:lang w:val="pt-BR"/>
          </w:rPr>
          <w:t>3.2.2.</w:t>
        </w:r>
        <w:r w:rsidR="008D4FC0" w:rsidRPr="006D53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Nível de confidencialidade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_Toc368921758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4</w:t>
        </w:r>
        <w:r w:rsidR="00B813D6" w:rsidRPr="006D53FA">
          <w:rPr>
            <w:noProof/>
            <w:webHidden/>
          </w:rPr>
          <w:fldChar w:fldCharType="end"/>
        </w:r>
      </w:hyperlink>
    </w:p>
    <w:p w14:paraId="1FC949D7" w14:textId="77777777" w:rsidR="008D4FC0" w:rsidRPr="006D53FA" w:rsidRDefault="0011300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1759" w:history="1">
        <w:r w:rsidR="008D4FC0" w:rsidRPr="006D53FA">
          <w:rPr>
            <w:rStyle w:val="Hyperlink"/>
            <w:noProof/>
            <w:lang w:val="pt-BR"/>
          </w:rPr>
          <w:t>3.2.3.</w:t>
        </w:r>
        <w:r w:rsidR="008D4FC0" w:rsidRPr="006D53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Lista de pessoas autorizadas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_Toc368921759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4</w:t>
        </w:r>
        <w:r w:rsidR="00B813D6" w:rsidRPr="006D53FA">
          <w:rPr>
            <w:noProof/>
            <w:webHidden/>
          </w:rPr>
          <w:fldChar w:fldCharType="end"/>
        </w:r>
      </w:hyperlink>
    </w:p>
    <w:p w14:paraId="08228604" w14:textId="77777777" w:rsidR="008D4FC0" w:rsidRPr="006D53FA" w:rsidRDefault="0011300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1760" w:history="1">
        <w:r w:rsidR="008D4FC0" w:rsidRPr="006D53FA">
          <w:rPr>
            <w:rStyle w:val="Hyperlink"/>
            <w:noProof/>
            <w:lang w:val="pt-BR"/>
          </w:rPr>
          <w:t>3.2.4.</w:t>
        </w:r>
        <w:r w:rsidR="008D4FC0" w:rsidRPr="006D53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Reclassificação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_Toc368921760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5</w:t>
        </w:r>
        <w:r w:rsidR="00B813D6" w:rsidRPr="006D53FA">
          <w:rPr>
            <w:noProof/>
            <w:webHidden/>
          </w:rPr>
          <w:fldChar w:fldCharType="end"/>
        </w:r>
      </w:hyperlink>
    </w:p>
    <w:p w14:paraId="2F7BF0D1" w14:textId="77777777" w:rsidR="008D4FC0" w:rsidRPr="006D53FA" w:rsidRDefault="001130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1761" w:history="1">
        <w:r w:rsidR="008D4FC0" w:rsidRPr="006D53FA">
          <w:rPr>
            <w:rStyle w:val="Hyperlink"/>
            <w:noProof/>
            <w:lang w:val="pt-BR"/>
          </w:rPr>
          <w:t>3.3.</w:t>
        </w:r>
        <w:r w:rsidR="008D4FC0" w:rsidRPr="006D53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Rótulos das informações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_Toc368921761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5</w:t>
        </w:r>
        <w:r w:rsidR="00B813D6" w:rsidRPr="006D53FA">
          <w:rPr>
            <w:noProof/>
            <w:webHidden/>
          </w:rPr>
          <w:fldChar w:fldCharType="end"/>
        </w:r>
      </w:hyperlink>
    </w:p>
    <w:p w14:paraId="40D23F98" w14:textId="77777777" w:rsidR="008D4FC0" w:rsidRPr="006D53FA" w:rsidRDefault="0011300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1762" w:history="1">
        <w:r w:rsidR="008D4FC0" w:rsidRPr="006D53FA">
          <w:rPr>
            <w:rStyle w:val="Hyperlink"/>
            <w:noProof/>
            <w:lang w:val="pt-BR"/>
          </w:rPr>
          <w:t>3.4.</w:t>
        </w:r>
        <w:r w:rsidR="008D4FC0" w:rsidRPr="006D53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 xml:space="preserve">Gestão de informações classificadas 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_Toc368921762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5</w:t>
        </w:r>
        <w:r w:rsidR="00B813D6" w:rsidRPr="006D53FA">
          <w:rPr>
            <w:noProof/>
            <w:webHidden/>
          </w:rPr>
          <w:fldChar w:fldCharType="end"/>
        </w:r>
      </w:hyperlink>
    </w:p>
    <w:p w14:paraId="5CDE7080" w14:textId="77777777" w:rsidR="008D4FC0" w:rsidRPr="006D53FA" w:rsidRDefault="001130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1763" w:history="1">
        <w:r w:rsidR="008D4FC0" w:rsidRPr="006D53FA">
          <w:rPr>
            <w:rStyle w:val="Hyperlink"/>
            <w:noProof/>
            <w:lang w:val="pt-BR"/>
          </w:rPr>
          <w:t>4.</w:t>
        </w:r>
        <w:r w:rsidR="008D4FC0" w:rsidRPr="006D53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Gestão de registros mantidos de acordo com este documento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_Toc368921763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8</w:t>
        </w:r>
        <w:r w:rsidR="00B813D6" w:rsidRPr="006D53FA">
          <w:rPr>
            <w:noProof/>
            <w:webHidden/>
          </w:rPr>
          <w:fldChar w:fldCharType="end"/>
        </w:r>
      </w:hyperlink>
    </w:p>
    <w:p w14:paraId="5C8EC6E0" w14:textId="77777777" w:rsidR="008D4FC0" w:rsidRPr="006D53FA" w:rsidRDefault="0011300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1764" w:history="1">
        <w:r w:rsidR="008D4FC0" w:rsidRPr="006D53FA">
          <w:rPr>
            <w:rStyle w:val="Hyperlink"/>
            <w:noProof/>
            <w:lang w:val="pt-BR"/>
          </w:rPr>
          <w:t>5.</w:t>
        </w:r>
        <w:r w:rsidR="008D4FC0" w:rsidRPr="006D53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D4FC0" w:rsidRPr="006D53FA">
          <w:rPr>
            <w:rStyle w:val="Hyperlink"/>
            <w:noProof/>
            <w:lang w:val="pt-BR"/>
          </w:rPr>
          <w:t>Validade e gestão de documentos</w:t>
        </w:r>
        <w:r w:rsidR="008D4FC0" w:rsidRPr="006D53FA">
          <w:rPr>
            <w:noProof/>
            <w:webHidden/>
          </w:rPr>
          <w:tab/>
        </w:r>
        <w:r w:rsidR="00B813D6" w:rsidRPr="006D53FA">
          <w:rPr>
            <w:noProof/>
            <w:webHidden/>
          </w:rPr>
          <w:fldChar w:fldCharType="begin"/>
        </w:r>
        <w:r w:rsidR="008D4FC0" w:rsidRPr="006D53FA">
          <w:rPr>
            <w:noProof/>
            <w:webHidden/>
          </w:rPr>
          <w:instrText xml:space="preserve"> PAGEREF _Toc368921764 \h </w:instrText>
        </w:r>
        <w:r w:rsidR="00B813D6" w:rsidRPr="006D53FA">
          <w:rPr>
            <w:noProof/>
            <w:webHidden/>
          </w:rPr>
        </w:r>
        <w:r w:rsidR="00B813D6" w:rsidRPr="006D53FA">
          <w:rPr>
            <w:noProof/>
            <w:webHidden/>
          </w:rPr>
          <w:fldChar w:fldCharType="separate"/>
        </w:r>
        <w:r w:rsidR="007B503A">
          <w:rPr>
            <w:noProof/>
            <w:webHidden/>
          </w:rPr>
          <w:t>8</w:t>
        </w:r>
        <w:r w:rsidR="00B813D6" w:rsidRPr="006D53FA">
          <w:rPr>
            <w:noProof/>
            <w:webHidden/>
          </w:rPr>
          <w:fldChar w:fldCharType="end"/>
        </w:r>
      </w:hyperlink>
    </w:p>
    <w:p w14:paraId="6C705A30" w14:textId="77777777" w:rsidR="002F5D37" w:rsidRPr="006D53FA" w:rsidRDefault="00B813D6">
      <w:pPr>
        <w:pStyle w:val="TOC1"/>
        <w:tabs>
          <w:tab w:val="left" w:pos="440"/>
          <w:tab w:val="right" w:leader="dot" w:pos="9062"/>
        </w:tabs>
      </w:pPr>
      <w:r w:rsidRPr="006D53FA">
        <w:fldChar w:fldCharType="end"/>
      </w:r>
    </w:p>
    <w:p w14:paraId="2D40C2F9" w14:textId="77777777" w:rsidR="002F5D37" w:rsidRPr="006D53FA" w:rsidRDefault="002F5D37">
      <w:pPr>
        <w:pStyle w:val="TOC1"/>
        <w:tabs>
          <w:tab w:val="left" w:pos="440"/>
          <w:tab w:val="right" w:leader="dot" w:pos="9062"/>
        </w:tabs>
      </w:pPr>
    </w:p>
    <w:p w14:paraId="288494B6" w14:textId="77777777" w:rsidR="002F5D37" w:rsidRPr="006D53FA" w:rsidRDefault="002F5D37" w:rsidP="002F5D37"/>
    <w:p w14:paraId="0149E42F" w14:textId="77777777" w:rsidR="002F5D37" w:rsidRPr="006D53FA" w:rsidRDefault="002F5D37" w:rsidP="002F5D37"/>
    <w:p w14:paraId="0AC39F4B" w14:textId="77777777" w:rsidR="002F5D37" w:rsidRPr="006D53FA" w:rsidRDefault="002F5D37" w:rsidP="002F5D37"/>
    <w:p w14:paraId="0DC2A6EA" w14:textId="77777777" w:rsidR="002F5D37" w:rsidRPr="006D53FA" w:rsidRDefault="002F5D37" w:rsidP="002F5D37">
      <w:pPr>
        <w:pStyle w:val="Heading1"/>
      </w:pPr>
      <w:r w:rsidRPr="006D53FA">
        <w:br w:type="page"/>
      </w:r>
      <w:bookmarkStart w:id="3" w:name="_Toc270341731"/>
      <w:bookmarkStart w:id="4" w:name="_Toc271318796"/>
      <w:bookmarkStart w:id="5" w:name="_Toc368921752"/>
      <w:r w:rsidRPr="006D53FA">
        <w:lastRenderedPageBreak/>
        <w:t xml:space="preserve">Finalidade, </w:t>
      </w:r>
      <w:r w:rsidR="00F06C2C" w:rsidRPr="006D53FA">
        <w:t>escopo</w:t>
      </w:r>
      <w:r w:rsidRPr="006D53FA">
        <w:t xml:space="preserve"> e usuários</w:t>
      </w:r>
      <w:bookmarkEnd w:id="3"/>
      <w:bookmarkEnd w:id="4"/>
      <w:bookmarkEnd w:id="5"/>
    </w:p>
    <w:p w14:paraId="7F8A137E" w14:textId="77777777" w:rsidR="002F5D37" w:rsidRPr="006D53FA" w:rsidRDefault="002F5D37" w:rsidP="002F5D37">
      <w:pPr>
        <w:numPr>
          <w:ilvl w:val="1"/>
          <w:numId w:val="0"/>
        </w:numPr>
        <w:spacing w:line="240" w:lineRule="auto"/>
      </w:pPr>
      <w:r w:rsidRPr="006D53FA">
        <w:t>A finalidade deste documento é garantir que essas informações sejam protegidas adequadamente.</w:t>
      </w:r>
    </w:p>
    <w:p w14:paraId="6F1ABEF8" w14:textId="77777777" w:rsidR="002F5D37" w:rsidRPr="006D53FA" w:rsidRDefault="002F5D37" w:rsidP="002F5D37">
      <w:r w:rsidRPr="006D53FA">
        <w:t xml:space="preserve">Este documento aplica-se a todo o </w:t>
      </w:r>
      <w:r w:rsidR="00F06C2C" w:rsidRPr="006D53FA">
        <w:t>escopo</w:t>
      </w:r>
      <w:r w:rsidRPr="006D53FA">
        <w:t xml:space="preserve"> do Sistema de gestão da segurança da informação (SGSI), ou seja, a todos os tipos de informações, independentemente do formato (documentos em papel ou formato eletrônico, aplicativos e bancos de dados, conhecimentos de pessoas, etc). </w:t>
      </w:r>
    </w:p>
    <w:p w14:paraId="701D31CB" w14:textId="77777777" w:rsidR="002F5D37" w:rsidRPr="006D53FA" w:rsidRDefault="002F5D37" w:rsidP="002F5D37">
      <w:r w:rsidRPr="006D53FA">
        <w:t>Os usuários deste documentos são funcionários da [nome da organização].</w:t>
      </w:r>
    </w:p>
    <w:p w14:paraId="2B0C22C5" w14:textId="77777777" w:rsidR="002F5D37" w:rsidRPr="006D53FA" w:rsidRDefault="002F5D37" w:rsidP="002F5D37"/>
    <w:p w14:paraId="0B9EBA4F" w14:textId="77777777" w:rsidR="002F5D37" w:rsidRPr="006D53FA" w:rsidRDefault="002F5D37" w:rsidP="002F5D37">
      <w:pPr>
        <w:pStyle w:val="Heading1"/>
      </w:pPr>
      <w:bookmarkStart w:id="6" w:name="_Toc270341732"/>
      <w:bookmarkStart w:id="7" w:name="_Toc271318797"/>
      <w:bookmarkStart w:id="8" w:name="_Toc368921753"/>
      <w:r w:rsidRPr="006D53FA">
        <w:t>Documentos de referência</w:t>
      </w:r>
      <w:bookmarkEnd w:id="6"/>
      <w:bookmarkEnd w:id="7"/>
      <w:bookmarkEnd w:id="8"/>
    </w:p>
    <w:p w14:paraId="635E1AE6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 xml:space="preserve">Norma ISO/IEC 27001, cláusulas </w:t>
      </w:r>
      <w:r w:rsidR="000D0B5E" w:rsidRPr="006D53FA">
        <w:t xml:space="preserve">A.8.2.1, A.8.2.2, A.8.2.3, A.8.3.1, A.8.3.3, A.9.4.1, A.13.2.3 </w:t>
      </w:r>
    </w:p>
    <w:p w14:paraId="2C3ADE38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>Política do sistema de gestão da segurança da informação</w:t>
      </w:r>
    </w:p>
    <w:p w14:paraId="696BDD10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>Relatório deavaliação de riscos</w:t>
      </w:r>
      <w:r w:rsidR="000D0B5E" w:rsidRPr="006D53FA">
        <w:t xml:space="preserve"> de tratamento do risco</w:t>
      </w:r>
    </w:p>
    <w:p w14:paraId="6A0C9D08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>Declaração de aplicabilidade</w:t>
      </w:r>
    </w:p>
    <w:p w14:paraId="00F11D2B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>Inventário de ativos</w:t>
      </w:r>
    </w:p>
    <w:p w14:paraId="3CF8A541" w14:textId="77777777" w:rsidR="002F5D37" w:rsidRPr="006D53FA" w:rsidRDefault="002F5D37" w:rsidP="002F5D37">
      <w:pPr>
        <w:numPr>
          <w:ilvl w:val="0"/>
          <w:numId w:val="4"/>
        </w:numPr>
        <w:spacing w:after="0"/>
      </w:pPr>
      <w:commentRangeStart w:id="9"/>
      <w:r w:rsidRPr="006D53FA">
        <w:t xml:space="preserve">Lista de obrigações </w:t>
      </w:r>
      <w:r w:rsidR="000D0B5E" w:rsidRPr="006D53FA">
        <w:t>legais</w:t>
      </w:r>
      <w:r w:rsidRPr="006D53FA">
        <w:t>, regulamentares e contratuais</w:t>
      </w:r>
      <w:commentRangeEnd w:id="9"/>
      <w:r w:rsidR="002D2384">
        <w:rPr>
          <w:rStyle w:val="CommentReference"/>
        </w:rPr>
        <w:commentReference w:id="9"/>
      </w:r>
    </w:p>
    <w:p w14:paraId="29E89604" w14:textId="77777777" w:rsidR="002F5D37" w:rsidRPr="006D53FA" w:rsidRDefault="002F5D37" w:rsidP="002F5D37">
      <w:pPr>
        <w:numPr>
          <w:ilvl w:val="0"/>
          <w:numId w:val="4"/>
        </w:numPr>
        <w:spacing w:after="0"/>
      </w:pPr>
      <w:r w:rsidRPr="006D53FA">
        <w:t>Procedimento de gestão de incidentes</w:t>
      </w:r>
    </w:p>
    <w:p w14:paraId="5ACFEFDE" w14:textId="77777777" w:rsidR="000D0B5E" w:rsidRPr="006D53FA" w:rsidRDefault="000D0B5E" w:rsidP="002F5D37">
      <w:pPr>
        <w:numPr>
          <w:ilvl w:val="0"/>
          <w:numId w:val="4"/>
        </w:numPr>
        <w:spacing w:after="0"/>
      </w:pPr>
      <w:r w:rsidRPr="006D53FA">
        <w:t>Política de uso aceitável</w:t>
      </w:r>
    </w:p>
    <w:p w14:paraId="7631FE5F" w14:textId="77777777" w:rsidR="002F5D37" w:rsidRPr="006D53FA" w:rsidRDefault="002F5D37" w:rsidP="002F5D37">
      <w:pPr>
        <w:numPr>
          <w:ilvl w:val="0"/>
          <w:numId w:val="4"/>
        </w:numPr>
        <w:spacing w:after="0"/>
      </w:pPr>
      <w:commentRangeStart w:id="10"/>
      <w:r w:rsidRPr="006D53FA">
        <w:t>[Procedimentos operacionais para a tecnologia da informação e comunicação]/[Política de descarte e destruição]</w:t>
      </w:r>
      <w:commentRangeEnd w:id="10"/>
      <w:r w:rsidRPr="006D53FA">
        <w:rPr>
          <w:rStyle w:val="CommentReference"/>
          <w:lang w:val="pt-BR"/>
        </w:rPr>
        <w:commentReference w:id="10"/>
      </w:r>
    </w:p>
    <w:p w14:paraId="76F883D6" w14:textId="77777777" w:rsidR="002F5D37" w:rsidRPr="006D53FA" w:rsidRDefault="002F5D37" w:rsidP="002F5D37"/>
    <w:p w14:paraId="36E6965D" w14:textId="77777777" w:rsidR="002F5D37" w:rsidRPr="006D53FA" w:rsidRDefault="002F5D37" w:rsidP="002F5D37">
      <w:pPr>
        <w:pStyle w:val="Heading1"/>
      </w:pPr>
      <w:bookmarkStart w:id="11" w:name="_Toc270341733"/>
      <w:bookmarkStart w:id="12" w:name="_Toc271318798"/>
      <w:bookmarkStart w:id="13" w:name="_Toc368921754"/>
      <w:r w:rsidRPr="006D53FA">
        <w:t>Informação classificada</w:t>
      </w:r>
      <w:bookmarkEnd w:id="11"/>
      <w:bookmarkEnd w:id="12"/>
      <w:bookmarkEnd w:id="13"/>
    </w:p>
    <w:p w14:paraId="47233DBC" w14:textId="77777777" w:rsidR="002F5D37" w:rsidRPr="006D53FA" w:rsidRDefault="002F5D37" w:rsidP="002F5D37">
      <w:pPr>
        <w:pStyle w:val="Heading2"/>
      </w:pPr>
      <w:bookmarkStart w:id="14" w:name="_Toc270341734"/>
      <w:bookmarkStart w:id="15" w:name="_Toc271318799"/>
      <w:bookmarkStart w:id="16" w:name="_Toc368921755"/>
      <w:r w:rsidRPr="006D53FA">
        <w:t>Passos e responsabilidades</w:t>
      </w:r>
      <w:bookmarkEnd w:id="14"/>
      <w:bookmarkEnd w:id="15"/>
      <w:bookmarkEnd w:id="16"/>
    </w:p>
    <w:p w14:paraId="2E0427DF" w14:textId="77777777" w:rsidR="002F5D37" w:rsidRPr="006D53FA" w:rsidRDefault="002F5D37" w:rsidP="002F5D37">
      <w:r w:rsidRPr="006D53FA">
        <w:t xml:space="preserve">Os passos e as responsabilidades de gestão da informação são: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2F5D37" w:rsidRPr="006D53FA" w14:paraId="3F041B9E" w14:textId="77777777" w:rsidTr="002F5D37">
        <w:tc>
          <w:tcPr>
            <w:tcW w:w="3510" w:type="dxa"/>
            <w:shd w:val="clear" w:color="auto" w:fill="D9D9D9"/>
          </w:tcPr>
          <w:p w14:paraId="707A4FEE" w14:textId="77777777" w:rsidR="002F5D37" w:rsidRPr="006D53FA" w:rsidRDefault="002F5D37" w:rsidP="002F5D37">
            <w:pPr>
              <w:rPr>
                <w:b/>
                <w:i/>
              </w:rPr>
            </w:pPr>
            <w:r w:rsidRPr="006D53FA">
              <w:rPr>
                <w:b/>
                <w:i/>
              </w:rPr>
              <w:t>Nome do passo</w:t>
            </w:r>
          </w:p>
        </w:tc>
        <w:tc>
          <w:tcPr>
            <w:tcW w:w="3402" w:type="dxa"/>
            <w:shd w:val="clear" w:color="auto" w:fill="D9D9D9"/>
          </w:tcPr>
          <w:p w14:paraId="1F5946F6" w14:textId="77777777" w:rsidR="002F5D37" w:rsidRPr="006D53FA" w:rsidRDefault="002F5D37" w:rsidP="002F5D37">
            <w:pPr>
              <w:rPr>
                <w:b/>
                <w:i/>
              </w:rPr>
            </w:pPr>
            <w:r w:rsidRPr="006D53FA">
              <w:rPr>
                <w:b/>
                <w:i/>
              </w:rPr>
              <w:t>Responsabilidade</w:t>
            </w:r>
          </w:p>
        </w:tc>
      </w:tr>
      <w:tr w:rsidR="002F5D37" w:rsidRPr="006D53FA" w14:paraId="4EDA43AE" w14:textId="77777777" w:rsidTr="002F5D37">
        <w:tc>
          <w:tcPr>
            <w:tcW w:w="3510" w:type="dxa"/>
          </w:tcPr>
          <w:p w14:paraId="1BA4447B" w14:textId="77777777" w:rsidR="002F5D37" w:rsidRPr="006D53FA" w:rsidRDefault="002F5D37" w:rsidP="002F5D37">
            <w:r w:rsidRPr="006D53FA">
              <w:t xml:space="preserve">1. Inserir o ativo de informações no Inventário de ativos </w:t>
            </w:r>
          </w:p>
        </w:tc>
        <w:tc>
          <w:tcPr>
            <w:tcW w:w="3402" w:type="dxa"/>
          </w:tcPr>
          <w:p w14:paraId="07E3F27C" w14:textId="77777777" w:rsidR="002F5D37" w:rsidRPr="006D53FA" w:rsidRDefault="002F5D37" w:rsidP="002F5D37">
            <w:r w:rsidRPr="006D53FA">
              <w:t>[cargo]</w:t>
            </w:r>
          </w:p>
        </w:tc>
      </w:tr>
      <w:tr w:rsidR="002F5D37" w:rsidRPr="006D53FA" w14:paraId="379EA6A7" w14:textId="77777777" w:rsidTr="002F5D37">
        <w:tc>
          <w:tcPr>
            <w:tcW w:w="3510" w:type="dxa"/>
          </w:tcPr>
          <w:p w14:paraId="266352BD" w14:textId="77777777" w:rsidR="002F5D37" w:rsidRPr="006D53FA" w:rsidRDefault="002F5D37" w:rsidP="002F5D37">
            <w:r w:rsidRPr="006D53FA">
              <w:t>2. Classificação de informações</w:t>
            </w:r>
          </w:p>
        </w:tc>
        <w:tc>
          <w:tcPr>
            <w:tcW w:w="3402" w:type="dxa"/>
          </w:tcPr>
          <w:p w14:paraId="4B69DF0C" w14:textId="77777777" w:rsidR="002F5D37" w:rsidRPr="006D53FA" w:rsidRDefault="002F5D37" w:rsidP="002F5D37">
            <w:r w:rsidRPr="006D53FA">
              <w:t>Proprietário do ativo</w:t>
            </w:r>
          </w:p>
        </w:tc>
      </w:tr>
      <w:tr w:rsidR="002F5D37" w:rsidRPr="006D53FA" w14:paraId="495CBAB4" w14:textId="77777777" w:rsidTr="002F5D37">
        <w:tc>
          <w:tcPr>
            <w:tcW w:w="3510" w:type="dxa"/>
          </w:tcPr>
          <w:p w14:paraId="5C6C1F98" w14:textId="77777777" w:rsidR="002F5D37" w:rsidRPr="006D53FA" w:rsidRDefault="002F5D37" w:rsidP="002F5D37">
            <w:r w:rsidRPr="006D53FA">
              <w:t>3. Rótulos das informações</w:t>
            </w:r>
          </w:p>
        </w:tc>
        <w:tc>
          <w:tcPr>
            <w:tcW w:w="3402" w:type="dxa"/>
          </w:tcPr>
          <w:p w14:paraId="3B04FCA3" w14:textId="77777777" w:rsidR="002F5D37" w:rsidRPr="006D53FA" w:rsidRDefault="002F5D37" w:rsidP="002F5D37">
            <w:r w:rsidRPr="006D53FA">
              <w:t>Proprietário do ativo</w:t>
            </w:r>
          </w:p>
        </w:tc>
      </w:tr>
      <w:tr w:rsidR="002F5D37" w:rsidRPr="006D53FA" w14:paraId="368878FA" w14:textId="77777777" w:rsidTr="002F5D37">
        <w:tc>
          <w:tcPr>
            <w:tcW w:w="3510" w:type="dxa"/>
          </w:tcPr>
          <w:p w14:paraId="05735BCB" w14:textId="77777777" w:rsidR="002F5D37" w:rsidRPr="006D53FA" w:rsidRDefault="002F5D37" w:rsidP="002F5D37">
            <w:r w:rsidRPr="006D53FA">
              <w:t xml:space="preserve">4. Tratamentos das informações </w:t>
            </w:r>
          </w:p>
        </w:tc>
        <w:tc>
          <w:tcPr>
            <w:tcW w:w="3402" w:type="dxa"/>
          </w:tcPr>
          <w:p w14:paraId="35952A67" w14:textId="77777777" w:rsidR="002F5D37" w:rsidRPr="006D53FA" w:rsidRDefault="002F5D37" w:rsidP="002F5D37">
            <w:r w:rsidRPr="006D53FA">
              <w:t xml:space="preserve">Pessoas com direitos de acesso de acordo com esta Política </w:t>
            </w:r>
          </w:p>
        </w:tc>
      </w:tr>
    </w:tbl>
    <w:p w14:paraId="2C95D435" w14:textId="77777777" w:rsidR="002F5D37" w:rsidRPr="006D53FA" w:rsidRDefault="002F5D37" w:rsidP="002F5D37">
      <w:pPr>
        <w:spacing w:after="0"/>
      </w:pPr>
    </w:p>
    <w:p w14:paraId="0AFAB060" w14:textId="77777777" w:rsidR="002F5D37" w:rsidRPr="006D53FA" w:rsidRDefault="002F5D37" w:rsidP="002F5D37">
      <w:r w:rsidRPr="006D53FA">
        <w:t>Se informações classificadas forem recebidas de fora da organização, o [cargo] é responsável por sua classificação de acordo com as regras descritas nesta Política. Esta pessoa torna-se proprietário desses ativos de informação.</w:t>
      </w:r>
    </w:p>
    <w:p w14:paraId="4E4D126A" w14:textId="77777777" w:rsidR="002F5D37" w:rsidRPr="006D53FA" w:rsidRDefault="002F5D37" w:rsidP="002F5D37">
      <w:pPr>
        <w:pStyle w:val="Heading2"/>
      </w:pPr>
      <w:bookmarkStart w:id="17" w:name="_Toc270341735"/>
      <w:bookmarkStart w:id="18" w:name="_Toc271318800"/>
      <w:bookmarkStart w:id="19" w:name="_Toc368921756"/>
      <w:r w:rsidRPr="006D53FA">
        <w:lastRenderedPageBreak/>
        <w:t>Classificação de informações</w:t>
      </w:r>
      <w:bookmarkEnd w:id="17"/>
      <w:bookmarkEnd w:id="18"/>
      <w:bookmarkEnd w:id="19"/>
    </w:p>
    <w:p w14:paraId="7DC8478B" w14:textId="77777777" w:rsidR="002F5D37" w:rsidRDefault="002F5D37" w:rsidP="002F5D37">
      <w:pPr>
        <w:pStyle w:val="Heading3"/>
      </w:pPr>
      <w:bookmarkStart w:id="20" w:name="_Toc270341736"/>
      <w:bookmarkStart w:id="21" w:name="_Toc271318801"/>
      <w:bookmarkStart w:id="22" w:name="_Toc368921757"/>
      <w:r w:rsidRPr="006D53FA">
        <w:t>Critérios de classificação</w:t>
      </w:r>
      <w:bookmarkEnd w:id="20"/>
      <w:bookmarkEnd w:id="21"/>
      <w:bookmarkEnd w:id="22"/>
    </w:p>
    <w:p w14:paraId="076D93F0" w14:textId="77777777" w:rsidR="007B503A" w:rsidRDefault="007B503A" w:rsidP="007B503A"/>
    <w:p w14:paraId="11D11C28" w14:textId="77777777" w:rsidR="007B503A" w:rsidRPr="00271727" w:rsidRDefault="007B503A" w:rsidP="007B503A">
      <w:pPr>
        <w:jc w:val="center"/>
      </w:pPr>
      <w:r w:rsidRPr="00271727">
        <w:t>** FIM DA DEMONSTRAÇÃO **</w:t>
      </w:r>
    </w:p>
    <w:p w14:paraId="1E31E654" w14:textId="77777777" w:rsidR="007B503A" w:rsidRPr="007B503A" w:rsidRDefault="007B503A" w:rsidP="007B503A">
      <w:pPr>
        <w:jc w:val="center"/>
      </w:pPr>
      <w:r w:rsidRPr="00271727">
        <w:t>Clique aqui para baixar a versão completa deste documento:</w:t>
      </w:r>
      <w:r>
        <w:t xml:space="preserve"> </w:t>
      </w:r>
      <w:hyperlink r:id="rId10" w:history="1">
        <w:r w:rsidRPr="007B503A">
          <w:rPr>
            <w:rStyle w:val="Hyperlink"/>
            <w:lang w:val="pt-BR"/>
          </w:rPr>
          <w:t>http://www.iso27001standard.com/pt/documentacao/Politica-de-gestao-de-informacoes-classificadas</w:t>
        </w:r>
      </w:hyperlink>
    </w:p>
    <w:sectPr w:rsidR="007B503A" w:rsidRPr="007B503A" w:rsidSect="002F5D3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1655FC0A" w14:textId="77777777" w:rsidR="002F5D37" w:rsidRPr="006D53FA" w:rsidRDefault="002F5D37">
      <w:pPr>
        <w:pStyle w:val="CommentText"/>
      </w:pPr>
      <w:r>
        <w:rPr>
          <w:rStyle w:val="CommentReference"/>
        </w:rPr>
        <w:annotationRef/>
      </w:r>
      <w:r w:rsidRPr="006D53FA">
        <w:t>Todos os campos desde documento que aparecem entre colchetes devem ser preenchidos.</w:t>
      </w:r>
    </w:p>
  </w:comment>
  <w:comment w:id="1" w:author="Dejan Košutić" w:initials="DK">
    <w:p w14:paraId="7BB2B750" w14:textId="77777777" w:rsidR="002F5D37" w:rsidRPr="006D53FA" w:rsidRDefault="002F5D37">
      <w:pPr>
        <w:pStyle w:val="CommentText"/>
      </w:pPr>
      <w:r>
        <w:rPr>
          <w:rStyle w:val="CommentReference"/>
        </w:rPr>
        <w:annotationRef/>
      </w:r>
      <w:r w:rsidRPr="006D53FA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Dejan Kosutic" w:date="2013-10-24T21:21:00Z" w:initials="DK">
    <w:p w14:paraId="122F744C" w14:textId="77777777" w:rsidR="002D2384" w:rsidRDefault="002D238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D0B5E">
        <w:t>Caso não tenha esta lista, ent</w:t>
      </w:r>
      <w:r>
        <w:t>ão nestes itens liste todos os requisitos da legislação e contratuais relativos a classificação da informação</w:t>
      </w:r>
    </w:p>
  </w:comment>
  <w:comment w:id="10" w:author="Dejan Košutić" w:initials="DK">
    <w:p w14:paraId="418D4161" w14:textId="77777777" w:rsidR="002F5D37" w:rsidRPr="006D53FA" w:rsidRDefault="002F5D37">
      <w:pPr>
        <w:pStyle w:val="CommentText"/>
      </w:pPr>
      <w:r>
        <w:rPr>
          <w:rStyle w:val="CommentReference"/>
        </w:rPr>
        <w:annotationRef/>
      </w:r>
      <w:r w:rsidRPr="006D53FA">
        <w:t>Selecione o documento que descreve a eliminação segura de dados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55FC0A" w15:done="0"/>
  <w15:commentEx w15:paraId="7BB2B750" w15:done="0"/>
  <w15:commentEx w15:paraId="122F744C" w15:done="0"/>
  <w15:commentEx w15:paraId="418D41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12D04" w14:textId="77777777" w:rsidR="00113003" w:rsidRDefault="00113003" w:rsidP="002F5D37">
      <w:pPr>
        <w:spacing w:after="0" w:line="240" w:lineRule="auto"/>
      </w:pPr>
      <w:r>
        <w:separator/>
      </w:r>
    </w:p>
  </w:endnote>
  <w:endnote w:type="continuationSeparator" w:id="0">
    <w:p w14:paraId="3786A109" w14:textId="77777777" w:rsidR="00113003" w:rsidRDefault="00113003" w:rsidP="002F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2F5D37" w:rsidRPr="006571EC" w14:paraId="30CC428A" w14:textId="77777777" w:rsidTr="002F5D37">
      <w:tc>
        <w:tcPr>
          <w:tcW w:w="3652" w:type="dxa"/>
        </w:tcPr>
        <w:p w14:paraId="1CF40BA0" w14:textId="77777777" w:rsidR="002F5D37" w:rsidRPr="006D53FA" w:rsidRDefault="002F5D37" w:rsidP="008D4FC0">
          <w:pPr>
            <w:pStyle w:val="Footer"/>
            <w:rPr>
              <w:sz w:val="18"/>
              <w:szCs w:val="18"/>
            </w:rPr>
          </w:pPr>
          <w:r w:rsidRPr="006D53FA">
            <w:rPr>
              <w:sz w:val="18"/>
            </w:rPr>
            <w:t xml:space="preserve">Política de </w:t>
          </w:r>
          <w:r w:rsidR="008D4FC0" w:rsidRPr="006D53FA">
            <w:rPr>
              <w:sz w:val="18"/>
            </w:rPr>
            <w:t>classificação da informação</w:t>
          </w:r>
        </w:p>
      </w:tc>
      <w:tc>
        <w:tcPr>
          <w:tcW w:w="2268" w:type="dxa"/>
        </w:tcPr>
        <w:p w14:paraId="596EC780" w14:textId="77777777" w:rsidR="002F5D37" w:rsidRPr="00CC5D61" w:rsidRDefault="002F5D37" w:rsidP="002F5D3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09E85331" w14:textId="77777777" w:rsidR="002F5D37" w:rsidRPr="00CC5D61" w:rsidRDefault="002F5D37" w:rsidP="002F5D3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813D6">
            <w:rPr>
              <w:b/>
              <w:sz w:val="18"/>
            </w:rPr>
            <w:fldChar w:fldCharType="separate"/>
          </w:r>
          <w:r w:rsidR="00402951">
            <w:rPr>
              <w:b/>
              <w:noProof/>
              <w:sz w:val="18"/>
            </w:rPr>
            <w:t>2</w:t>
          </w:r>
          <w:r w:rsidR="00B813D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813D6">
            <w:rPr>
              <w:b/>
              <w:sz w:val="18"/>
            </w:rPr>
            <w:fldChar w:fldCharType="separate"/>
          </w:r>
          <w:r w:rsidR="00402951">
            <w:rPr>
              <w:b/>
              <w:noProof/>
              <w:sz w:val="18"/>
            </w:rPr>
            <w:t>4</w:t>
          </w:r>
          <w:r w:rsidR="00B813D6">
            <w:rPr>
              <w:b/>
              <w:sz w:val="18"/>
            </w:rPr>
            <w:fldChar w:fldCharType="end"/>
          </w:r>
        </w:p>
      </w:tc>
    </w:tr>
  </w:tbl>
  <w:p w14:paraId="27216367" w14:textId="77777777" w:rsidR="002F5D37" w:rsidRPr="006D53FA" w:rsidRDefault="002F5D37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6AAFC" w14:textId="77777777" w:rsidR="002F5D37" w:rsidRPr="006D53FA" w:rsidRDefault="002F5D37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845BA" w14:textId="77777777" w:rsidR="00113003" w:rsidRDefault="00113003" w:rsidP="002F5D37">
      <w:pPr>
        <w:spacing w:after="0" w:line="240" w:lineRule="auto"/>
      </w:pPr>
      <w:r>
        <w:separator/>
      </w:r>
    </w:p>
  </w:footnote>
  <w:footnote w:type="continuationSeparator" w:id="0">
    <w:p w14:paraId="216809A1" w14:textId="77777777" w:rsidR="00113003" w:rsidRDefault="00113003" w:rsidP="002F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F5D37" w:rsidRPr="006571EC" w14:paraId="158DABC3" w14:textId="77777777" w:rsidTr="002F5D37">
      <w:tc>
        <w:tcPr>
          <w:tcW w:w="6771" w:type="dxa"/>
        </w:tcPr>
        <w:p w14:paraId="7A8FB45E" w14:textId="77777777" w:rsidR="002F5D37" w:rsidRPr="00CC5D61" w:rsidRDefault="002F5D37" w:rsidP="002F5D3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76076A80" w14:textId="77777777" w:rsidR="002F5D37" w:rsidRPr="00CC5D61" w:rsidRDefault="002F5D37" w:rsidP="002F5D3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70303AB" w14:textId="77777777" w:rsidR="002F5D37" w:rsidRPr="003056B2" w:rsidRDefault="002F5D37" w:rsidP="002F5D3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CF8E1F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A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94B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4B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9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68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40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0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84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CAE2EE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FE8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C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CF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4D9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8AA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03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88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645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D9CABB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945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83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A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4B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A2B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C9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47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6F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83503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D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A1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48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68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23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9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4B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67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DC72B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C8E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62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FC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8F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169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B61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F65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81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A0DCA04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A6D0CE">
      <w:start w:val="1"/>
      <w:numFmt w:val="lowerLetter"/>
      <w:lvlText w:val="%2."/>
      <w:lvlJc w:val="left"/>
      <w:pPr>
        <w:ind w:left="1800" w:hanging="360"/>
      </w:pPr>
    </w:lvl>
    <w:lvl w:ilvl="2" w:tplc="EEF4C808">
      <w:start w:val="1"/>
      <w:numFmt w:val="lowerRoman"/>
      <w:lvlText w:val="%3."/>
      <w:lvlJc w:val="right"/>
      <w:pPr>
        <w:ind w:left="2520" w:hanging="180"/>
      </w:pPr>
    </w:lvl>
    <w:lvl w:ilvl="3" w:tplc="7C648F26" w:tentative="1">
      <w:start w:val="1"/>
      <w:numFmt w:val="decimal"/>
      <w:lvlText w:val="%4."/>
      <w:lvlJc w:val="left"/>
      <w:pPr>
        <w:ind w:left="3240" w:hanging="360"/>
      </w:pPr>
    </w:lvl>
    <w:lvl w:ilvl="4" w:tplc="4D5086BA" w:tentative="1">
      <w:start w:val="1"/>
      <w:numFmt w:val="lowerLetter"/>
      <w:lvlText w:val="%5."/>
      <w:lvlJc w:val="left"/>
      <w:pPr>
        <w:ind w:left="3960" w:hanging="360"/>
      </w:pPr>
    </w:lvl>
    <w:lvl w:ilvl="5" w:tplc="2B408C94" w:tentative="1">
      <w:start w:val="1"/>
      <w:numFmt w:val="lowerRoman"/>
      <w:lvlText w:val="%6."/>
      <w:lvlJc w:val="right"/>
      <w:pPr>
        <w:ind w:left="4680" w:hanging="180"/>
      </w:pPr>
    </w:lvl>
    <w:lvl w:ilvl="6" w:tplc="711CE0A0" w:tentative="1">
      <w:start w:val="1"/>
      <w:numFmt w:val="decimal"/>
      <w:lvlText w:val="%7."/>
      <w:lvlJc w:val="left"/>
      <w:pPr>
        <w:ind w:left="5400" w:hanging="360"/>
      </w:pPr>
    </w:lvl>
    <w:lvl w:ilvl="7" w:tplc="DCE4B560" w:tentative="1">
      <w:start w:val="1"/>
      <w:numFmt w:val="lowerLetter"/>
      <w:lvlText w:val="%8."/>
      <w:lvlJc w:val="left"/>
      <w:pPr>
        <w:ind w:left="6120" w:hanging="360"/>
      </w:pPr>
    </w:lvl>
    <w:lvl w:ilvl="8" w:tplc="D28833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9A7E40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B1C9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696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E4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06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29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6F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6F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2A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9370B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A3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D2C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C8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CF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45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86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82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B7467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AD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01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64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A7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00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E3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64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C010C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B84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EF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01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AB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EE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85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86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DDEC3D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343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AF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E5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ED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25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28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A4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46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138C5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8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9A6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8B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66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6C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2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C9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E1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9AA8B4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9E8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03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41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CF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A0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48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C9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1C9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C4269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2072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8CE0B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82765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48E42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506AA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EE7D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A01F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A0ECB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7A1297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B743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43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B02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E8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2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E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B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81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AA5C325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4D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85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01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80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40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46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0F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4975"/>
    <w:rsid w:val="000D0B5E"/>
    <w:rsid w:val="000F0BFF"/>
    <w:rsid w:val="00113003"/>
    <w:rsid w:val="002423B4"/>
    <w:rsid w:val="002D2384"/>
    <w:rsid w:val="002F5D37"/>
    <w:rsid w:val="003C6E63"/>
    <w:rsid w:val="00402951"/>
    <w:rsid w:val="0053578E"/>
    <w:rsid w:val="00693607"/>
    <w:rsid w:val="006D53FA"/>
    <w:rsid w:val="007B503A"/>
    <w:rsid w:val="008D4FC0"/>
    <w:rsid w:val="00927DFD"/>
    <w:rsid w:val="00A6622E"/>
    <w:rsid w:val="00B813D6"/>
    <w:rsid w:val="00BC72ED"/>
    <w:rsid w:val="00C00754"/>
    <w:rsid w:val="00C20499"/>
    <w:rsid w:val="00CC1E2C"/>
    <w:rsid w:val="00DA7726"/>
    <w:rsid w:val="00EA092E"/>
    <w:rsid w:val="00F0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DCA8C"/>
  <w15:docId w15:val="{6BA5E52C-4207-4EF3-B612-FF758E7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gestao-de-informacoes-classificad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40A79-DDA0-40C1-B11D-D3D428E3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3149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gestão de informações classificadas</vt:lpstr>
      <vt:lpstr>Política de gestão de informações classificadas</vt:lpstr>
      <vt:lpstr>Política de gestão de informações classificadas</vt:lpstr>
    </vt:vector>
  </TitlesOfParts>
  <Company/>
  <LinksUpToDate>false</LinksUpToDate>
  <CharactersWithSpaces>3694</CharactersWithSpaces>
  <SharedDoc>false</SharedDoc>
  <HLinks>
    <vt:vector size="90" baseType="variant"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_Toc297333309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_Toc297333308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_Toc297333307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_Toc297333306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_Toc297333305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_Toc297333304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_Toc297333303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_Toc297333302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_Toc297333301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_Toc297333300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_Toc297333299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_Toc297333298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_Toc297333297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gestão de informações classificadas</dc:title>
  <dc:creator>Dejan Kosutic</dc:creator>
  <dc:description/>
  <cp:lastModifiedBy>27001Academy</cp:lastModifiedBy>
  <cp:revision>3</cp:revision>
  <cp:lastPrinted>2013-10-24T23:21:00Z</cp:lastPrinted>
  <dcterms:created xsi:type="dcterms:W3CDTF">2013-10-24T23:23:00Z</dcterms:created>
  <dcterms:modified xsi:type="dcterms:W3CDTF">2017-09-07T12:24:00Z</dcterms:modified>
</cp:coreProperties>
</file>