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50565" w14:textId="77777777" w:rsidR="00A31E96" w:rsidRPr="00C71DA7" w:rsidRDefault="00A31E96" w:rsidP="00A31E96">
      <w:pPr>
        <w:jc w:val="center"/>
        <w:rPr>
          <w:b/>
          <w:sz w:val="28"/>
          <w:szCs w:val="28"/>
        </w:rPr>
      </w:pPr>
      <w:bookmarkStart w:id="0" w:name="_Toc262738691"/>
      <w:commentRangeStart w:id="1"/>
      <w:r w:rsidRPr="00C71DA7">
        <w:rPr>
          <w:b/>
          <w:sz w:val="28"/>
          <w:szCs w:val="28"/>
        </w:rPr>
        <w:t xml:space="preserve">Declaração de aceitação da </w:t>
      </w:r>
      <w:r w:rsidRPr="00C71DA7">
        <w:br/>
      </w:r>
      <w:r w:rsidRPr="00C71DA7">
        <w:rPr>
          <w:b/>
          <w:sz w:val="28"/>
          <w:szCs w:val="28"/>
        </w:rPr>
        <w:t>Documentação do Sistema de gestão da segurança da informação</w:t>
      </w:r>
      <w:commentRangeEnd w:id="1"/>
      <w:r w:rsidRPr="00C71DA7">
        <w:rPr>
          <w:rStyle w:val="CommentReference"/>
          <w:sz w:val="28"/>
          <w:szCs w:val="28"/>
          <w:lang w:val="pt-BR"/>
        </w:rPr>
        <w:commentReference w:id="1"/>
      </w:r>
    </w:p>
    <w:p w14:paraId="042CC957" w14:textId="77777777" w:rsidR="004C7C00" w:rsidRDefault="004C7C00" w:rsidP="004C7C00">
      <w:pPr>
        <w:jc w:val="center"/>
      </w:pPr>
    </w:p>
    <w:p w14:paraId="4534B352" w14:textId="77777777" w:rsidR="004C7C00" w:rsidRDefault="004C7C00" w:rsidP="004C7C00">
      <w:pPr>
        <w:jc w:val="center"/>
      </w:pPr>
      <w:r w:rsidRPr="00E01E68">
        <w:t>** VERSÃO DE DEMONSTRAÇÃO **</w:t>
      </w:r>
    </w:p>
    <w:p w14:paraId="11D02AC8" w14:textId="77777777" w:rsidR="00A31E96" w:rsidRDefault="00A31E96" w:rsidP="004C7C00">
      <w:r w:rsidRPr="00C71DA7">
        <w:t xml:space="preserve">Declaro por meio deste documento que tenho conhecimento da </w:t>
      </w:r>
      <w:bookmarkEnd w:id="0"/>
      <w:r w:rsidR="004C7C00">
        <w:t>...</w:t>
      </w:r>
    </w:p>
    <w:p w14:paraId="7A05F3E6" w14:textId="77777777" w:rsidR="004C7C00" w:rsidRDefault="004C7C00" w:rsidP="004C7C00">
      <w:pPr>
        <w:jc w:val="center"/>
      </w:pPr>
    </w:p>
    <w:p w14:paraId="516AB611" w14:textId="77777777" w:rsidR="004C7C00" w:rsidRPr="00C4375E" w:rsidRDefault="004C7C00" w:rsidP="004C7C00">
      <w:pPr>
        <w:jc w:val="center"/>
      </w:pPr>
      <w:r w:rsidRPr="00C4375E">
        <w:t>** FIM DA DEMONSTRAÇÃO **</w:t>
      </w:r>
    </w:p>
    <w:p w14:paraId="05D7793B" w14:textId="77777777" w:rsidR="004C7C00" w:rsidRPr="00C71DA7" w:rsidRDefault="004C7C00" w:rsidP="004C7C00">
      <w:pPr>
        <w:jc w:val="center"/>
      </w:pPr>
      <w:r w:rsidRPr="00C4375E">
        <w:t>Clique aqui para baixar a versão completa deste documento:</w:t>
      </w:r>
      <w:r>
        <w:t xml:space="preserve"> </w:t>
      </w:r>
      <w:hyperlink r:id="rId10" w:history="1">
        <w:r w:rsidRPr="004C7C00">
          <w:rPr>
            <w:rStyle w:val="Hyperlink"/>
            <w:lang w:val="pt-BR"/>
          </w:rPr>
          <w:t>http://www.iso27001standard.com/pt/documentacao/Declaracao-de-aceitacao-de-documentos-do-</w:t>
        </w:r>
        <w:bookmarkStart w:id="2" w:name="_GoBack"/>
        <w:bookmarkEnd w:id="2"/>
        <w:r w:rsidRPr="004C7C00">
          <w:rPr>
            <w:rStyle w:val="Hyperlink"/>
            <w:lang w:val="pt-BR"/>
          </w:rPr>
          <w:t>SGSI</w:t>
        </w:r>
      </w:hyperlink>
    </w:p>
    <w:sectPr w:rsidR="004C7C00" w:rsidRPr="00C71DA7" w:rsidSect="00A31E9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sutic" w:date="2011-07-02T01:27:00Z" w:initials="DK">
    <w:p w14:paraId="31D062B3" w14:textId="77777777" w:rsidR="00A31E96" w:rsidRPr="00935EE6" w:rsidRDefault="00A31E96">
      <w:pPr>
        <w:pStyle w:val="CommentText"/>
      </w:pPr>
      <w:r>
        <w:rPr>
          <w:rStyle w:val="CommentReference"/>
        </w:rPr>
        <w:annotationRef/>
      </w:r>
      <w:r w:rsidRPr="00935EE6">
        <w:t xml:space="preserve">Esta Declaração deve ser assinada por todos os funcionários da organização e por todas as pessoas incluídas no </w:t>
      </w:r>
      <w:r w:rsidR="0086402F" w:rsidRPr="00935EE6">
        <w:t>escopo</w:t>
      </w:r>
      <w:r w:rsidRPr="00935EE6">
        <w:t xml:space="preserve"> do SGSI.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D062B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0F5F4" w14:textId="77777777" w:rsidR="00A30FE5" w:rsidRDefault="00A30FE5" w:rsidP="00A31E96">
      <w:pPr>
        <w:spacing w:after="0" w:line="240" w:lineRule="auto"/>
      </w:pPr>
      <w:r>
        <w:separator/>
      </w:r>
    </w:p>
  </w:endnote>
  <w:endnote w:type="continuationSeparator" w:id="0">
    <w:p w14:paraId="4A90BCD7" w14:textId="77777777" w:rsidR="00A30FE5" w:rsidRDefault="00A30FE5" w:rsidP="00A3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A31E96" w:rsidRPr="006571EC" w14:paraId="387E1280" w14:textId="77777777" w:rsidTr="00A31E96">
      <w:tc>
        <w:tcPr>
          <w:tcW w:w="3652" w:type="dxa"/>
        </w:tcPr>
        <w:p w14:paraId="2EECD234" w14:textId="77777777" w:rsidR="00A31E96" w:rsidRPr="00935EE6" w:rsidRDefault="00A31E96" w:rsidP="00A31E96">
          <w:pPr>
            <w:pStyle w:val="Footer"/>
            <w:rPr>
              <w:sz w:val="18"/>
              <w:szCs w:val="18"/>
            </w:rPr>
          </w:pPr>
          <w:r w:rsidRPr="00935EE6">
            <w:rPr>
              <w:sz w:val="18"/>
            </w:rPr>
            <w:t>Declaração de aceitação de documentos do SGSI</w:t>
          </w:r>
        </w:p>
      </w:tc>
      <w:tc>
        <w:tcPr>
          <w:tcW w:w="2410" w:type="dxa"/>
        </w:tcPr>
        <w:p w14:paraId="4E48F459" w14:textId="77777777" w:rsidR="00A31E96" w:rsidRPr="001867E4" w:rsidRDefault="00A31E96" w:rsidP="00A31E9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60" w:type="dxa"/>
        </w:tcPr>
        <w:p w14:paraId="5FD2E3E8" w14:textId="77777777" w:rsidR="00A31E96" w:rsidRPr="001867E4" w:rsidRDefault="00A31E96" w:rsidP="00A31E9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B37D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2B37D0">
            <w:rPr>
              <w:b/>
              <w:sz w:val="18"/>
            </w:rPr>
            <w:fldChar w:fldCharType="separate"/>
          </w:r>
          <w:r w:rsidR="00851D17">
            <w:rPr>
              <w:b/>
              <w:noProof/>
              <w:sz w:val="18"/>
            </w:rPr>
            <w:t>1</w:t>
          </w:r>
          <w:r w:rsidR="002B37D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B37D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2B37D0">
            <w:rPr>
              <w:b/>
              <w:sz w:val="18"/>
            </w:rPr>
            <w:fldChar w:fldCharType="separate"/>
          </w:r>
          <w:r w:rsidR="00851D17">
            <w:rPr>
              <w:b/>
              <w:noProof/>
              <w:sz w:val="18"/>
            </w:rPr>
            <w:t>1</w:t>
          </w:r>
          <w:r w:rsidR="002B37D0">
            <w:rPr>
              <w:b/>
              <w:sz w:val="18"/>
            </w:rPr>
            <w:fldChar w:fldCharType="end"/>
          </w:r>
        </w:p>
      </w:tc>
    </w:tr>
  </w:tbl>
  <w:p w14:paraId="57987C75" w14:textId="77777777" w:rsidR="00A31E96" w:rsidRPr="00935EE6" w:rsidRDefault="00A31E96" w:rsidP="00A31E96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1E61C" w14:textId="77777777" w:rsidR="00A31E96" w:rsidRPr="004B1E43" w:rsidRDefault="00A31E96" w:rsidP="00A31E9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35EE6">
      <w:rPr>
        <w:sz w:val="16"/>
        <w:rPrChange w:id="3" w:author="Marta" w:date="2013-10-12T07:56:00Z">
          <w:rPr>
            <w:sz w:val="16"/>
            <w:lang w:val="es-ES"/>
          </w:rPr>
        </w:rPrChange>
      </w:rPr>
      <w:t xml:space="preserve">©2010 Este modelo pode ser usado por clientes da EPPS Services Ltd. </w:t>
    </w:r>
    <w:r w:rsidR="00BF7477">
      <w:fldChar w:fldCharType="begin"/>
    </w:r>
    <w:r w:rsidR="00BF7477">
      <w:instrText xml:space="preserve"> HYPERLINK "http://www.iso27001standard.com" </w:instrText>
    </w:r>
    <w:r w:rsidR="00BF7477">
      <w:fldChar w:fldCharType="separate"/>
    </w:r>
    <w:r w:rsidRPr="00935EE6">
      <w:rPr>
        <w:rStyle w:val="Hyperlink"/>
        <w:sz w:val="16"/>
        <w:lang w:val="pt-BR"/>
        <w:rPrChange w:id="4" w:author="Marta" w:date="2013-10-12T07:56:00Z">
          <w:rPr>
            <w:rStyle w:val="Hyperlink"/>
            <w:sz w:val="16"/>
          </w:rPr>
        </w:rPrChange>
      </w:rPr>
      <w:t>www.iso27001standard.com</w:t>
    </w:r>
    <w:r w:rsidR="00BF7477">
      <w:rPr>
        <w:rStyle w:val="Hyperlink"/>
        <w:sz w:val="16"/>
      </w:rPr>
      <w:fldChar w:fldCharType="end"/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44B76" w14:textId="77777777" w:rsidR="00A30FE5" w:rsidRDefault="00A30FE5" w:rsidP="00A31E96">
      <w:pPr>
        <w:spacing w:after="0" w:line="240" w:lineRule="auto"/>
      </w:pPr>
      <w:r>
        <w:separator/>
      </w:r>
    </w:p>
  </w:footnote>
  <w:footnote w:type="continuationSeparator" w:id="0">
    <w:p w14:paraId="36CD3647" w14:textId="77777777" w:rsidR="00A30FE5" w:rsidRDefault="00A30FE5" w:rsidP="00A31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31E96" w:rsidRPr="006571EC" w14:paraId="560296AD" w14:textId="77777777" w:rsidTr="00A31E96">
      <w:tc>
        <w:tcPr>
          <w:tcW w:w="6771" w:type="dxa"/>
        </w:tcPr>
        <w:p w14:paraId="1FAB0D4A" w14:textId="77777777" w:rsidR="00A31E96" w:rsidRPr="001867E4" w:rsidRDefault="00A31E96" w:rsidP="00A31E9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029933F" w14:textId="77777777" w:rsidR="00A31E96" w:rsidRPr="001867E4" w:rsidRDefault="00A31E96" w:rsidP="00A31E9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C5B4CEE" w14:textId="77777777" w:rsidR="00A31E96" w:rsidRPr="003056B2" w:rsidRDefault="00A31E96" w:rsidP="00A31E9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D9E0E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DABB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FEE2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659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EC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F6D6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1E0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E257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3EC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986E6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E8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5213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4F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CE9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2E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BE4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67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8A4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51AC4"/>
    <w:multiLevelType w:val="hybridMultilevel"/>
    <w:tmpl w:val="F38CEA80"/>
    <w:lvl w:ilvl="0" w:tplc="5C826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52A6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0AD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3C35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7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703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DA9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D40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5A5E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C4096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984D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0A6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4C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D856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E98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8A5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9E4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F05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F37DA"/>
    <w:multiLevelType w:val="hybridMultilevel"/>
    <w:tmpl w:val="A446B548"/>
    <w:lvl w:ilvl="0" w:tplc="A1A48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5C1E42" w:tentative="1">
      <w:start w:val="1"/>
      <w:numFmt w:val="lowerLetter"/>
      <w:lvlText w:val="%2."/>
      <w:lvlJc w:val="left"/>
      <w:pPr>
        <w:ind w:left="1080" w:hanging="360"/>
      </w:pPr>
    </w:lvl>
    <w:lvl w:ilvl="2" w:tplc="50DED78E" w:tentative="1">
      <w:start w:val="1"/>
      <w:numFmt w:val="lowerRoman"/>
      <w:lvlText w:val="%3."/>
      <w:lvlJc w:val="right"/>
      <w:pPr>
        <w:ind w:left="1800" w:hanging="180"/>
      </w:pPr>
    </w:lvl>
    <w:lvl w:ilvl="3" w:tplc="EE68CBEE" w:tentative="1">
      <w:start w:val="1"/>
      <w:numFmt w:val="decimal"/>
      <w:lvlText w:val="%4."/>
      <w:lvlJc w:val="left"/>
      <w:pPr>
        <w:ind w:left="2520" w:hanging="360"/>
      </w:pPr>
    </w:lvl>
    <w:lvl w:ilvl="4" w:tplc="09F8E8DE" w:tentative="1">
      <w:start w:val="1"/>
      <w:numFmt w:val="lowerLetter"/>
      <w:lvlText w:val="%5."/>
      <w:lvlJc w:val="left"/>
      <w:pPr>
        <w:ind w:left="3240" w:hanging="360"/>
      </w:pPr>
    </w:lvl>
    <w:lvl w:ilvl="5" w:tplc="38741808" w:tentative="1">
      <w:start w:val="1"/>
      <w:numFmt w:val="lowerRoman"/>
      <w:lvlText w:val="%6."/>
      <w:lvlJc w:val="right"/>
      <w:pPr>
        <w:ind w:left="3960" w:hanging="180"/>
      </w:pPr>
    </w:lvl>
    <w:lvl w:ilvl="6" w:tplc="2A6A8D04" w:tentative="1">
      <w:start w:val="1"/>
      <w:numFmt w:val="decimal"/>
      <w:lvlText w:val="%7."/>
      <w:lvlJc w:val="left"/>
      <w:pPr>
        <w:ind w:left="4680" w:hanging="360"/>
      </w:pPr>
    </w:lvl>
    <w:lvl w:ilvl="7" w:tplc="42842CC6" w:tentative="1">
      <w:start w:val="1"/>
      <w:numFmt w:val="lowerLetter"/>
      <w:lvlText w:val="%8."/>
      <w:lvlJc w:val="left"/>
      <w:pPr>
        <w:ind w:left="5400" w:hanging="360"/>
      </w:pPr>
    </w:lvl>
    <w:lvl w:ilvl="8" w:tplc="FC26CD9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D914F5"/>
    <w:multiLevelType w:val="hybridMultilevel"/>
    <w:tmpl w:val="D6B0DFB8"/>
    <w:lvl w:ilvl="0" w:tplc="434402D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ABA33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BCB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CA0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EEA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D09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20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4B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1E4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038EA"/>
    <w:multiLevelType w:val="hybridMultilevel"/>
    <w:tmpl w:val="57E8C074"/>
    <w:lvl w:ilvl="0" w:tplc="E33C1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E84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5A0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4AB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E65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7892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EED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F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101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1421A2"/>
    <w:multiLevelType w:val="hybridMultilevel"/>
    <w:tmpl w:val="12049CDC"/>
    <w:lvl w:ilvl="0" w:tplc="783E5AD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30F457A6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0F877A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1DE6A0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9C4A6D3A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D392168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686C89F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5666EB2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2CFC115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D5129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A93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58B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4E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2F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ACC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211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2C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C87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F1155"/>
    <w:multiLevelType w:val="hybridMultilevel"/>
    <w:tmpl w:val="FC54E730"/>
    <w:lvl w:ilvl="0" w:tplc="66286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22D5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BC7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4C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42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C49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38C8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52A2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5A68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6E2CF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7832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4CAA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2B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23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80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A6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402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C82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2360D"/>
    <w:multiLevelType w:val="hybridMultilevel"/>
    <w:tmpl w:val="A95E143E"/>
    <w:lvl w:ilvl="0" w:tplc="A51EE4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4562856" w:tentative="1">
      <w:start w:val="1"/>
      <w:numFmt w:val="lowerLetter"/>
      <w:lvlText w:val="%2."/>
      <w:lvlJc w:val="left"/>
      <w:pPr>
        <w:ind w:left="1080" w:hanging="360"/>
      </w:pPr>
    </w:lvl>
    <w:lvl w:ilvl="2" w:tplc="B024F950" w:tentative="1">
      <w:start w:val="1"/>
      <w:numFmt w:val="lowerRoman"/>
      <w:lvlText w:val="%3."/>
      <w:lvlJc w:val="right"/>
      <w:pPr>
        <w:ind w:left="1800" w:hanging="180"/>
      </w:pPr>
    </w:lvl>
    <w:lvl w:ilvl="3" w:tplc="062880BC" w:tentative="1">
      <w:start w:val="1"/>
      <w:numFmt w:val="decimal"/>
      <w:lvlText w:val="%4."/>
      <w:lvlJc w:val="left"/>
      <w:pPr>
        <w:ind w:left="2520" w:hanging="360"/>
      </w:pPr>
    </w:lvl>
    <w:lvl w:ilvl="4" w:tplc="4ACE43FA" w:tentative="1">
      <w:start w:val="1"/>
      <w:numFmt w:val="lowerLetter"/>
      <w:lvlText w:val="%5."/>
      <w:lvlJc w:val="left"/>
      <w:pPr>
        <w:ind w:left="3240" w:hanging="360"/>
      </w:pPr>
    </w:lvl>
    <w:lvl w:ilvl="5" w:tplc="22183D7A" w:tentative="1">
      <w:start w:val="1"/>
      <w:numFmt w:val="lowerRoman"/>
      <w:lvlText w:val="%6."/>
      <w:lvlJc w:val="right"/>
      <w:pPr>
        <w:ind w:left="3960" w:hanging="180"/>
      </w:pPr>
    </w:lvl>
    <w:lvl w:ilvl="6" w:tplc="E8F246E6" w:tentative="1">
      <w:start w:val="1"/>
      <w:numFmt w:val="decimal"/>
      <w:lvlText w:val="%7."/>
      <w:lvlJc w:val="left"/>
      <w:pPr>
        <w:ind w:left="4680" w:hanging="360"/>
      </w:pPr>
    </w:lvl>
    <w:lvl w:ilvl="7" w:tplc="6498BC28" w:tentative="1">
      <w:start w:val="1"/>
      <w:numFmt w:val="lowerLetter"/>
      <w:lvlText w:val="%8."/>
      <w:lvlJc w:val="left"/>
      <w:pPr>
        <w:ind w:left="5400" w:hanging="360"/>
      </w:pPr>
    </w:lvl>
    <w:lvl w:ilvl="8" w:tplc="E5AEC5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D76A99"/>
    <w:multiLevelType w:val="hybridMultilevel"/>
    <w:tmpl w:val="9C04C066"/>
    <w:lvl w:ilvl="0" w:tplc="BB1CC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E29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DED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CB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CB3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2ACA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2FC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2B2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47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80EEF"/>
    <w:rsid w:val="002B37D0"/>
    <w:rsid w:val="004C7C00"/>
    <w:rsid w:val="00611763"/>
    <w:rsid w:val="00830CBA"/>
    <w:rsid w:val="00851D17"/>
    <w:rsid w:val="0086402F"/>
    <w:rsid w:val="00927DFD"/>
    <w:rsid w:val="00935EE6"/>
    <w:rsid w:val="009651C8"/>
    <w:rsid w:val="00A30DB2"/>
    <w:rsid w:val="00A30FE5"/>
    <w:rsid w:val="00A31E96"/>
    <w:rsid w:val="00BE7586"/>
    <w:rsid w:val="00BF7477"/>
    <w:rsid w:val="00C71DA7"/>
    <w:rsid w:val="00F3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7D5A4"/>
  <w15:docId w15:val="{4B2D818A-0CA4-4E74-8163-B50E7C86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Declaracao-de-aceitacao-de-documentos-do-SGSI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41A90-B311-4974-BDF3-B71DF9EE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Declaração de aceitação da Documentação do Sistema de gestão da segurança da informação</vt:lpstr>
      <vt:lpstr>Declaração de aceitação da Documentação do Sistema de gestão da segurança da informação</vt:lpstr>
      <vt:lpstr>Declaração de aceitação da Documentação do Sistema de gestão da segurança da informação</vt:lpstr>
    </vt:vector>
  </TitlesOfParts>
  <Company/>
  <LinksUpToDate>false</LinksUpToDate>
  <CharactersWithSpaces>472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aceitação da Documentação do Sistema de gestão da segurança da informação</dc:title>
  <dc:creator>Dejan Kosutic</dc:creator>
  <dc:description/>
  <cp:lastModifiedBy>27001Academy</cp:lastModifiedBy>
  <cp:revision>3</cp:revision>
  <dcterms:created xsi:type="dcterms:W3CDTF">2013-10-24T22:14:00Z</dcterms:created>
  <dcterms:modified xsi:type="dcterms:W3CDTF">2017-09-07T12:23:00Z</dcterms:modified>
</cp:coreProperties>
</file>