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0CFA2" w14:textId="6ECABC5D" w:rsidR="00927DFD" w:rsidRPr="003C4B3E" w:rsidRDefault="009A0C1C" w:rsidP="009A0C1C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7DCA6479" w14:textId="77777777" w:rsidR="00927DFD" w:rsidRPr="003C4B3E" w:rsidRDefault="00927DFD">
      <w:pPr>
        <w:rPr>
          <w:lang w:val="it-IT"/>
        </w:rPr>
      </w:pPr>
    </w:p>
    <w:p w14:paraId="587D6201" w14:textId="77777777" w:rsidR="00B372F2" w:rsidRPr="003C4B3E" w:rsidRDefault="00B372F2">
      <w:pPr>
        <w:rPr>
          <w:lang w:val="it-IT"/>
        </w:rPr>
      </w:pPr>
    </w:p>
    <w:p w14:paraId="5D259781" w14:textId="77777777" w:rsidR="00B372F2" w:rsidRPr="003C4B3E" w:rsidRDefault="00B372F2">
      <w:pPr>
        <w:rPr>
          <w:lang w:val="it-IT"/>
        </w:rPr>
      </w:pPr>
    </w:p>
    <w:p w14:paraId="06321339" w14:textId="77777777" w:rsidR="00927DFD" w:rsidRPr="003C4B3E" w:rsidRDefault="00927DFD">
      <w:pPr>
        <w:rPr>
          <w:lang w:val="it-IT"/>
        </w:rPr>
      </w:pPr>
    </w:p>
    <w:p w14:paraId="4A181FA3" w14:textId="77777777" w:rsidR="00AF3843" w:rsidRPr="003C4B3E" w:rsidRDefault="00AF3843">
      <w:pPr>
        <w:rPr>
          <w:lang w:val="it-IT"/>
        </w:rPr>
      </w:pPr>
    </w:p>
    <w:p w14:paraId="6EC3C7D5" w14:textId="77777777" w:rsidR="00415FD7" w:rsidRPr="003C4B3E" w:rsidRDefault="00415FD7" w:rsidP="00415FD7">
      <w:pPr>
        <w:jc w:val="center"/>
        <w:rPr>
          <w:lang w:val="it-IT"/>
        </w:rPr>
      </w:pPr>
      <w:commentRangeStart w:id="0"/>
      <w:r w:rsidRPr="003C4B3E">
        <w:rPr>
          <w:lang w:val="it-IT"/>
        </w:rPr>
        <w:t>[Logo dell’organizzazione]</w:t>
      </w:r>
      <w:commentRangeEnd w:id="0"/>
      <w:r w:rsidR="008E75AB">
        <w:rPr>
          <w:rStyle w:val="CommentReference"/>
        </w:rPr>
        <w:commentReference w:id="0"/>
      </w:r>
    </w:p>
    <w:p w14:paraId="1EF3D5DF" w14:textId="75019336" w:rsidR="00AF3843" w:rsidRPr="003C4B3E" w:rsidRDefault="00415FD7" w:rsidP="00415FD7">
      <w:pPr>
        <w:jc w:val="center"/>
        <w:rPr>
          <w:lang w:val="it-IT"/>
        </w:rPr>
      </w:pPr>
      <w:r w:rsidRPr="003C4B3E">
        <w:rPr>
          <w:lang w:val="it-IT"/>
        </w:rPr>
        <w:t xml:space="preserve"> </w:t>
      </w:r>
      <w:r w:rsidR="00AF3843" w:rsidRPr="003C4B3E">
        <w:rPr>
          <w:lang w:val="it-IT"/>
        </w:rPr>
        <w:t>[</w:t>
      </w:r>
      <w:r w:rsidRPr="003C4B3E">
        <w:rPr>
          <w:lang w:val="it-IT"/>
        </w:rPr>
        <w:t>Nome dell’organizzazione</w:t>
      </w:r>
      <w:r w:rsidR="00AF3843" w:rsidRPr="003C4B3E">
        <w:rPr>
          <w:lang w:val="it-IT"/>
        </w:rPr>
        <w:t>]</w:t>
      </w:r>
    </w:p>
    <w:p w14:paraId="0B607E84" w14:textId="77777777" w:rsidR="00AF3843" w:rsidRPr="003C4B3E" w:rsidRDefault="00AF3843" w:rsidP="00AF3843">
      <w:pPr>
        <w:jc w:val="center"/>
        <w:rPr>
          <w:lang w:val="it-IT"/>
        </w:rPr>
      </w:pPr>
    </w:p>
    <w:p w14:paraId="0FE251C4" w14:textId="77777777" w:rsidR="00AF3843" w:rsidRPr="003C4B3E" w:rsidRDefault="00AF3843" w:rsidP="00AF3843">
      <w:pPr>
        <w:jc w:val="center"/>
        <w:rPr>
          <w:lang w:val="it-IT"/>
        </w:rPr>
      </w:pPr>
    </w:p>
    <w:p w14:paraId="78678E70" w14:textId="197EC898" w:rsidR="00B06FE5" w:rsidRPr="003C4B3E" w:rsidRDefault="00D81313" w:rsidP="00AF3843">
      <w:pPr>
        <w:jc w:val="center"/>
        <w:rPr>
          <w:b/>
          <w:sz w:val="32"/>
          <w:szCs w:val="32"/>
          <w:lang w:val="it-IT"/>
        </w:rPr>
      </w:pPr>
      <w:commentRangeStart w:id="1"/>
      <w:r w:rsidRPr="003C4B3E">
        <w:rPr>
          <w:b/>
          <w:sz w:val="32"/>
          <w:szCs w:val="32"/>
          <w:lang w:val="it-IT"/>
        </w:rPr>
        <w:t>P</w:t>
      </w:r>
      <w:r w:rsidR="00415FD7" w:rsidRPr="003C4B3E">
        <w:rPr>
          <w:b/>
          <w:sz w:val="32"/>
          <w:szCs w:val="32"/>
          <w:lang w:val="it-IT"/>
        </w:rPr>
        <w:t>ROCEDURE</w:t>
      </w:r>
      <w:r w:rsidR="00B73C7C" w:rsidRPr="003C4B3E">
        <w:rPr>
          <w:b/>
          <w:sz w:val="32"/>
          <w:szCs w:val="32"/>
          <w:lang w:val="it-IT"/>
        </w:rPr>
        <w:t xml:space="preserve"> </w:t>
      </w:r>
      <w:r w:rsidR="00415FD7" w:rsidRPr="003C4B3E">
        <w:rPr>
          <w:b/>
          <w:sz w:val="32"/>
          <w:szCs w:val="32"/>
          <w:lang w:val="it-IT"/>
        </w:rPr>
        <w:t>PER LA</w:t>
      </w:r>
      <w:r w:rsidR="00963CAF">
        <w:rPr>
          <w:b/>
          <w:sz w:val="32"/>
          <w:szCs w:val="32"/>
          <w:lang w:val="it-IT"/>
        </w:rPr>
        <w:t xml:space="preserve"> PREPARAZIONE E LA RISPOSTA ALLE</w:t>
      </w:r>
      <w:r w:rsidR="00415FD7" w:rsidRPr="003C4B3E">
        <w:rPr>
          <w:b/>
          <w:sz w:val="32"/>
          <w:szCs w:val="32"/>
          <w:lang w:val="it-IT"/>
        </w:rPr>
        <w:t xml:space="preserve"> EMERGENZE</w:t>
      </w:r>
      <w:commentRangeEnd w:id="1"/>
      <w:r w:rsidR="00950CB3" w:rsidRPr="003C4B3E">
        <w:rPr>
          <w:rStyle w:val="CommentReference"/>
          <w:lang w:val="it-IT"/>
        </w:rPr>
        <w:commentReference w:id="1"/>
      </w:r>
    </w:p>
    <w:p w14:paraId="37D04E68" w14:textId="77777777" w:rsidR="00B06FE5" w:rsidRPr="003C4B3E" w:rsidRDefault="00B06FE5" w:rsidP="00B06FE5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415FD7" w:rsidRPr="003C4B3E" w14:paraId="75941EBB" w14:textId="77777777" w:rsidTr="00415FD7">
        <w:tc>
          <w:tcPr>
            <w:tcW w:w="2376" w:type="dxa"/>
          </w:tcPr>
          <w:p w14:paraId="745BC265" w14:textId="77777777" w:rsidR="00415FD7" w:rsidRPr="003C4B3E" w:rsidRDefault="00415FD7" w:rsidP="00415FD7">
            <w:pPr>
              <w:rPr>
                <w:lang w:val="it-IT"/>
              </w:rPr>
            </w:pPr>
            <w:commentRangeStart w:id="2"/>
            <w:r w:rsidRPr="003C4B3E">
              <w:rPr>
                <w:lang w:val="it-IT"/>
              </w:rPr>
              <w:t>Codice:</w:t>
            </w:r>
            <w:commentRangeEnd w:id="2"/>
            <w:r w:rsidRPr="003C4B3E">
              <w:rPr>
                <w:rStyle w:val="CommentReference"/>
                <w:lang w:val="it-IT"/>
              </w:rPr>
              <w:commentReference w:id="2"/>
            </w:r>
          </w:p>
        </w:tc>
        <w:tc>
          <w:tcPr>
            <w:tcW w:w="6912" w:type="dxa"/>
          </w:tcPr>
          <w:p w14:paraId="7F3D813E" w14:textId="77777777" w:rsidR="00415FD7" w:rsidRPr="003C4B3E" w:rsidRDefault="00415FD7" w:rsidP="00415FD7">
            <w:pPr>
              <w:rPr>
                <w:lang w:val="it-IT"/>
              </w:rPr>
            </w:pPr>
          </w:p>
        </w:tc>
      </w:tr>
      <w:tr w:rsidR="00415FD7" w:rsidRPr="003C4B3E" w14:paraId="59911754" w14:textId="77777777" w:rsidTr="00415FD7">
        <w:tc>
          <w:tcPr>
            <w:tcW w:w="2376" w:type="dxa"/>
          </w:tcPr>
          <w:p w14:paraId="0732BDF1" w14:textId="52E54946" w:rsidR="00415FD7" w:rsidRPr="003C4B3E" w:rsidRDefault="00415FD7" w:rsidP="00415FD7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  <w:r w:rsidRPr="003C4B3E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40AD75E8" w14:textId="77777777" w:rsidR="00415FD7" w:rsidRPr="003C4B3E" w:rsidRDefault="00415FD7" w:rsidP="00415FD7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  <w:r w:rsidRPr="003C4B3E">
              <w:rPr>
                <w:lang w:val="it-IT"/>
              </w:rPr>
              <w:t>0.1</w:t>
            </w:r>
          </w:p>
        </w:tc>
      </w:tr>
      <w:tr w:rsidR="00415FD7" w:rsidRPr="003C4B3E" w14:paraId="39DF7A1E" w14:textId="77777777" w:rsidTr="00415FD7">
        <w:tc>
          <w:tcPr>
            <w:tcW w:w="2376" w:type="dxa"/>
          </w:tcPr>
          <w:p w14:paraId="2E38C763" w14:textId="3EFF4260" w:rsidR="00415FD7" w:rsidRPr="003C4B3E" w:rsidRDefault="00415FD7" w:rsidP="00415FD7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  <w:r w:rsidRPr="003C4B3E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5345DA95" w14:textId="77777777" w:rsidR="00415FD7" w:rsidRPr="003C4B3E" w:rsidRDefault="00415FD7" w:rsidP="00415FD7">
            <w:pPr>
              <w:rPr>
                <w:lang w:val="it-IT"/>
              </w:rPr>
            </w:pPr>
          </w:p>
        </w:tc>
      </w:tr>
      <w:tr w:rsidR="00415FD7" w:rsidRPr="003C4B3E" w14:paraId="32F53236" w14:textId="77777777" w:rsidTr="00415FD7">
        <w:tc>
          <w:tcPr>
            <w:tcW w:w="2376" w:type="dxa"/>
          </w:tcPr>
          <w:p w14:paraId="4D5CB1A1" w14:textId="2592EDBE" w:rsidR="00415FD7" w:rsidRPr="003C4B3E" w:rsidRDefault="00415FD7" w:rsidP="00415FD7">
            <w:pPr>
              <w:rPr>
                <w:lang w:val="it-IT"/>
              </w:rPr>
            </w:pPr>
            <w:r w:rsidRPr="003C4B3E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78175A6E" w14:textId="77777777" w:rsidR="00415FD7" w:rsidRPr="003C4B3E" w:rsidRDefault="00415FD7" w:rsidP="00415FD7">
            <w:pPr>
              <w:rPr>
                <w:lang w:val="it-IT"/>
              </w:rPr>
            </w:pPr>
          </w:p>
        </w:tc>
      </w:tr>
      <w:tr w:rsidR="00415FD7" w:rsidRPr="003C4B3E" w14:paraId="06054744" w14:textId="77777777" w:rsidTr="00415FD7">
        <w:tc>
          <w:tcPr>
            <w:tcW w:w="2376" w:type="dxa"/>
          </w:tcPr>
          <w:p w14:paraId="03940C06" w14:textId="6561A999" w:rsidR="00415FD7" w:rsidRPr="003C4B3E" w:rsidRDefault="00415FD7" w:rsidP="00415FD7">
            <w:pPr>
              <w:rPr>
                <w:lang w:val="it-IT"/>
              </w:rPr>
            </w:pPr>
            <w:r w:rsidRPr="003C4B3E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619E03D1" w14:textId="77777777" w:rsidR="00415FD7" w:rsidRPr="003C4B3E" w:rsidRDefault="00415FD7" w:rsidP="00415FD7">
            <w:pPr>
              <w:rPr>
                <w:lang w:val="it-IT"/>
              </w:rPr>
            </w:pPr>
          </w:p>
        </w:tc>
      </w:tr>
      <w:tr w:rsidR="00415FD7" w:rsidRPr="003C4B3E" w14:paraId="0DDF7599" w14:textId="77777777" w:rsidTr="00415FD7">
        <w:tc>
          <w:tcPr>
            <w:tcW w:w="2376" w:type="dxa"/>
          </w:tcPr>
          <w:p w14:paraId="138BA31E" w14:textId="11C57526" w:rsidR="00415FD7" w:rsidRPr="003C4B3E" w:rsidRDefault="00415FD7" w:rsidP="00415FD7">
            <w:pPr>
              <w:rPr>
                <w:lang w:val="it-IT"/>
              </w:rPr>
            </w:pPr>
            <w:r w:rsidRPr="003C4B3E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6EFD7E34" w14:textId="77777777" w:rsidR="00415FD7" w:rsidRPr="003C4B3E" w:rsidRDefault="00415FD7" w:rsidP="00415FD7">
            <w:pPr>
              <w:rPr>
                <w:lang w:val="it-IT"/>
              </w:rPr>
            </w:pPr>
          </w:p>
        </w:tc>
      </w:tr>
    </w:tbl>
    <w:p w14:paraId="50AF26DA" w14:textId="77777777" w:rsidR="00B06FE5" w:rsidRPr="003C4B3E" w:rsidRDefault="00B06FE5" w:rsidP="00B06FE5">
      <w:pPr>
        <w:pStyle w:val="Heading1"/>
        <w:numPr>
          <w:ilvl w:val="0"/>
          <w:numId w:val="0"/>
        </w:numPr>
        <w:ind w:left="-180"/>
        <w:rPr>
          <w:lang w:val="it-IT"/>
        </w:rPr>
      </w:pPr>
    </w:p>
    <w:p w14:paraId="427A2319" w14:textId="77777777" w:rsidR="000A46C0" w:rsidRPr="003C4B3E" w:rsidRDefault="000A46C0" w:rsidP="000A46C0">
      <w:pPr>
        <w:rPr>
          <w:b/>
          <w:sz w:val="28"/>
          <w:szCs w:val="28"/>
          <w:lang w:val="it-IT"/>
        </w:rPr>
      </w:pPr>
      <w:bookmarkStart w:id="3" w:name="_Toc380670565"/>
      <w:commentRangeStart w:id="4"/>
      <w:r w:rsidRPr="003C4B3E">
        <w:rPr>
          <w:b/>
          <w:sz w:val="28"/>
          <w:szCs w:val="28"/>
          <w:lang w:val="it-IT"/>
        </w:rPr>
        <w:t>Lista di distribuzione</w:t>
      </w:r>
      <w:bookmarkEnd w:id="3"/>
      <w:commentRangeEnd w:id="4"/>
      <w:r w:rsidRPr="003C4B3E">
        <w:rPr>
          <w:rStyle w:val="CommentReference"/>
          <w:lang w:val="it-IT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0A46C0" w:rsidRPr="003C4B3E" w14:paraId="00912829" w14:textId="77777777" w:rsidTr="000A46C0">
        <w:tc>
          <w:tcPr>
            <w:tcW w:w="761" w:type="dxa"/>
            <w:vMerge w:val="restart"/>
            <w:vAlign w:val="center"/>
          </w:tcPr>
          <w:p w14:paraId="62A15431" w14:textId="77777777" w:rsidR="000A46C0" w:rsidRPr="003C4B3E" w:rsidRDefault="000A46C0" w:rsidP="000A46C0">
            <w:pPr>
              <w:spacing w:after="0"/>
              <w:rPr>
                <w:lang w:val="it-IT"/>
              </w:rPr>
            </w:pPr>
            <w:r w:rsidRPr="003C4B3E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6227BB08" w14:textId="77777777" w:rsidR="000A46C0" w:rsidRPr="003C4B3E" w:rsidRDefault="000A46C0" w:rsidP="000A46C0">
            <w:pPr>
              <w:spacing w:after="0"/>
              <w:rPr>
                <w:lang w:val="it-IT"/>
              </w:rPr>
            </w:pPr>
            <w:r w:rsidRPr="003C4B3E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293F1CF1" w14:textId="77777777" w:rsidR="000A46C0" w:rsidRPr="003C4B3E" w:rsidRDefault="000A46C0" w:rsidP="000A46C0">
            <w:pPr>
              <w:spacing w:after="0"/>
              <w:ind w:left="-18"/>
              <w:rPr>
                <w:lang w:val="it-IT"/>
              </w:rPr>
            </w:pPr>
            <w:r w:rsidRPr="003C4B3E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54606C4" w14:textId="77777777" w:rsidR="000A46C0" w:rsidRPr="003C4B3E" w:rsidRDefault="000A46C0" w:rsidP="000A46C0">
            <w:pPr>
              <w:spacing w:after="0"/>
              <w:rPr>
                <w:lang w:val="it-IT"/>
              </w:rPr>
            </w:pPr>
            <w:r w:rsidRPr="003C4B3E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1A7E7668" w14:textId="77777777" w:rsidR="000A46C0" w:rsidRPr="003C4B3E" w:rsidRDefault="000A46C0" w:rsidP="000A46C0">
            <w:pPr>
              <w:spacing w:after="0"/>
              <w:ind w:left="108"/>
              <w:rPr>
                <w:lang w:val="it-IT"/>
              </w:rPr>
            </w:pPr>
            <w:r w:rsidRPr="003C4B3E">
              <w:rPr>
                <w:lang w:val="it-IT"/>
              </w:rPr>
              <w:t>Ricevuta</w:t>
            </w:r>
          </w:p>
        </w:tc>
      </w:tr>
      <w:tr w:rsidR="000A46C0" w:rsidRPr="003C4B3E" w14:paraId="5ED2965A" w14:textId="77777777" w:rsidTr="000A46C0">
        <w:tc>
          <w:tcPr>
            <w:tcW w:w="761" w:type="dxa"/>
            <w:vMerge/>
          </w:tcPr>
          <w:p w14:paraId="5BBE5F18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31531062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5AA85DC9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0822CE3A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3A4E3141" w14:textId="77777777" w:rsidR="000A46C0" w:rsidRPr="003C4B3E" w:rsidRDefault="000A46C0" w:rsidP="000A46C0">
            <w:pPr>
              <w:spacing w:after="0"/>
              <w:ind w:left="108"/>
              <w:rPr>
                <w:lang w:val="it-IT"/>
              </w:rPr>
            </w:pPr>
            <w:r w:rsidRPr="003C4B3E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64C46E91" w14:textId="77777777" w:rsidR="000A46C0" w:rsidRPr="003C4B3E" w:rsidRDefault="000A46C0" w:rsidP="000A46C0">
            <w:pPr>
              <w:spacing w:after="0"/>
              <w:ind w:left="90"/>
              <w:rPr>
                <w:lang w:val="it-IT"/>
              </w:rPr>
            </w:pPr>
            <w:r w:rsidRPr="003C4B3E">
              <w:rPr>
                <w:lang w:val="it-IT"/>
              </w:rPr>
              <w:t>Data</w:t>
            </w:r>
          </w:p>
        </w:tc>
      </w:tr>
      <w:tr w:rsidR="000A46C0" w:rsidRPr="003C4B3E" w14:paraId="53A10015" w14:textId="77777777" w:rsidTr="000A46C0">
        <w:tc>
          <w:tcPr>
            <w:tcW w:w="761" w:type="dxa"/>
          </w:tcPr>
          <w:p w14:paraId="4FDEE731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35581D3D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0669038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9B76CC4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CD46C6E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C50678B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0A46C0" w:rsidRPr="003C4B3E" w14:paraId="0E562861" w14:textId="77777777" w:rsidTr="000A46C0">
        <w:tc>
          <w:tcPr>
            <w:tcW w:w="761" w:type="dxa"/>
          </w:tcPr>
          <w:p w14:paraId="628D157F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597E8A3E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668A55F2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410148E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7F17E26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6816D97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0A46C0" w:rsidRPr="003C4B3E" w14:paraId="4D4091D3" w14:textId="77777777" w:rsidTr="000A46C0">
        <w:tc>
          <w:tcPr>
            <w:tcW w:w="761" w:type="dxa"/>
          </w:tcPr>
          <w:p w14:paraId="1A57C1A5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33AC9775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7F3B2609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B2F32DD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CBF0B0B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8179F21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3AA9C404" w14:textId="77777777" w:rsidR="00AF3843" w:rsidRPr="003C4B3E" w:rsidRDefault="00AF3843" w:rsidP="00F961E0">
      <w:pPr>
        <w:rPr>
          <w:lang w:val="it-IT"/>
        </w:rPr>
      </w:pPr>
    </w:p>
    <w:p w14:paraId="1DD1B049" w14:textId="77777777" w:rsidR="00F961E0" w:rsidRPr="003C4B3E" w:rsidRDefault="00F961E0" w:rsidP="00F961E0">
      <w:pPr>
        <w:rPr>
          <w:lang w:val="it-IT"/>
        </w:rPr>
      </w:pPr>
    </w:p>
    <w:p w14:paraId="1064AA67" w14:textId="40FB8B5A" w:rsidR="00F961E0" w:rsidRPr="003C4B3E" w:rsidRDefault="00950CB3" w:rsidP="00F961E0">
      <w:pPr>
        <w:rPr>
          <w:b/>
          <w:sz w:val="28"/>
          <w:szCs w:val="28"/>
          <w:lang w:val="it-IT"/>
        </w:rPr>
      </w:pPr>
      <w:r w:rsidRPr="003C4B3E">
        <w:rPr>
          <w:lang w:val="it-IT"/>
        </w:rPr>
        <w:br w:type="page"/>
      </w:r>
      <w:r w:rsidR="000A46C0" w:rsidRPr="003C4B3E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0A46C0" w:rsidRPr="003C4B3E" w14:paraId="4EA39D41" w14:textId="77777777" w:rsidTr="00EC5234">
        <w:tc>
          <w:tcPr>
            <w:tcW w:w="1378" w:type="dxa"/>
          </w:tcPr>
          <w:p w14:paraId="00E9E8A5" w14:textId="1DBB29DB" w:rsidR="000A46C0" w:rsidRPr="003C4B3E" w:rsidRDefault="000A46C0" w:rsidP="00F961E0">
            <w:pPr>
              <w:rPr>
                <w:b/>
                <w:lang w:val="it-IT"/>
              </w:rPr>
            </w:pPr>
            <w:r w:rsidRPr="003C4B3E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288EB066" w14:textId="5D1CB86F" w:rsidR="000A46C0" w:rsidRPr="003C4B3E" w:rsidRDefault="000A46C0" w:rsidP="00F961E0">
            <w:pPr>
              <w:rPr>
                <w:b/>
                <w:lang w:val="it-IT"/>
              </w:rPr>
            </w:pPr>
            <w:r w:rsidRPr="003C4B3E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05120436" w14:textId="6EBD8819" w:rsidR="000A46C0" w:rsidRPr="003C4B3E" w:rsidRDefault="000A46C0" w:rsidP="00F961E0">
            <w:pPr>
              <w:rPr>
                <w:b/>
                <w:lang w:val="it-IT"/>
              </w:rPr>
            </w:pPr>
            <w:r w:rsidRPr="003C4B3E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1F3851B7" w14:textId="4115D76D" w:rsidR="000A46C0" w:rsidRPr="003C4B3E" w:rsidRDefault="000A46C0" w:rsidP="00F961E0">
            <w:pPr>
              <w:rPr>
                <w:b/>
                <w:lang w:val="it-IT"/>
              </w:rPr>
            </w:pPr>
            <w:r w:rsidRPr="003C4B3E">
              <w:rPr>
                <w:b/>
                <w:lang w:val="it-IT"/>
              </w:rPr>
              <w:t>Descrizione della modifica</w:t>
            </w:r>
          </w:p>
        </w:tc>
      </w:tr>
      <w:tr w:rsidR="000A46C0" w:rsidRPr="003C4B3E" w14:paraId="679AC385" w14:textId="77777777" w:rsidTr="00EC5234">
        <w:tc>
          <w:tcPr>
            <w:tcW w:w="1378" w:type="dxa"/>
          </w:tcPr>
          <w:p w14:paraId="75D4988B" w14:textId="77777777" w:rsidR="000A46C0" w:rsidRPr="003C4B3E" w:rsidRDefault="000A46C0" w:rsidP="00F346D8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7ED116A" w14:textId="6DAC2FAF" w:rsidR="000A46C0" w:rsidRPr="003C4B3E" w:rsidRDefault="000A46C0" w:rsidP="00F346D8">
            <w:pPr>
              <w:rPr>
                <w:lang w:val="it-IT"/>
              </w:rPr>
            </w:pPr>
            <w:r w:rsidRPr="003C4B3E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5CC218B3" w14:textId="13AAE3BD" w:rsidR="000A46C0" w:rsidRPr="003C4B3E" w:rsidRDefault="000A46C0" w:rsidP="00F346D8">
            <w:pPr>
              <w:rPr>
                <w:lang w:val="it-IT"/>
              </w:rPr>
            </w:pPr>
            <w:r w:rsidRPr="003C4B3E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1D3A7B59" w14:textId="06953C6C" w:rsidR="000A46C0" w:rsidRPr="003C4B3E" w:rsidRDefault="000A46C0" w:rsidP="00603B01">
            <w:pPr>
              <w:rPr>
                <w:lang w:val="it-IT"/>
              </w:rPr>
            </w:pPr>
            <w:r w:rsidRPr="003C4B3E">
              <w:rPr>
                <w:lang w:val="it-IT"/>
              </w:rPr>
              <w:t>Bozza del documento base</w:t>
            </w:r>
          </w:p>
        </w:tc>
      </w:tr>
      <w:tr w:rsidR="00EC5234" w:rsidRPr="003C4B3E" w14:paraId="04255023" w14:textId="77777777" w:rsidTr="00EC5234">
        <w:tc>
          <w:tcPr>
            <w:tcW w:w="1378" w:type="dxa"/>
          </w:tcPr>
          <w:p w14:paraId="374BBC61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F86A0C3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AD25CA4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338C68A" w14:textId="77777777" w:rsidR="00EC5234" w:rsidRPr="003C4B3E" w:rsidRDefault="00EC5234" w:rsidP="00F961E0">
            <w:pPr>
              <w:rPr>
                <w:lang w:val="it-IT"/>
              </w:rPr>
            </w:pPr>
          </w:p>
        </w:tc>
      </w:tr>
      <w:tr w:rsidR="00EC5234" w:rsidRPr="003C4B3E" w14:paraId="4D310CC5" w14:textId="77777777" w:rsidTr="00EC5234">
        <w:tc>
          <w:tcPr>
            <w:tcW w:w="1378" w:type="dxa"/>
          </w:tcPr>
          <w:p w14:paraId="26800471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8371F98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5C3DB12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5B7F4A5" w14:textId="77777777" w:rsidR="00EC5234" w:rsidRPr="003C4B3E" w:rsidRDefault="00EC5234" w:rsidP="00F961E0">
            <w:pPr>
              <w:rPr>
                <w:lang w:val="it-IT"/>
              </w:rPr>
            </w:pPr>
          </w:p>
        </w:tc>
      </w:tr>
      <w:tr w:rsidR="00EC5234" w:rsidRPr="003C4B3E" w14:paraId="43CFDEC1" w14:textId="77777777" w:rsidTr="00EC5234">
        <w:tc>
          <w:tcPr>
            <w:tcW w:w="1378" w:type="dxa"/>
          </w:tcPr>
          <w:p w14:paraId="6DC3CF8F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BFE93AB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073BE32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3544B0C" w14:textId="77777777" w:rsidR="00EC5234" w:rsidRPr="003C4B3E" w:rsidRDefault="00EC5234" w:rsidP="00F961E0">
            <w:pPr>
              <w:rPr>
                <w:lang w:val="it-IT"/>
              </w:rPr>
            </w:pPr>
          </w:p>
        </w:tc>
      </w:tr>
      <w:tr w:rsidR="00EC5234" w:rsidRPr="003C4B3E" w14:paraId="3A741F44" w14:textId="77777777" w:rsidTr="00EC5234">
        <w:tc>
          <w:tcPr>
            <w:tcW w:w="1378" w:type="dxa"/>
          </w:tcPr>
          <w:p w14:paraId="18A17253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4AB9653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5B29C29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01D9899" w14:textId="77777777" w:rsidR="00EC5234" w:rsidRPr="003C4B3E" w:rsidRDefault="00EC5234" w:rsidP="00F961E0">
            <w:pPr>
              <w:rPr>
                <w:lang w:val="it-IT"/>
              </w:rPr>
            </w:pPr>
          </w:p>
        </w:tc>
      </w:tr>
      <w:tr w:rsidR="00EC5234" w:rsidRPr="003C4B3E" w14:paraId="637FCF39" w14:textId="77777777" w:rsidTr="00EC5234">
        <w:tc>
          <w:tcPr>
            <w:tcW w:w="1378" w:type="dxa"/>
          </w:tcPr>
          <w:p w14:paraId="13E04CF2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EF4A034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9B2BEE3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951D5B1" w14:textId="77777777" w:rsidR="00EC5234" w:rsidRPr="003C4B3E" w:rsidRDefault="00EC5234" w:rsidP="00F961E0">
            <w:pPr>
              <w:rPr>
                <w:lang w:val="it-IT"/>
              </w:rPr>
            </w:pPr>
          </w:p>
        </w:tc>
      </w:tr>
      <w:tr w:rsidR="00EC5234" w:rsidRPr="003C4B3E" w14:paraId="620955BE" w14:textId="77777777" w:rsidTr="00EC5234">
        <w:tc>
          <w:tcPr>
            <w:tcW w:w="1378" w:type="dxa"/>
          </w:tcPr>
          <w:p w14:paraId="393DBB70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04C8996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347076C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6F4A276" w14:textId="77777777" w:rsidR="00EC5234" w:rsidRPr="003C4B3E" w:rsidRDefault="00EC5234" w:rsidP="00F961E0">
            <w:pPr>
              <w:rPr>
                <w:lang w:val="it-IT"/>
              </w:rPr>
            </w:pPr>
          </w:p>
        </w:tc>
      </w:tr>
    </w:tbl>
    <w:p w14:paraId="1B2B41CD" w14:textId="77777777" w:rsidR="00C05696" w:rsidRPr="003C4B3E" w:rsidRDefault="00C05696" w:rsidP="00F961E0">
      <w:pPr>
        <w:rPr>
          <w:lang w:val="it-IT"/>
        </w:rPr>
      </w:pPr>
    </w:p>
    <w:p w14:paraId="65881EE7" w14:textId="77777777" w:rsidR="00EC5234" w:rsidRPr="003C4B3E" w:rsidRDefault="00EC5234" w:rsidP="00F961E0">
      <w:pPr>
        <w:rPr>
          <w:lang w:val="it-IT"/>
        </w:rPr>
      </w:pPr>
    </w:p>
    <w:p w14:paraId="32165E0F" w14:textId="76287E34" w:rsidR="00F961E0" w:rsidRPr="003C4B3E" w:rsidRDefault="000A46C0" w:rsidP="00F961E0">
      <w:pPr>
        <w:rPr>
          <w:b/>
          <w:sz w:val="28"/>
          <w:szCs w:val="28"/>
          <w:lang w:val="it-IT"/>
        </w:rPr>
      </w:pPr>
      <w:r w:rsidRPr="003C4B3E">
        <w:rPr>
          <w:b/>
          <w:sz w:val="28"/>
          <w:szCs w:val="28"/>
          <w:lang w:val="it-IT"/>
        </w:rPr>
        <w:t>Sommario</w:t>
      </w:r>
      <w:r w:rsidR="00950CB3" w:rsidRPr="003C4B3E">
        <w:rPr>
          <w:b/>
          <w:sz w:val="28"/>
          <w:szCs w:val="28"/>
          <w:lang w:val="it-IT"/>
        </w:rPr>
        <w:t xml:space="preserve"> </w:t>
      </w:r>
    </w:p>
    <w:p w14:paraId="6F4B7AFE" w14:textId="77777777" w:rsidR="00963CAF" w:rsidRDefault="007C3C1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3C4B3E">
        <w:rPr>
          <w:lang w:val="it-IT"/>
        </w:rPr>
        <w:fldChar w:fldCharType="begin"/>
      </w:r>
      <w:r w:rsidR="00950CB3" w:rsidRPr="003C4B3E">
        <w:rPr>
          <w:lang w:val="it-IT"/>
        </w:rPr>
        <w:instrText xml:space="preserve"> TOC \o "1-3" \h \z \u </w:instrText>
      </w:r>
      <w:r w:rsidRPr="003C4B3E">
        <w:rPr>
          <w:lang w:val="it-IT"/>
        </w:rPr>
        <w:fldChar w:fldCharType="separate"/>
      </w:r>
      <w:hyperlink w:anchor="_Toc479023378" w:history="1">
        <w:r w:rsidR="00963CAF" w:rsidRPr="00C3357A">
          <w:rPr>
            <w:rStyle w:val="Hyperlink"/>
            <w:noProof/>
            <w:lang w:val="it-IT"/>
          </w:rPr>
          <w:t>1.</w:t>
        </w:r>
        <w:r w:rsidR="00963CA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Scopo, campo di applicazione e destinatari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_Toc479023378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3</w:t>
        </w:r>
        <w:r w:rsidR="00963CAF">
          <w:rPr>
            <w:noProof/>
            <w:webHidden/>
          </w:rPr>
          <w:fldChar w:fldCharType="end"/>
        </w:r>
      </w:hyperlink>
    </w:p>
    <w:p w14:paraId="3DBA664C" w14:textId="77777777" w:rsidR="00963CAF" w:rsidRDefault="00D914B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3379" w:history="1">
        <w:r w:rsidR="00963CAF" w:rsidRPr="00C3357A">
          <w:rPr>
            <w:rStyle w:val="Hyperlink"/>
            <w:noProof/>
            <w:lang w:val="it-IT"/>
          </w:rPr>
          <w:t>2.</w:t>
        </w:r>
        <w:r w:rsidR="00963CA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Documenti di riferimento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_Toc479023379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3</w:t>
        </w:r>
        <w:r w:rsidR="00963CAF">
          <w:rPr>
            <w:noProof/>
            <w:webHidden/>
          </w:rPr>
          <w:fldChar w:fldCharType="end"/>
        </w:r>
      </w:hyperlink>
    </w:p>
    <w:p w14:paraId="32F34D8C" w14:textId="77777777" w:rsidR="00963CAF" w:rsidRDefault="00D914B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3380" w:history="1">
        <w:r w:rsidR="00963CAF" w:rsidRPr="00C3357A">
          <w:rPr>
            <w:rStyle w:val="Hyperlink"/>
            <w:noProof/>
            <w:lang w:val="it-IT"/>
          </w:rPr>
          <w:t>3.</w:t>
        </w:r>
        <w:r w:rsidR="00963CA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Preparazione e Risposta alle Emergenze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_Toc479023380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3</w:t>
        </w:r>
        <w:r w:rsidR="00963CAF">
          <w:rPr>
            <w:noProof/>
            <w:webHidden/>
          </w:rPr>
          <w:fldChar w:fldCharType="end"/>
        </w:r>
      </w:hyperlink>
    </w:p>
    <w:p w14:paraId="3AF2C8D4" w14:textId="77777777" w:rsidR="00963CAF" w:rsidRDefault="00D914B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3381" w:history="1">
        <w:r w:rsidR="00963CAF" w:rsidRPr="00C3357A">
          <w:rPr>
            <w:rStyle w:val="Hyperlink"/>
            <w:noProof/>
            <w:lang w:val="it-IT"/>
          </w:rPr>
          <w:t>3.1.</w:t>
        </w:r>
        <w:r w:rsidR="00963CA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Identificazione di potenziali incidenti e situazioni di emergenza e del loro impatto sull'ambiente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_Toc479023381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3</w:t>
        </w:r>
        <w:r w:rsidR="00963CAF">
          <w:rPr>
            <w:noProof/>
            <w:webHidden/>
          </w:rPr>
          <w:fldChar w:fldCharType="end"/>
        </w:r>
      </w:hyperlink>
    </w:p>
    <w:p w14:paraId="0F0F461C" w14:textId="77777777" w:rsidR="00963CAF" w:rsidRDefault="00D914B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3382" w:history="1">
        <w:r w:rsidR="00963CAF" w:rsidRPr="00C3357A">
          <w:rPr>
            <w:rStyle w:val="Hyperlink"/>
            <w:noProof/>
            <w:lang w:val="it-IT"/>
          </w:rPr>
          <w:t>3.2.</w:t>
        </w:r>
        <w:r w:rsidR="00963CA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Gruppo per la Risposta alle Emergenze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_Toc479023382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4</w:t>
        </w:r>
        <w:r w:rsidR="00963CAF">
          <w:rPr>
            <w:noProof/>
            <w:webHidden/>
          </w:rPr>
          <w:fldChar w:fldCharType="end"/>
        </w:r>
      </w:hyperlink>
    </w:p>
    <w:p w14:paraId="58015286" w14:textId="77777777" w:rsidR="00963CAF" w:rsidRDefault="00D914B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3383" w:history="1">
        <w:r w:rsidR="00963CAF" w:rsidRPr="00C3357A">
          <w:rPr>
            <w:rStyle w:val="Hyperlink"/>
            <w:noProof/>
            <w:lang w:val="it-IT"/>
          </w:rPr>
          <w:t>3.3.</w:t>
        </w:r>
        <w:r w:rsidR="00963CA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Dichiarazione di una situazione di emergenza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_Toc479023383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4</w:t>
        </w:r>
        <w:r w:rsidR="00963CAF">
          <w:rPr>
            <w:noProof/>
            <w:webHidden/>
          </w:rPr>
          <w:fldChar w:fldCharType="end"/>
        </w:r>
      </w:hyperlink>
    </w:p>
    <w:p w14:paraId="45C7BAEB" w14:textId="77777777" w:rsidR="00963CAF" w:rsidRDefault="00D914B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3384" w:history="1">
        <w:r w:rsidR="00963CAF" w:rsidRPr="00C3357A">
          <w:rPr>
            <w:rStyle w:val="Hyperlink"/>
            <w:noProof/>
            <w:lang w:val="it-IT"/>
          </w:rPr>
          <w:t>3.4.</w:t>
        </w:r>
        <w:r w:rsidR="00963CA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Trattamento relativo a una situazione d’emergenza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_Toc479023384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5</w:t>
        </w:r>
        <w:r w:rsidR="00963CAF">
          <w:rPr>
            <w:noProof/>
            <w:webHidden/>
          </w:rPr>
          <w:fldChar w:fldCharType="end"/>
        </w:r>
      </w:hyperlink>
    </w:p>
    <w:p w14:paraId="1A5A93DA" w14:textId="77777777" w:rsidR="00963CAF" w:rsidRDefault="00D914B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23385" w:history="1">
        <w:r w:rsidR="00963CAF" w:rsidRPr="00C3357A">
          <w:rPr>
            <w:rStyle w:val="Hyperlink"/>
            <w:noProof/>
            <w:lang w:val="it-IT"/>
          </w:rPr>
          <w:t>3.4.1.</w:t>
        </w:r>
        <w:r w:rsidR="00963CA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Evacuazione – arrivo al punto di raccolta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_Toc479023385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5</w:t>
        </w:r>
        <w:r w:rsidR="00963CAF">
          <w:rPr>
            <w:noProof/>
            <w:webHidden/>
          </w:rPr>
          <w:fldChar w:fldCharType="end"/>
        </w:r>
      </w:hyperlink>
    </w:p>
    <w:p w14:paraId="1FE6DACE" w14:textId="77777777" w:rsidR="00963CAF" w:rsidRDefault="00D914B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23386" w:history="1">
        <w:r w:rsidR="00963CAF" w:rsidRPr="00C3357A">
          <w:rPr>
            <w:rStyle w:val="Hyperlink"/>
            <w:noProof/>
            <w:lang w:val="it-IT"/>
          </w:rPr>
          <w:t>3.4.2.</w:t>
        </w:r>
        <w:r w:rsidR="00963CA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Fornire il Primo Soccorso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_Toc479023386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6</w:t>
        </w:r>
        <w:r w:rsidR="00963CAF">
          <w:rPr>
            <w:noProof/>
            <w:webHidden/>
          </w:rPr>
          <w:fldChar w:fldCharType="end"/>
        </w:r>
      </w:hyperlink>
    </w:p>
    <w:p w14:paraId="7664C4AF" w14:textId="77777777" w:rsidR="00963CAF" w:rsidRDefault="00D914B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3387" w:history="1">
        <w:r w:rsidR="00963CAF" w:rsidRPr="00C3357A">
          <w:rPr>
            <w:rStyle w:val="Hyperlink"/>
            <w:noProof/>
            <w:lang w:val="it-IT"/>
          </w:rPr>
          <w:t>3.5.</w:t>
        </w:r>
        <w:r w:rsidR="00963CA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Formazione e Simulazione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_Toc479023387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6</w:t>
        </w:r>
        <w:r w:rsidR="00963CAF">
          <w:rPr>
            <w:noProof/>
            <w:webHidden/>
          </w:rPr>
          <w:fldChar w:fldCharType="end"/>
        </w:r>
      </w:hyperlink>
    </w:p>
    <w:p w14:paraId="12DA6217" w14:textId="77777777" w:rsidR="00963CAF" w:rsidRDefault="00D914B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3388" w:history="1">
        <w:r w:rsidR="00963CAF" w:rsidRPr="00C3357A">
          <w:rPr>
            <w:rStyle w:val="Hyperlink"/>
            <w:noProof/>
            <w:lang w:val="it-IT"/>
          </w:rPr>
          <w:t>4.</w:t>
        </w:r>
        <w:r w:rsidR="00963CA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Gestire le registrazioni sulla base di questo documento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_Toc479023388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6</w:t>
        </w:r>
        <w:r w:rsidR="00963CAF">
          <w:rPr>
            <w:noProof/>
            <w:webHidden/>
          </w:rPr>
          <w:fldChar w:fldCharType="end"/>
        </w:r>
      </w:hyperlink>
    </w:p>
    <w:p w14:paraId="5EF1D137" w14:textId="77777777" w:rsidR="00963CAF" w:rsidRDefault="00D914B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3389" w:history="1">
        <w:r w:rsidR="00963CAF" w:rsidRPr="00C3357A">
          <w:rPr>
            <w:rStyle w:val="Hyperlink"/>
            <w:noProof/>
            <w:lang w:val="it-IT"/>
          </w:rPr>
          <w:t>5.</w:t>
        </w:r>
        <w:r w:rsidR="00963CA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Allegati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_Toc479023389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6</w:t>
        </w:r>
        <w:r w:rsidR="00963CAF">
          <w:rPr>
            <w:noProof/>
            <w:webHidden/>
          </w:rPr>
          <w:fldChar w:fldCharType="end"/>
        </w:r>
      </w:hyperlink>
    </w:p>
    <w:p w14:paraId="168ECF40" w14:textId="77777777" w:rsidR="00DB37F7" w:rsidRPr="003C4B3E" w:rsidRDefault="007C3C18" w:rsidP="00F961E0">
      <w:pPr>
        <w:rPr>
          <w:lang w:val="it-IT"/>
        </w:rPr>
      </w:pPr>
      <w:r w:rsidRPr="003C4B3E">
        <w:rPr>
          <w:sz w:val="20"/>
          <w:szCs w:val="20"/>
          <w:lang w:val="it-IT"/>
        </w:rPr>
        <w:fldChar w:fldCharType="end"/>
      </w:r>
    </w:p>
    <w:p w14:paraId="7FB19998" w14:textId="77777777" w:rsidR="00F961E0" w:rsidRPr="003C4B3E" w:rsidRDefault="00F961E0" w:rsidP="00F961E0">
      <w:pPr>
        <w:rPr>
          <w:lang w:val="it-IT"/>
        </w:rPr>
      </w:pPr>
    </w:p>
    <w:p w14:paraId="5B5E6A22" w14:textId="77777777" w:rsidR="00F961E0" w:rsidRPr="003C4B3E" w:rsidRDefault="00F961E0" w:rsidP="00F961E0">
      <w:pPr>
        <w:rPr>
          <w:lang w:val="it-IT"/>
        </w:rPr>
      </w:pPr>
    </w:p>
    <w:p w14:paraId="501A7564" w14:textId="77777777" w:rsidR="00F961E0" w:rsidRPr="003C4B3E" w:rsidRDefault="00F961E0" w:rsidP="00F961E0">
      <w:pPr>
        <w:rPr>
          <w:lang w:val="it-IT"/>
        </w:rPr>
      </w:pPr>
    </w:p>
    <w:p w14:paraId="22164B68" w14:textId="3B75E3A2" w:rsidR="00F961E0" w:rsidRPr="003C4B3E" w:rsidRDefault="00950CB3" w:rsidP="00DB37F7">
      <w:pPr>
        <w:pStyle w:val="Heading1"/>
        <w:rPr>
          <w:lang w:val="it-IT"/>
        </w:rPr>
      </w:pPr>
      <w:r w:rsidRPr="003C4B3E">
        <w:rPr>
          <w:lang w:val="it-IT"/>
        </w:rPr>
        <w:br w:type="page"/>
      </w:r>
      <w:bookmarkStart w:id="5" w:name="_Toc479023378"/>
      <w:r w:rsidR="000A46C0" w:rsidRPr="003C4B3E">
        <w:rPr>
          <w:lang w:val="it-IT"/>
        </w:rPr>
        <w:lastRenderedPageBreak/>
        <w:t>S</w:t>
      </w:r>
      <w:r w:rsidR="000A46C0" w:rsidRPr="003C4B3E">
        <w:rPr>
          <w:noProof/>
          <w:lang w:val="it-IT"/>
        </w:rPr>
        <w:t>copo, campo di applicazione e destinatari</w:t>
      </w:r>
      <w:bookmarkEnd w:id="5"/>
    </w:p>
    <w:p w14:paraId="4C579299" w14:textId="0B8F73E9" w:rsidR="00DA4167" w:rsidRPr="003C4B3E" w:rsidRDefault="000A46C0" w:rsidP="0076553C">
      <w:pPr>
        <w:rPr>
          <w:lang w:val="it-IT"/>
        </w:rPr>
      </w:pPr>
      <w:r w:rsidRPr="003C4B3E">
        <w:rPr>
          <w:lang w:val="it-IT"/>
        </w:rPr>
        <w:t xml:space="preserve">Scopo di questo documento è di identificare i potenziali incidenti e le situazioni di emergenza che possono avere un impatto sull’ambiente e di definire la </w:t>
      </w:r>
      <w:r w:rsidR="00950CB3" w:rsidRPr="003C4B3E">
        <w:rPr>
          <w:lang w:val="it-IT"/>
        </w:rPr>
        <w:t>p</w:t>
      </w:r>
      <w:r w:rsidRPr="003C4B3E">
        <w:rPr>
          <w:lang w:val="it-IT"/>
        </w:rPr>
        <w:t>reparazione e la risposta alle emergenze all’interno di [nome dell’organizzazione</w:t>
      </w:r>
      <w:r w:rsidR="00950CB3" w:rsidRPr="003C4B3E">
        <w:rPr>
          <w:lang w:val="it-IT"/>
        </w:rPr>
        <w:t>].</w:t>
      </w:r>
    </w:p>
    <w:p w14:paraId="569FCBCD" w14:textId="423ABDFC" w:rsidR="005570C9" w:rsidRPr="003C4B3E" w:rsidRDefault="000A46C0" w:rsidP="00DB37F7">
      <w:pPr>
        <w:rPr>
          <w:lang w:val="it-IT"/>
        </w:rPr>
      </w:pPr>
      <w:r w:rsidRPr="003C4B3E">
        <w:rPr>
          <w:lang w:val="it-IT"/>
        </w:rPr>
        <w:t>Questo documento si applica a tutte le parti dell’organizzazione e le sedi di</w:t>
      </w:r>
      <w:r w:rsidR="00950CB3" w:rsidRPr="003C4B3E">
        <w:rPr>
          <w:lang w:val="it-IT"/>
        </w:rPr>
        <w:t xml:space="preserve"> [</w:t>
      </w:r>
      <w:r w:rsidRPr="003C4B3E">
        <w:rPr>
          <w:lang w:val="it-IT"/>
        </w:rPr>
        <w:t>nome dell’organizzazione</w:t>
      </w:r>
      <w:r w:rsidR="00950CB3" w:rsidRPr="003C4B3E">
        <w:rPr>
          <w:lang w:val="it-IT"/>
        </w:rPr>
        <w:t>].</w:t>
      </w:r>
    </w:p>
    <w:p w14:paraId="4B5A579B" w14:textId="41E065F8" w:rsidR="002F1FE2" w:rsidRPr="003C4B3E" w:rsidRDefault="000A46C0" w:rsidP="00DB37F7">
      <w:pPr>
        <w:rPr>
          <w:lang w:val="it-IT"/>
        </w:rPr>
      </w:pPr>
      <w:r w:rsidRPr="003C4B3E">
        <w:rPr>
          <w:lang w:val="it-IT"/>
        </w:rPr>
        <w:t>I destinatari di questo documento sono tutti gli impiegati di</w:t>
      </w:r>
      <w:r w:rsidR="00950CB3" w:rsidRPr="003C4B3E">
        <w:rPr>
          <w:lang w:val="it-IT"/>
        </w:rPr>
        <w:t xml:space="preserve"> [</w:t>
      </w:r>
      <w:r w:rsidRPr="003C4B3E">
        <w:rPr>
          <w:lang w:val="it-IT"/>
        </w:rPr>
        <w:t>nome dell’organizzazione</w:t>
      </w:r>
      <w:r w:rsidR="00950CB3" w:rsidRPr="003C4B3E">
        <w:rPr>
          <w:lang w:val="it-IT"/>
        </w:rPr>
        <w:t>].</w:t>
      </w:r>
    </w:p>
    <w:p w14:paraId="63DFB0DE" w14:textId="77777777" w:rsidR="00DB37F7" w:rsidRPr="003C4B3E" w:rsidRDefault="00DB37F7" w:rsidP="00DB37F7">
      <w:pPr>
        <w:rPr>
          <w:lang w:val="it-IT"/>
        </w:rPr>
      </w:pPr>
    </w:p>
    <w:p w14:paraId="17913381" w14:textId="3DDB7390" w:rsidR="00DB37F7" w:rsidRPr="003C4B3E" w:rsidRDefault="000A46C0" w:rsidP="000A46C0">
      <w:pPr>
        <w:pStyle w:val="Heading1"/>
        <w:rPr>
          <w:lang w:val="it-IT"/>
        </w:rPr>
      </w:pPr>
      <w:bookmarkStart w:id="6" w:name="_Toc262723258"/>
      <w:bookmarkStart w:id="7" w:name="_Toc267048914"/>
      <w:bookmarkStart w:id="8" w:name="_Toc352075621"/>
      <w:bookmarkStart w:id="9" w:name="_Toc479023379"/>
      <w:r w:rsidRPr="003C4B3E">
        <w:rPr>
          <w:lang w:val="it-IT"/>
        </w:rPr>
        <w:t>Documenti di riferimento</w:t>
      </w:r>
      <w:bookmarkEnd w:id="6"/>
      <w:bookmarkEnd w:id="7"/>
      <w:bookmarkEnd w:id="8"/>
      <w:bookmarkEnd w:id="9"/>
    </w:p>
    <w:p w14:paraId="3871A332" w14:textId="56F0E5A2" w:rsidR="00013BDD" w:rsidRPr="003C4B3E" w:rsidRDefault="00B326BE" w:rsidP="00F27883">
      <w:pPr>
        <w:numPr>
          <w:ilvl w:val="0"/>
          <w:numId w:val="4"/>
        </w:numPr>
        <w:spacing w:after="0"/>
        <w:rPr>
          <w:lang w:val="it-IT"/>
        </w:rPr>
      </w:pPr>
      <w:r w:rsidRPr="003C4B3E">
        <w:rPr>
          <w:lang w:val="it-IT"/>
        </w:rPr>
        <w:t xml:space="preserve">La norma </w:t>
      </w:r>
      <w:r w:rsidR="00950CB3" w:rsidRPr="003C4B3E">
        <w:rPr>
          <w:lang w:val="it-IT"/>
        </w:rPr>
        <w:t xml:space="preserve">ISO 14001:2015, </w:t>
      </w:r>
      <w:r w:rsidRPr="003C4B3E">
        <w:rPr>
          <w:lang w:val="it-IT"/>
        </w:rPr>
        <w:t>paragrafi</w:t>
      </w:r>
      <w:r w:rsidR="00950CB3" w:rsidRPr="003C4B3E">
        <w:rPr>
          <w:lang w:val="it-IT"/>
        </w:rPr>
        <w:t xml:space="preserve"> 8.2</w:t>
      </w:r>
      <w:r w:rsidR="00BE2AD3">
        <w:rPr>
          <w:lang w:val="it-IT"/>
        </w:rPr>
        <w:t xml:space="preserve"> e</w:t>
      </w:r>
      <w:r w:rsidR="00AA6020" w:rsidRPr="003C4B3E">
        <w:rPr>
          <w:lang w:val="it-IT"/>
        </w:rPr>
        <w:t xml:space="preserve"> 6.1.1</w:t>
      </w:r>
    </w:p>
    <w:p w14:paraId="7A8E8C01" w14:textId="06B023A0" w:rsidR="00C32389" w:rsidRPr="003C4B3E" w:rsidRDefault="00950CB3" w:rsidP="00F27883">
      <w:pPr>
        <w:numPr>
          <w:ilvl w:val="0"/>
          <w:numId w:val="4"/>
        </w:numPr>
        <w:spacing w:after="0"/>
        <w:rPr>
          <w:lang w:val="it-IT"/>
        </w:rPr>
      </w:pPr>
      <w:r w:rsidRPr="003C4B3E">
        <w:rPr>
          <w:lang w:val="it-IT"/>
        </w:rPr>
        <w:t>Manual</w:t>
      </w:r>
      <w:r w:rsidR="00B326BE" w:rsidRPr="003C4B3E">
        <w:rPr>
          <w:lang w:val="it-IT"/>
        </w:rPr>
        <w:t>e Ambientale</w:t>
      </w:r>
      <w:r w:rsidRPr="003C4B3E">
        <w:rPr>
          <w:lang w:val="it-IT"/>
        </w:rPr>
        <w:t xml:space="preserve"> </w:t>
      </w:r>
    </w:p>
    <w:p w14:paraId="499DF035" w14:textId="788A0F83" w:rsidR="00D015E5" w:rsidRPr="003C4B3E" w:rsidRDefault="00B326BE" w:rsidP="00F27883">
      <w:pPr>
        <w:numPr>
          <w:ilvl w:val="0"/>
          <w:numId w:val="4"/>
        </w:numPr>
        <w:spacing w:after="0"/>
        <w:rPr>
          <w:lang w:val="it-IT"/>
        </w:rPr>
      </w:pPr>
      <w:r w:rsidRPr="003C4B3E">
        <w:rPr>
          <w:lang w:val="it-IT"/>
        </w:rPr>
        <w:t>Politica Ambientale</w:t>
      </w:r>
    </w:p>
    <w:p w14:paraId="4B15062F" w14:textId="72A65CBD" w:rsidR="00DB37F7" w:rsidRPr="003C4B3E" w:rsidRDefault="00950CB3" w:rsidP="00F55360">
      <w:pPr>
        <w:pStyle w:val="ListParagraph"/>
        <w:numPr>
          <w:ilvl w:val="0"/>
          <w:numId w:val="4"/>
        </w:numPr>
        <w:rPr>
          <w:lang w:val="it-IT"/>
        </w:rPr>
      </w:pPr>
      <w:r w:rsidRPr="003C4B3E">
        <w:rPr>
          <w:lang w:val="it-IT"/>
        </w:rPr>
        <w:t>Procedur</w:t>
      </w:r>
      <w:r w:rsidR="00B326BE" w:rsidRPr="003C4B3E">
        <w:rPr>
          <w:lang w:val="it-IT"/>
        </w:rPr>
        <w:t xml:space="preserve">a per l’Identificazione e </w:t>
      </w:r>
      <w:r w:rsidR="00BE2AD3">
        <w:rPr>
          <w:lang w:val="it-IT"/>
        </w:rPr>
        <w:t xml:space="preserve">la </w:t>
      </w:r>
      <w:r w:rsidR="00B326BE" w:rsidRPr="003C4B3E">
        <w:rPr>
          <w:lang w:val="it-IT"/>
        </w:rPr>
        <w:t>Valutazione degli Aspetti Ambientali</w:t>
      </w:r>
    </w:p>
    <w:p w14:paraId="009B0641" w14:textId="4281A2EE" w:rsidR="00F55360" w:rsidRPr="003C4B3E" w:rsidRDefault="00950CB3" w:rsidP="00F55360">
      <w:pPr>
        <w:pStyle w:val="ListParagraph"/>
        <w:numPr>
          <w:ilvl w:val="0"/>
          <w:numId w:val="4"/>
        </w:numPr>
        <w:rPr>
          <w:lang w:val="it-IT"/>
        </w:rPr>
      </w:pPr>
      <w:r w:rsidRPr="003C4B3E">
        <w:rPr>
          <w:lang w:val="it-IT"/>
        </w:rPr>
        <w:t>Procedur</w:t>
      </w:r>
      <w:r w:rsidR="00B326BE" w:rsidRPr="003C4B3E">
        <w:rPr>
          <w:lang w:val="it-IT"/>
        </w:rPr>
        <w:t>a</w:t>
      </w:r>
      <w:r w:rsidRPr="003C4B3E">
        <w:rPr>
          <w:lang w:val="it-IT"/>
        </w:rPr>
        <w:t xml:space="preserve"> </w:t>
      </w:r>
      <w:r w:rsidR="00B326BE" w:rsidRPr="003C4B3E">
        <w:rPr>
          <w:lang w:val="it-IT"/>
        </w:rPr>
        <w:t>per la Co</w:t>
      </w:r>
      <w:r w:rsidRPr="003C4B3E">
        <w:rPr>
          <w:lang w:val="it-IT"/>
        </w:rPr>
        <w:t>munica</w:t>
      </w:r>
      <w:r w:rsidR="00B326BE" w:rsidRPr="003C4B3E">
        <w:rPr>
          <w:lang w:val="it-IT"/>
        </w:rPr>
        <w:t>z</w:t>
      </w:r>
      <w:r w:rsidRPr="003C4B3E">
        <w:rPr>
          <w:lang w:val="it-IT"/>
        </w:rPr>
        <w:t>ion</w:t>
      </w:r>
      <w:r w:rsidR="00B326BE" w:rsidRPr="003C4B3E">
        <w:rPr>
          <w:lang w:val="it-IT"/>
        </w:rPr>
        <w:t>e</w:t>
      </w:r>
    </w:p>
    <w:p w14:paraId="564BA289" w14:textId="02B5D316" w:rsidR="00733780" w:rsidRPr="003C4B3E" w:rsidRDefault="00950CB3" w:rsidP="00F55360">
      <w:pPr>
        <w:pStyle w:val="ListParagraph"/>
        <w:numPr>
          <w:ilvl w:val="0"/>
          <w:numId w:val="4"/>
        </w:numPr>
        <w:rPr>
          <w:lang w:val="it-IT"/>
        </w:rPr>
      </w:pPr>
      <w:r w:rsidRPr="003C4B3E">
        <w:rPr>
          <w:lang w:val="it-IT"/>
        </w:rPr>
        <w:t>Procedur</w:t>
      </w:r>
      <w:r w:rsidR="00B326BE" w:rsidRPr="003C4B3E">
        <w:rPr>
          <w:lang w:val="it-IT"/>
        </w:rPr>
        <w:t>a</w:t>
      </w:r>
      <w:r w:rsidRPr="003C4B3E">
        <w:rPr>
          <w:lang w:val="it-IT"/>
        </w:rPr>
        <w:t xml:space="preserve"> </w:t>
      </w:r>
      <w:r w:rsidR="00B326BE" w:rsidRPr="003C4B3E">
        <w:rPr>
          <w:lang w:val="it-IT"/>
        </w:rPr>
        <w:t>per la Gestione delle Non Conformità e delle Azioni Correttive</w:t>
      </w:r>
    </w:p>
    <w:p w14:paraId="2EA74115" w14:textId="77777777" w:rsidR="006970F4" w:rsidRPr="003C4B3E" w:rsidRDefault="006970F4" w:rsidP="006970F4">
      <w:pPr>
        <w:rPr>
          <w:lang w:val="it-IT"/>
        </w:rPr>
      </w:pPr>
    </w:p>
    <w:p w14:paraId="6178835E" w14:textId="34DC9D3F" w:rsidR="005570C9" w:rsidRPr="003C4B3E" w:rsidRDefault="00950CB3" w:rsidP="000955E8">
      <w:pPr>
        <w:pStyle w:val="Heading1"/>
        <w:rPr>
          <w:lang w:val="it-IT"/>
        </w:rPr>
      </w:pPr>
      <w:bookmarkStart w:id="10" w:name="_Toc479023380"/>
      <w:r w:rsidRPr="003C4B3E">
        <w:rPr>
          <w:lang w:val="it-IT"/>
        </w:rPr>
        <w:t>Prepar</w:t>
      </w:r>
      <w:r w:rsidR="00B326BE" w:rsidRPr="003C4B3E">
        <w:rPr>
          <w:lang w:val="it-IT"/>
        </w:rPr>
        <w:t>azione e Risposta alle Emergenze</w:t>
      </w:r>
      <w:bookmarkEnd w:id="10"/>
    </w:p>
    <w:p w14:paraId="67548496" w14:textId="28FFF9B9" w:rsidR="00DF7911" w:rsidRPr="003C4B3E" w:rsidRDefault="00950CB3" w:rsidP="00DF7911">
      <w:pPr>
        <w:rPr>
          <w:lang w:val="it-IT"/>
        </w:rPr>
      </w:pPr>
      <w:r w:rsidRPr="003C4B3E">
        <w:rPr>
          <w:b/>
          <w:i/>
          <w:lang w:val="it-IT"/>
        </w:rPr>
        <w:t>Emergen</w:t>
      </w:r>
      <w:r w:rsidR="0021099C" w:rsidRPr="003C4B3E">
        <w:rPr>
          <w:b/>
          <w:i/>
          <w:lang w:val="it-IT"/>
        </w:rPr>
        <w:t>za</w:t>
      </w:r>
      <w:r w:rsidRPr="003C4B3E">
        <w:rPr>
          <w:b/>
          <w:i/>
          <w:lang w:val="it-IT"/>
        </w:rPr>
        <w:t xml:space="preserve"> </w:t>
      </w:r>
      <w:r w:rsidRPr="003C4B3E">
        <w:rPr>
          <w:lang w:val="it-IT"/>
        </w:rPr>
        <w:t xml:space="preserve">– </w:t>
      </w:r>
      <w:r w:rsidR="0021099C" w:rsidRPr="003C4B3E">
        <w:rPr>
          <w:lang w:val="it-IT"/>
        </w:rPr>
        <w:t>evento indesiderato, contingenza, comportamento, azione violenta dell'uomo, natura e funzionamento di sistemi umani o tecnici, in un periodo più o meno lungo, volume significativo che mette a rischio la salute e la sicurezza delle persone, l'ambiente e la proprietà aziendale</w:t>
      </w:r>
      <w:r w:rsidRPr="003C4B3E">
        <w:rPr>
          <w:lang w:val="it-IT"/>
        </w:rPr>
        <w:t>.</w:t>
      </w:r>
    </w:p>
    <w:p w14:paraId="08222D8D" w14:textId="70737148" w:rsidR="007E6E1A" w:rsidRPr="003C4B3E" w:rsidRDefault="00950CB3" w:rsidP="007E6E1A">
      <w:pPr>
        <w:pStyle w:val="Heading2"/>
        <w:rPr>
          <w:lang w:val="it-IT"/>
        </w:rPr>
      </w:pPr>
      <w:bookmarkStart w:id="11" w:name="_Toc479023381"/>
      <w:r w:rsidRPr="003C4B3E">
        <w:rPr>
          <w:lang w:val="it-IT"/>
        </w:rPr>
        <w:t>Identifica</w:t>
      </w:r>
      <w:r w:rsidR="0021099C" w:rsidRPr="003C4B3E">
        <w:rPr>
          <w:lang w:val="it-IT"/>
        </w:rPr>
        <w:t>z</w:t>
      </w:r>
      <w:r w:rsidRPr="003C4B3E">
        <w:rPr>
          <w:lang w:val="it-IT"/>
        </w:rPr>
        <w:t>ion</w:t>
      </w:r>
      <w:r w:rsidR="00BD5EEF">
        <w:rPr>
          <w:lang w:val="it-IT"/>
        </w:rPr>
        <w:t>e</w:t>
      </w:r>
      <w:r w:rsidRPr="003C4B3E">
        <w:rPr>
          <w:lang w:val="it-IT"/>
        </w:rPr>
        <w:t xml:space="preserve"> </w:t>
      </w:r>
      <w:r w:rsidR="007E6E1A" w:rsidRPr="003C4B3E">
        <w:rPr>
          <w:lang w:val="it-IT"/>
        </w:rPr>
        <w:t>di potenziali incidenti e situazioni di emergenza e del loro impatto sull'ambiente</w:t>
      </w:r>
      <w:bookmarkEnd w:id="11"/>
      <w:r w:rsidR="007E6E1A" w:rsidRPr="003C4B3E">
        <w:rPr>
          <w:lang w:val="it-IT"/>
        </w:rPr>
        <w:t xml:space="preserve"> </w:t>
      </w:r>
    </w:p>
    <w:p w14:paraId="3DD11605" w14:textId="121ED6B5" w:rsidR="002268A7" w:rsidRDefault="007E6E1A" w:rsidP="007E6E1A">
      <w:pPr>
        <w:rPr>
          <w:lang w:val="it-IT"/>
        </w:rPr>
      </w:pPr>
      <w:r w:rsidRPr="003C4B3E">
        <w:rPr>
          <w:lang w:val="it-IT"/>
        </w:rPr>
        <w:t xml:space="preserve">[Funzione] è responsabile per l'identificazione di potenziali incidenti e situazioni di emergenza, </w:t>
      </w:r>
      <w:r w:rsidR="00BD5EEF">
        <w:rPr>
          <w:lang w:val="it-IT"/>
        </w:rPr>
        <w:t>de</w:t>
      </w:r>
      <w:r w:rsidRPr="003C4B3E">
        <w:rPr>
          <w:lang w:val="it-IT"/>
        </w:rPr>
        <w:t xml:space="preserve">i possibili aspetti per l'ambiente e </w:t>
      </w:r>
      <w:r w:rsidR="00BD5EEF">
        <w:rPr>
          <w:lang w:val="it-IT"/>
        </w:rPr>
        <w:t>del</w:t>
      </w:r>
      <w:r w:rsidRPr="003C4B3E">
        <w:rPr>
          <w:lang w:val="it-IT"/>
        </w:rPr>
        <w:t>la loro valutazione nella Scheda Aspetti di Processo. Nella tabella di seguito sono elencati i potenziali incidenti e situazioni di emergenza nelle immediate vicinan</w:t>
      </w:r>
      <w:r w:rsidR="009A0C1C">
        <w:rPr>
          <w:lang w:val="it-IT"/>
        </w:rPr>
        <w:t>ze di [nome dell'organizzazione</w:t>
      </w:r>
      <w:r w:rsidR="00950CB3" w:rsidRPr="003C4B3E">
        <w:rPr>
          <w:lang w:val="it-IT"/>
        </w:rPr>
        <w:t>]:</w:t>
      </w:r>
    </w:p>
    <w:p w14:paraId="6D8F43C3" w14:textId="77777777" w:rsidR="009A0C1C" w:rsidRDefault="009A0C1C" w:rsidP="007E6E1A">
      <w:pPr>
        <w:rPr>
          <w:lang w:val="it-IT"/>
        </w:rPr>
      </w:pPr>
    </w:p>
    <w:p w14:paraId="22271508" w14:textId="77777777" w:rsidR="009A0C1C" w:rsidRDefault="009A0C1C" w:rsidP="009A0C1C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505E9894" w14:textId="77777777" w:rsidR="009A0C1C" w:rsidRDefault="009A0C1C" w:rsidP="009A0C1C">
      <w:pPr>
        <w:spacing w:after="0"/>
        <w:jc w:val="center"/>
        <w:rPr>
          <w:lang w:val="it-IT"/>
        </w:rPr>
      </w:pPr>
    </w:p>
    <w:p w14:paraId="2C27778B" w14:textId="5474EC68" w:rsidR="009A0C1C" w:rsidRPr="009A0C1C" w:rsidRDefault="009A0C1C" w:rsidP="009A0C1C">
      <w:pPr>
        <w:spacing w:after="0" w:line="240" w:lineRule="auto"/>
        <w:jc w:val="center"/>
        <w:rPr>
          <w:rFonts w:eastAsia="Times New Roman" w:cs="Calibri"/>
          <w:lang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3D56A0">
          <w:rPr>
            <w:rStyle w:val="Hyperlink"/>
            <w:rFonts w:eastAsia="Times New Roman" w:cs="Calibri"/>
            <w:lang w:eastAsia="hr-HR"/>
          </w:rPr>
          <w:t>https://advisera.com/14001academy/it/documentation/procedure-per-la-preparazione-e-la-risposta-alle-emergenze/</w:t>
        </w:r>
      </w:hyperlink>
      <w:r>
        <w:rPr>
          <w:rFonts w:eastAsia="Times New Roman" w:cs="Calibri"/>
          <w:lang w:eastAsia="hr-HR"/>
        </w:rPr>
        <w:t xml:space="preserve"> </w:t>
      </w:r>
      <w:bookmarkStart w:id="12" w:name="_GoBack"/>
      <w:bookmarkEnd w:id="12"/>
    </w:p>
    <w:sectPr w:rsidR="009A0C1C" w:rsidRPr="009A0C1C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8T22:33:00Z" w:initials="14A">
    <w:p w14:paraId="61A1B60F" w14:textId="3D30411E" w:rsidR="008E75AB" w:rsidRDefault="008E75AB">
      <w:pPr>
        <w:pStyle w:val="CommentText"/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3-25T20:19:00Z" w:initials="14A">
    <w:p w14:paraId="26036D98" w14:textId="22066617" w:rsidR="003C4B3E" w:rsidRPr="008E75AB" w:rsidRDefault="003C4B3E" w:rsidP="00057406">
      <w:pPr>
        <w:rPr>
          <w:lang w:val="it-IT"/>
        </w:rPr>
      </w:pPr>
      <w:r w:rsidRPr="00DA434D">
        <w:rPr>
          <w:rStyle w:val="CommentReference"/>
          <w:lang w:val="en-US"/>
        </w:rPr>
        <w:annotationRef/>
      </w:r>
      <w:r w:rsidR="008E75AB">
        <w:rPr>
          <w:lang w:val="it-IT"/>
        </w:rPr>
        <w:t>Per saperne di pIù</w:t>
      </w:r>
      <w:r w:rsidRPr="000A46C0">
        <w:rPr>
          <w:lang w:val="it-IT"/>
        </w:rPr>
        <w:t xml:space="preserve"> sulla preparazione e risposta alle emergenze, vedi: How</w:t>
      </w:r>
      <w:r w:rsidRPr="008E75AB">
        <w:rPr>
          <w:lang w:val="it-IT"/>
        </w:rPr>
        <w:t xml:space="preserve"> to write emergency procedures for ISO 14001 http://advisera.com/14001academy/knowledgebase/how-to-write-emergency-procedures-for-iso-14001/</w:t>
      </w:r>
    </w:p>
  </w:comment>
  <w:comment w:id="2" w:author="14001Academy" w:date="2017-03-25T20:14:00Z" w:initials="14A">
    <w:p w14:paraId="4E6BEBD6" w14:textId="77777777" w:rsidR="003C4B3E" w:rsidRDefault="003C4B3E" w:rsidP="00415FD7">
      <w:pPr>
        <w:pStyle w:val="CommentText"/>
      </w:pPr>
      <w:r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l’organizzazione</w:t>
      </w:r>
      <w:r w:rsidRPr="007B4955">
        <w:t>.</w:t>
      </w:r>
    </w:p>
  </w:comment>
  <w:comment w:id="4" w:author="14001Academy" w:date="2017-03-25T20:16:00Z" w:initials="14A">
    <w:p w14:paraId="41272784" w14:textId="77777777" w:rsidR="003C4B3E" w:rsidRPr="007B4955" w:rsidRDefault="003C4B3E" w:rsidP="000A46C0">
      <w:pPr>
        <w:pStyle w:val="CommentText"/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A1B60F" w15:done="0"/>
  <w15:commentEx w15:paraId="26036D98" w15:done="0"/>
  <w15:commentEx w15:paraId="4E6BEBD6" w15:done="0"/>
  <w15:commentEx w15:paraId="4127278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CA032" w14:textId="77777777" w:rsidR="00D914B1" w:rsidRDefault="00D914B1" w:rsidP="00F961E0">
      <w:pPr>
        <w:spacing w:after="0" w:line="240" w:lineRule="auto"/>
      </w:pPr>
      <w:r>
        <w:separator/>
      </w:r>
    </w:p>
  </w:endnote>
  <w:endnote w:type="continuationSeparator" w:id="0">
    <w:p w14:paraId="31C89E85" w14:textId="77777777" w:rsidR="00D914B1" w:rsidRDefault="00D914B1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268"/>
      <w:gridCol w:w="2977"/>
    </w:tblGrid>
    <w:tr w:rsidR="003C4B3E" w:rsidRPr="000A46C0" w14:paraId="36A7BF92" w14:textId="77777777" w:rsidTr="006970F4">
      <w:tc>
        <w:tcPr>
          <w:tcW w:w="4077" w:type="dxa"/>
        </w:tcPr>
        <w:p w14:paraId="5CB3B9C7" w14:textId="15EDB869" w:rsidR="003C4B3E" w:rsidRPr="000A46C0" w:rsidRDefault="003C4B3E" w:rsidP="000A46C0">
          <w:pPr>
            <w:pStyle w:val="Footer"/>
            <w:rPr>
              <w:sz w:val="18"/>
              <w:szCs w:val="18"/>
              <w:lang w:val="it-IT"/>
            </w:rPr>
          </w:pPr>
          <w:r w:rsidRPr="000A46C0">
            <w:rPr>
              <w:sz w:val="18"/>
              <w:szCs w:val="18"/>
              <w:lang w:val="it-IT"/>
            </w:rPr>
            <w:t>Procedura per la Preparazione e la Risposta alle Emergenze</w:t>
          </w:r>
        </w:p>
      </w:tc>
      <w:tc>
        <w:tcPr>
          <w:tcW w:w="2268" w:type="dxa"/>
        </w:tcPr>
        <w:p w14:paraId="75EAE759" w14:textId="179854D7" w:rsidR="003C4B3E" w:rsidRPr="000A46C0" w:rsidRDefault="003C4B3E" w:rsidP="000A46C0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0A46C0">
            <w:rPr>
              <w:sz w:val="18"/>
              <w:szCs w:val="18"/>
              <w:lang w:val="it-IT"/>
            </w:rPr>
            <w:t>ver [revisione] del [data]</w:t>
          </w:r>
        </w:p>
      </w:tc>
      <w:tc>
        <w:tcPr>
          <w:tcW w:w="2977" w:type="dxa"/>
        </w:tcPr>
        <w:p w14:paraId="4FBA3C4A" w14:textId="35D62B58" w:rsidR="003C4B3E" w:rsidRPr="000A46C0" w:rsidRDefault="003C4B3E" w:rsidP="006571EC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0A46C0">
            <w:rPr>
              <w:sz w:val="18"/>
              <w:szCs w:val="18"/>
              <w:lang w:val="it-IT"/>
            </w:rPr>
            <w:t xml:space="preserve">Pagina </w:t>
          </w:r>
          <w:r w:rsidRPr="000A46C0">
            <w:rPr>
              <w:b/>
              <w:sz w:val="18"/>
              <w:szCs w:val="18"/>
              <w:lang w:val="it-IT"/>
            </w:rPr>
            <w:fldChar w:fldCharType="begin"/>
          </w:r>
          <w:r w:rsidRPr="000A46C0">
            <w:rPr>
              <w:b/>
              <w:sz w:val="18"/>
              <w:szCs w:val="18"/>
              <w:lang w:val="it-IT"/>
            </w:rPr>
            <w:instrText xml:space="preserve"> PAGE </w:instrText>
          </w:r>
          <w:r w:rsidRPr="000A46C0">
            <w:rPr>
              <w:b/>
              <w:sz w:val="18"/>
              <w:szCs w:val="18"/>
              <w:lang w:val="it-IT"/>
            </w:rPr>
            <w:fldChar w:fldCharType="separate"/>
          </w:r>
          <w:r w:rsidR="009A0C1C">
            <w:rPr>
              <w:b/>
              <w:noProof/>
              <w:sz w:val="18"/>
              <w:szCs w:val="18"/>
              <w:lang w:val="it-IT"/>
            </w:rPr>
            <w:t>3</w:t>
          </w:r>
          <w:r w:rsidRPr="000A46C0">
            <w:rPr>
              <w:b/>
              <w:sz w:val="18"/>
              <w:szCs w:val="18"/>
              <w:lang w:val="it-IT"/>
            </w:rPr>
            <w:fldChar w:fldCharType="end"/>
          </w:r>
          <w:r w:rsidRPr="000A46C0">
            <w:rPr>
              <w:sz w:val="18"/>
              <w:szCs w:val="18"/>
              <w:lang w:val="it-IT"/>
            </w:rPr>
            <w:t xml:space="preserve"> di </w:t>
          </w:r>
          <w:r w:rsidRPr="000A46C0">
            <w:rPr>
              <w:b/>
              <w:sz w:val="18"/>
              <w:szCs w:val="18"/>
              <w:lang w:val="it-IT"/>
            </w:rPr>
            <w:fldChar w:fldCharType="begin"/>
          </w:r>
          <w:r w:rsidRPr="000A46C0">
            <w:rPr>
              <w:b/>
              <w:sz w:val="18"/>
              <w:szCs w:val="18"/>
              <w:lang w:val="it-IT"/>
            </w:rPr>
            <w:instrText xml:space="preserve"> NUMPAGES  </w:instrText>
          </w:r>
          <w:r w:rsidRPr="000A46C0">
            <w:rPr>
              <w:b/>
              <w:sz w:val="18"/>
              <w:szCs w:val="18"/>
              <w:lang w:val="it-IT"/>
            </w:rPr>
            <w:fldChar w:fldCharType="separate"/>
          </w:r>
          <w:r w:rsidR="009A0C1C">
            <w:rPr>
              <w:b/>
              <w:noProof/>
              <w:sz w:val="18"/>
              <w:szCs w:val="18"/>
              <w:lang w:val="it-IT"/>
            </w:rPr>
            <w:t>3</w:t>
          </w:r>
          <w:r w:rsidRPr="000A46C0">
            <w:rPr>
              <w:b/>
              <w:sz w:val="18"/>
              <w:szCs w:val="18"/>
              <w:lang w:val="it-IT"/>
            </w:rPr>
            <w:fldChar w:fldCharType="end"/>
          </w:r>
        </w:p>
      </w:tc>
    </w:tr>
  </w:tbl>
  <w:p w14:paraId="5C6D11F7" w14:textId="2CD6D926" w:rsidR="003C4B3E" w:rsidRPr="00963CAF" w:rsidRDefault="00963CAF" w:rsidP="00963CA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963CAF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35AEC" w14:textId="7585E1E2" w:rsidR="003C4B3E" w:rsidRPr="00963CAF" w:rsidRDefault="00963CAF" w:rsidP="00963CA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963CAF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F33ED" w14:textId="77777777" w:rsidR="00D914B1" w:rsidRDefault="00D914B1" w:rsidP="00F961E0">
      <w:pPr>
        <w:spacing w:after="0" w:line="240" w:lineRule="auto"/>
      </w:pPr>
      <w:r>
        <w:separator/>
      </w:r>
    </w:p>
  </w:footnote>
  <w:footnote w:type="continuationSeparator" w:id="0">
    <w:p w14:paraId="0BDD7C9F" w14:textId="77777777" w:rsidR="00D914B1" w:rsidRDefault="00D914B1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3C4B3E" w:rsidRPr="00DE0556" w14:paraId="36CF4DB4" w14:textId="77777777" w:rsidTr="006571EC">
      <w:tc>
        <w:tcPr>
          <w:tcW w:w="6771" w:type="dxa"/>
        </w:tcPr>
        <w:p w14:paraId="29513199" w14:textId="0E3FB7FF" w:rsidR="003C4B3E" w:rsidRPr="00DE0556" w:rsidRDefault="003C4B3E" w:rsidP="00BD161E">
          <w:pPr>
            <w:pStyle w:val="Header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DE0556">
            <w:rPr>
              <w:sz w:val="20"/>
              <w:szCs w:val="20"/>
              <w:lang w:val="en-US"/>
            </w:rPr>
            <w:t>]</w:t>
          </w:r>
          <w:r w:rsidRPr="00DE0556">
            <w:rPr>
              <w:sz w:val="20"/>
              <w:szCs w:val="20"/>
              <w:lang w:val="en-US"/>
            </w:rPr>
            <w:tab/>
          </w:r>
        </w:p>
      </w:tc>
      <w:tc>
        <w:tcPr>
          <w:tcW w:w="2517" w:type="dxa"/>
        </w:tcPr>
        <w:p w14:paraId="2AE88F54" w14:textId="77777777" w:rsidR="003C4B3E" w:rsidRPr="00DE0556" w:rsidRDefault="003C4B3E" w:rsidP="00DE0556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49E4B11B" w14:textId="77777777" w:rsidR="003C4B3E" w:rsidRPr="00DE0556" w:rsidRDefault="003C4B3E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D6C6F7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AD7868"/>
    <w:multiLevelType w:val="hybridMultilevel"/>
    <w:tmpl w:val="39CA78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6"/>
  </w:num>
  <w:num w:numId="5">
    <w:abstractNumId w:val="6"/>
  </w:num>
  <w:num w:numId="6">
    <w:abstractNumId w:val="21"/>
  </w:num>
  <w:num w:numId="7">
    <w:abstractNumId w:val="15"/>
  </w:num>
  <w:num w:numId="8">
    <w:abstractNumId w:val="20"/>
  </w:num>
  <w:num w:numId="9">
    <w:abstractNumId w:val="2"/>
  </w:num>
  <w:num w:numId="10">
    <w:abstractNumId w:val="7"/>
  </w:num>
  <w:num w:numId="11">
    <w:abstractNumId w:val="22"/>
  </w:num>
  <w:num w:numId="12">
    <w:abstractNumId w:val="13"/>
  </w:num>
  <w:num w:numId="13">
    <w:abstractNumId w:val="4"/>
  </w:num>
  <w:num w:numId="14">
    <w:abstractNumId w:val="17"/>
  </w:num>
  <w:num w:numId="15">
    <w:abstractNumId w:val="12"/>
  </w:num>
  <w:num w:numId="16">
    <w:abstractNumId w:val="11"/>
  </w:num>
  <w:num w:numId="17">
    <w:abstractNumId w:val="3"/>
  </w:num>
  <w:num w:numId="18">
    <w:abstractNumId w:val="23"/>
  </w:num>
  <w:num w:numId="19">
    <w:abstractNumId w:val="9"/>
  </w:num>
  <w:num w:numId="20">
    <w:abstractNumId w:val="19"/>
  </w:num>
  <w:num w:numId="21">
    <w:abstractNumId w:val="10"/>
  </w:num>
  <w:num w:numId="22">
    <w:abstractNumId w:val="14"/>
  </w:num>
  <w:num w:numId="23">
    <w:abstractNumId w:val="1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BDD"/>
    <w:rsid w:val="000337F6"/>
    <w:rsid w:val="00034B94"/>
    <w:rsid w:val="000400CA"/>
    <w:rsid w:val="00055ADA"/>
    <w:rsid w:val="00057406"/>
    <w:rsid w:val="00070F32"/>
    <w:rsid w:val="0007248F"/>
    <w:rsid w:val="00085234"/>
    <w:rsid w:val="00091EB3"/>
    <w:rsid w:val="00092BD4"/>
    <w:rsid w:val="000955E8"/>
    <w:rsid w:val="000A46C0"/>
    <w:rsid w:val="000A7FA2"/>
    <w:rsid w:val="000D53F1"/>
    <w:rsid w:val="000E14FA"/>
    <w:rsid w:val="000E7357"/>
    <w:rsid w:val="000F14BF"/>
    <w:rsid w:val="000F2383"/>
    <w:rsid w:val="001008BC"/>
    <w:rsid w:val="001039A6"/>
    <w:rsid w:val="001366A6"/>
    <w:rsid w:val="00137B38"/>
    <w:rsid w:val="001432B3"/>
    <w:rsid w:val="0014448C"/>
    <w:rsid w:val="00145E8C"/>
    <w:rsid w:val="001528AC"/>
    <w:rsid w:val="00155EBC"/>
    <w:rsid w:val="0016041E"/>
    <w:rsid w:val="00171AF5"/>
    <w:rsid w:val="00172368"/>
    <w:rsid w:val="001821DE"/>
    <w:rsid w:val="001836F0"/>
    <w:rsid w:val="00186FF4"/>
    <w:rsid w:val="00191261"/>
    <w:rsid w:val="001B32B9"/>
    <w:rsid w:val="001C45A0"/>
    <w:rsid w:val="001C4FF0"/>
    <w:rsid w:val="001D2C27"/>
    <w:rsid w:val="001E1369"/>
    <w:rsid w:val="001E30EF"/>
    <w:rsid w:val="001F543A"/>
    <w:rsid w:val="0021099C"/>
    <w:rsid w:val="00213286"/>
    <w:rsid w:val="0022231A"/>
    <w:rsid w:val="00226781"/>
    <w:rsid w:val="002268A7"/>
    <w:rsid w:val="002357E6"/>
    <w:rsid w:val="002539EC"/>
    <w:rsid w:val="0026388C"/>
    <w:rsid w:val="00265B41"/>
    <w:rsid w:val="00272162"/>
    <w:rsid w:val="00275773"/>
    <w:rsid w:val="0027723B"/>
    <w:rsid w:val="00285CAE"/>
    <w:rsid w:val="00287058"/>
    <w:rsid w:val="002A174E"/>
    <w:rsid w:val="002B4770"/>
    <w:rsid w:val="002C4BAD"/>
    <w:rsid w:val="002C5DAC"/>
    <w:rsid w:val="002D4B42"/>
    <w:rsid w:val="002E24CB"/>
    <w:rsid w:val="002E49C2"/>
    <w:rsid w:val="002F1FE2"/>
    <w:rsid w:val="00301C2D"/>
    <w:rsid w:val="003056B2"/>
    <w:rsid w:val="00307D3D"/>
    <w:rsid w:val="003116F5"/>
    <w:rsid w:val="00324865"/>
    <w:rsid w:val="003278E9"/>
    <w:rsid w:val="00362C14"/>
    <w:rsid w:val="0036462A"/>
    <w:rsid w:val="00376382"/>
    <w:rsid w:val="0038697F"/>
    <w:rsid w:val="00391E50"/>
    <w:rsid w:val="00395C52"/>
    <w:rsid w:val="003960DD"/>
    <w:rsid w:val="003A085F"/>
    <w:rsid w:val="003A5D9D"/>
    <w:rsid w:val="003B1D2D"/>
    <w:rsid w:val="003B1F24"/>
    <w:rsid w:val="003B4794"/>
    <w:rsid w:val="003C4B3E"/>
    <w:rsid w:val="003C7DBD"/>
    <w:rsid w:val="003D03A0"/>
    <w:rsid w:val="003D326F"/>
    <w:rsid w:val="003D6500"/>
    <w:rsid w:val="003E3F88"/>
    <w:rsid w:val="004038E4"/>
    <w:rsid w:val="00406BF1"/>
    <w:rsid w:val="00415FD7"/>
    <w:rsid w:val="00416E19"/>
    <w:rsid w:val="00422476"/>
    <w:rsid w:val="0042397C"/>
    <w:rsid w:val="00425031"/>
    <w:rsid w:val="00432BAB"/>
    <w:rsid w:val="00437116"/>
    <w:rsid w:val="00442AAF"/>
    <w:rsid w:val="00444C9B"/>
    <w:rsid w:val="00446DB0"/>
    <w:rsid w:val="00452B3C"/>
    <w:rsid w:val="004558E5"/>
    <w:rsid w:val="00456A0D"/>
    <w:rsid w:val="00467A10"/>
    <w:rsid w:val="0047432E"/>
    <w:rsid w:val="004A6E73"/>
    <w:rsid w:val="004B1B94"/>
    <w:rsid w:val="004B1E43"/>
    <w:rsid w:val="004B4573"/>
    <w:rsid w:val="004E394D"/>
    <w:rsid w:val="004F0341"/>
    <w:rsid w:val="004F6F5B"/>
    <w:rsid w:val="0050010D"/>
    <w:rsid w:val="005011D8"/>
    <w:rsid w:val="0052442D"/>
    <w:rsid w:val="00534122"/>
    <w:rsid w:val="00535758"/>
    <w:rsid w:val="00542B74"/>
    <w:rsid w:val="0055249B"/>
    <w:rsid w:val="005570C9"/>
    <w:rsid w:val="00566160"/>
    <w:rsid w:val="005678E5"/>
    <w:rsid w:val="00567DDB"/>
    <w:rsid w:val="0057014E"/>
    <w:rsid w:val="00574F99"/>
    <w:rsid w:val="00583628"/>
    <w:rsid w:val="0059006B"/>
    <w:rsid w:val="005A130A"/>
    <w:rsid w:val="005B189F"/>
    <w:rsid w:val="005B6803"/>
    <w:rsid w:val="005C616A"/>
    <w:rsid w:val="005E52F5"/>
    <w:rsid w:val="00603B01"/>
    <w:rsid w:val="006116EB"/>
    <w:rsid w:val="00620BC8"/>
    <w:rsid w:val="006225A6"/>
    <w:rsid w:val="00626075"/>
    <w:rsid w:val="0062710C"/>
    <w:rsid w:val="00645BD9"/>
    <w:rsid w:val="006571EC"/>
    <w:rsid w:val="00674ED8"/>
    <w:rsid w:val="00680278"/>
    <w:rsid w:val="00682CDC"/>
    <w:rsid w:val="00691197"/>
    <w:rsid w:val="006970F4"/>
    <w:rsid w:val="006A7FF9"/>
    <w:rsid w:val="006B119B"/>
    <w:rsid w:val="006B129D"/>
    <w:rsid w:val="006B5F6F"/>
    <w:rsid w:val="006C6892"/>
    <w:rsid w:val="006E6029"/>
    <w:rsid w:val="007050F0"/>
    <w:rsid w:val="00705A3C"/>
    <w:rsid w:val="00705E9B"/>
    <w:rsid w:val="00713FDB"/>
    <w:rsid w:val="007149C5"/>
    <w:rsid w:val="00717444"/>
    <w:rsid w:val="00722FA7"/>
    <w:rsid w:val="00725896"/>
    <w:rsid w:val="00733780"/>
    <w:rsid w:val="00734C62"/>
    <w:rsid w:val="007378B1"/>
    <w:rsid w:val="007425B4"/>
    <w:rsid w:val="0076553C"/>
    <w:rsid w:val="0077377F"/>
    <w:rsid w:val="00780968"/>
    <w:rsid w:val="00781BA5"/>
    <w:rsid w:val="00781FD6"/>
    <w:rsid w:val="00791EB2"/>
    <w:rsid w:val="007956D9"/>
    <w:rsid w:val="007A1271"/>
    <w:rsid w:val="007A4F14"/>
    <w:rsid w:val="007C1892"/>
    <w:rsid w:val="007C27B1"/>
    <w:rsid w:val="007C3C18"/>
    <w:rsid w:val="007C4B98"/>
    <w:rsid w:val="007D44CB"/>
    <w:rsid w:val="007E5B80"/>
    <w:rsid w:val="007E5EED"/>
    <w:rsid w:val="007E6E1A"/>
    <w:rsid w:val="007E76AF"/>
    <w:rsid w:val="007F4F26"/>
    <w:rsid w:val="00801C00"/>
    <w:rsid w:val="00802D6E"/>
    <w:rsid w:val="00813B78"/>
    <w:rsid w:val="00827209"/>
    <w:rsid w:val="00832639"/>
    <w:rsid w:val="00833AD2"/>
    <w:rsid w:val="00835122"/>
    <w:rsid w:val="008358BC"/>
    <w:rsid w:val="008411AF"/>
    <w:rsid w:val="008420C9"/>
    <w:rsid w:val="00845CB2"/>
    <w:rsid w:val="008535C6"/>
    <w:rsid w:val="00854AB5"/>
    <w:rsid w:val="008568E6"/>
    <w:rsid w:val="00860F13"/>
    <w:rsid w:val="00862403"/>
    <w:rsid w:val="00862FA8"/>
    <w:rsid w:val="00866191"/>
    <w:rsid w:val="00870A28"/>
    <w:rsid w:val="00897C36"/>
    <w:rsid w:val="008A442A"/>
    <w:rsid w:val="008A5C8A"/>
    <w:rsid w:val="008B50E4"/>
    <w:rsid w:val="008C047D"/>
    <w:rsid w:val="008C0496"/>
    <w:rsid w:val="008C0F5C"/>
    <w:rsid w:val="008C108E"/>
    <w:rsid w:val="008C3A2D"/>
    <w:rsid w:val="008C633F"/>
    <w:rsid w:val="008C76C6"/>
    <w:rsid w:val="008D3293"/>
    <w:rsid w:val="008E75AB"/>
    <w:rsid w:val="0090394F"/>
    <w:rsid w:val="00903ED2"/>
    <w:rsid w:val="00910EFF"/>
    <w:rsid w:val="0091218A"/>
    <w:rsid w:val="009169A2"/>
    <w:rsid w:val="00927DFD"/>
    <w:rsid w:val="00930413"/>
    <w:rsid w:val="00936571"/>
    <w:rsid w:val="009411BC"/>
    <w:rsid w:val="009418DE"/>
    <w:rsid w:val="00950CB3"/>
    <w:rsid w:val="00954FC0"/>
    <w:rsid w:val="00963CAF"/>
    <w:rsid w:val="00980AEF"/>
    <w:rsid w:val="009A0C1C"/>
    <w:rsid w:val="009B72E1"/>
    <w:rsid w:val="009D32B7"/>
    <w:rsid w:val="009E7F12"/>
    <w:rsid w:val="009F2950"/>
    <w:rsid w:val="00A031DA"/>
    <w:rsid w:val="00A16BD7"/>
    <w:rsid w:val="00A23A34"/>
    <w:rsid w:val="00A33F09"/>
    <w:rsid w:val="00A342EE"/>
    <w:rsid w:val="00A44976"/>
    <w:rsid w:val="00A46991"/>
    <w:rsid w:val="00A50891"/>
    <w:rsid w:val="00A61C61"/>
    <w:rsid w:val="00A81340"/>
    <w:rsid w:val="00A8481C"/>
    <w:rsid w:val="00A93005"/>
    <w:rsid w:val="00AA2DDC"/>
    <w:rsid w:val="00AA6020"/>
    <w:rsid w:val="00AA7BB8"/>
    <w:rsid w:val="00AF3843"/>
    <w:rsid w:val="00AF5FD5"/>
    <w:rsid w:val="00AF61B7"/>
    <w:rsid w:val="00B06FE5"/>
    <w:rsid w:val="00B13711"/>
    <w:rsid w:val="00B2360A"/>
    <w:rsid w:val="00B25294"/>
    <w:rsid w:val="00B326BE"/>
    <w:rsid w:val="00B35A92"/>
    <w:rsid w:val="00B372F2"/>
    <w:rsid w:val="00B37E59"/>
    <w:rsid w:val="00B5327D"/>
    <w:rsid w:val="00B73C7C"/>
    <w:rsid w:val="00B81129"/>
    <w:rsid w:val="00B9018C"/>
    <w:rsid w:val="00B90DB6"/>
    <w:rsid w:val="00B92B29"/>
    <w:rsid w:val="00B971FD"/>
    <w:rsid w:val="00BA39DD"/>
    <w:rsid w:val="00BB2FCD"/>
    <w:rsid w:val="00BD161E"/>
    <w:rsid w:val="00BD3234"/>
    <w:rsid w:val="00BD5EEF"/>
    <w:rsid w:val="00BD63D9"/>
    <w:rsid w:val="00BE2AD3"/>
    <w:rsid w:val="00BF08E8"/>
    <w:rsid w:val="00BF2A35"/>
    <w:rsid w:val="00BF578B"/>
    <w:rsid w:val="00C05696"/>
    <w:rsid w:val="00C1553B"/>
    <w:rsid w:val="00C2240C"/>
    <w:rsid w:val="00C3232D"/>
    <w:rsid w:val="00C32389"/>
    <w:rsid w:val="00C376C2"/>
    <w:rsid w:val="00C44D6F"/>
    <w:rsid w:val="00C5303E"/>
    <w:rsid w:val="00C6069C"/>
    <w:rsid w:val="00C609C0"/>
    <w:rsid w:val="00C65D51"/>
    <w:rsid w:val="00C73CE6"/>
    <w:rsid w:val="00C8592C"/>
    <w:rsid w:val="00CB3457"/>
    <w:rsid w:val="00CB4D05"/>
    <w:rsid w:val="00CC40A4"/>
    <w:rsid w:val="00CC6690"/>
    <w:rsid w:val="00CD035C"/>
    <w:rsid w:val="00CF39B4"/>
    <w:rsid w:val="00D01489"/>
    <w:rsid w:val="00D015E5"/>
    <w:rsid w:val="00D01A32"/>
    <w:rsid w:val="00D105BB"/>
    <w:rsid w:val="00D1698E"/>
    <w:rsid w:val="00D177FB"/>
    <w:rsid w:val="00D318A1"/>
    <w:rsid w:val="00D4040F"/>
    <w:rsid w:val="00D42131"/>
    <w:rsid w:val="00D43A1F"/>
    <w:rsid w:val="00D60777"/>
    <w:rsid w:val="00D61B4B"/>
    <w:rsid w:val="00D63686"/>
    <w:rsid w:val="00D66085"/>
    <w:rsid w:val="00D74F73"/>
    <w:rsid w:val="00D775F9"/>
    <w:rsid w:val="00D81313"/>
    <w:rsid w:val="00D844D2"/>
    <w:rsid w:val="00D914B1"/>
    <w:rsid w:val="00DA03A7"/>
    <w:rsid w:val="00DA4167"/>
    <w:rsid w:val="00DA434D"/>
    <w:rsid w:val="00DA5D53"/>
    <w:rsid w:val="00DA5F8A"/>
    <w:rsid w:val="00DB37F7"/>
    <w:rsid w:val="00DB7495"/>
    <w:rsid w:val="00DD2FFC"/>
    <w:rsid w:val="00DE0556"/>
    <w:rsid w:val="00DE7980"/>
    <w:rsid w:val="00DF11BD"/>
    <w:rsid w:val="00DF3C11"/>
    <w:rsid w:val="00DF7138"/>
    <w:rsid w:val="00DF7911"/>
    <w:rsid w:val="00E07A88"/>
    <w:rsid w:val="00E118EB"/>
    <w:rsid w:val="00E12A03"/>
    <w:rsid w:val="00E13242"/>
    <w:rsid w:val="00E24B33"/>
    <w:rsid w:val="00E26829"/>
    <w:rsid w:val="00E2791F"/>
    <w:rsid w:val="00E33A47"/>
    <w:rsid w:val="00E364E2"/>
    <w:rsid w:val="00E41AF7"/>
    <w:rsid w:val="00E43778"/>
    <w:rsid w:val="00E47EEF"/>
    <w:rsid w:val="00E67DB6"/>
    <w:rsid w:val="00E760D8"/>
    <w:rsid w:val="00E827CC"/>
    <w:rsid w:val="00E84B9D"/>
    <w:rsid w:val="00E8608F"/>
    <w:rsid w:val="00EA08A9"/>
    <w:rsid w:val="00EA0B0E"/>
    <w:rsid w:val="00EB4184"/>
    <w:rsid w:val="00EB7D09"/>
    <w:rsid w:val="00EC242C"/>
    <w:rsid w:val="00EC5234"/>
    <w:rsid w:val="00EC6A65"/>
    <w:rsid w:val="00ED15C3"/>
    <w:rsid w:val="00ED69E1"/>
    <w:rsid w:val="00EE0638"/>
    <w:rsid w:val="00EE48A5"/>
    <w:rsid w:val="00EF7719"/>
    <w:rsid w:val="00F007B7"/>
    <w:rsid w:val="00F01934"/>
    <w:rsid w:val="00F065BD"/>
    <w:rsid w:val="00F125D8"/>
    <w:rsid w:val="00F1275A"/>
    <w:rsid w:val="00F1470B"/>
    <w:rsid w:val="00F21188"/>
    <w:rsid w:val="00F22AC4"/>
    <w:rsid w:val="00F263C5"/>
    <w:rsid w:val="00F27883"/>
    <w:rsid w:val="00F346D8"/>
    <w:rsid w:val="00F37C34"/>
    <w:rsid w:val="00F40343"/>
    <w:rsid w:val="00F55360"/>
    <w:rsid w:val="00F55C07"/>
    <w:rsid w:val="00F627F7"/>
    <w:rsid w:val="00F71877"/>
    <w:rsid w:val="00F743B5"/>
    <w:rsid w:val="00F8186A"/>
    <w:rsid w:val="00F910AB"/>
    <w:rsid w:val="00F961E0"/>
    <w:rsid w:val="00FA06C5"/>
    <w:rsid w:val="00FA1653"/>
    <w:rsid w:val="00FB03E3"/>
    <w:rsid w:val="00FD6682"/>
    <w:rsid w:val="00FE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C36AA9"/>
  <w15:docId w15:val="{3A34083A-B43A-44DB-9E2B-812E511E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17444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C52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1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e-per-la-preparazione-e-la-risposta-alle-emergenz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E9A5D-704B-4C8C-AB66-0CF892BD9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4" baseType="lpstr">
      <vt:lpstr>Procedura per la Preparazione e la Risposta alle Emergenze</vt:lpstr>
      <vt:lpstr>Procedures for Preparedness and Emergency Response</vt:lpstr>
      <vt:lpstr>Procedura za identifikaciju zahtjeva</vt:lpstr>
      <vt:lpstr>Popis statutarnih, regulatornih i ugovornih obveza</vt:lpstr>
    </vt:vector>
  </TitlesOfParts>
  <Company>Advisera Expert Solutions Ltd</Company>
  <LinksUpToDate>false</LinksUpToDate>
  <CharactersWithSpaces>3756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la Preparazione e la Risposta alle Emergenze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</cp:revision>
  <dcterms:created xsi:type="dcterms:W3CDTF">2017-03-29T02:35:00Z</dcterms:created>
  <dcterms:modified xsi:type="dcterms:W3CDTF">2017-04-06T13:33:00Z</dcterms:modified>
</cp:coreProperties>
</file>