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96745D" w14:textId="77777777" w:rsidR="00BC6ED3" w:rsidRDefault="00B46939" w:rsidP="00B46939">
      <w:pPr>
        <w:rPr>
          <w:b/>
          <w:sz w:val="28"/>
          <w:lang w:val="it-IT"/>
        </w:rPr>
      </w:pPr>
      <w:r w:rsidRPr="00C6112E">
        <w:rPr>
          <w:b/>
          <w:sz w:val="28"/>
          <w:lang w:val="it-IT"/>
        </w:rPr>
        <w:t>A</w:t>
      </w:r>
      <w:r w:rsidR="00C6112E" w:rsidRPr="00C6112E">
        <w:rPr>
          <w:b/>
          <w:sz w:val="28"/>
          <w:lang w:val="it-IT"/>
        </w:rPr>
        <w:t>llegato</w:t>
      </w:r>
      <w:r w:rsidRPr="00C6112E">
        <w:rPr>
          <w:b/>
          <w:sz w:val="28"/>
          <w:lang w:val="it-IT"/>
        </w:rPr>
        <w:t xml:space="preserve"> 3 – </w:t>
      </w:r>
      <w:r w:rsidR="00C6112E" w:rsidRPr="00C6112E">
        <w:rPr>
          <w:b/>
          <w:sz w:val="28"/>
          <w:lang w:val="it-IT"/>
        </w:rPr>
        <w:t xml:space="preserve">Piano di </w:t>
      </w:r>
      <w:r w:rsidRPr="00C6112E">
        <w:rPr>
          <w:b/>
          <w:sz w:val="28"/>
          <w:lang w:val="it-IT"/>
        </w:rPr>
        <w:t xml:space="preserve">Audit </w:t>
      </w:r>
    </w:p>
    <w:p w14:paraId="31A9C3FC" w14:textId="28CC28C5" w:rsidR="00E1541C" w:rsidRPr="00C6112E" w:rsidRDefault="00E1541C" w:rsidP="00E1541C">
      <w:pPr>
        <w:jc w:val="center"/>
        <w:rPr>
          <w:b/>
          <w:sz w:val="28"/>
          <w:lang w:val="it-IT"/>
        </w:rPr>
      </w:pPr>
      <w:r w:rsidRPr="00DD1998">
        <w:rPr>
          <w:lang w:val="it-IT"/>
        </w:rPr>
        <w:t>** VERSIONE ANTEPRIMA GRATUITA **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76"/>
        <w:gridCol w:w="2268"/>
        <w:gridCol w:w="4644"/>
      </w:tblGrid>
      <w:tr w:rsidR="00B46939" w:rsidRPr="00E1541C" w14:paraId="4C1D0E99" w14:textId="77777777" w:rsidTr="0051291E">
        <w:tc>
          <w:tcPr>
            <w:tcW w:w="2376" w:type="dxa"/>
            <w:shd w:val="clear" w:color="auto" w:fill="BFBFBF" w:themeFill="background1" w:themeFillShade="BF"/>
          </w:tcPr>
          <w:p w14:paraId="29FAF678" w14:textId="77777777" w:rsidR="00B46939" w:rsidRPr="00C6112E" w:rsidRDefault="00C6112E" w:rsidP="00C6112E">
            <w:pPr>
              <w:pStyle w:val="ListParagraph"/>
              <w:spacing w:after="0"/>
              <w:ind w:left="0"/>
              <w:rPr>
                <w:lang w:val="it-IT"/>
              </w:rPr>
            </w:pPr>
            <w:commentRangeStart w:id="0"/>
            <w:r w:rsidRPr="00C6112E">
              <w:rPr>
                <w:lang w:val="it-IT"/>
              </w:rPr>
              <w:t>Campo di applicazione dell’audit i</w:t>
            </w:r>
            <w:r w:rsidR="00B46939" w:rsidRPr="00C6112E">
              <w:rPr>
                <w:lang w:val="it-IT"/>
              </w:rPr>
              <w:t>ntern</w:t>
            </w:r>
            <w:r w:rsidRPr="00C6112E">
              <w:rPr>
                <w:lang w:val="it-IT"/>
              </w:rPr>
              <w:t>o</w:t>
            </w:r>
            <w:r w:rsidR="00B46939" w:rsidRPr="00C6112E">
              <w:rPr>
                <w:lang w:val="it-IT"/>
              </w:rPr>
              <w:t>:</w:t>
            </w:r>
            <w:commentRangeEnd w:id="0"/>
            <w:r w:rsidR="00766765" w:rsidRPr="00C6112E">
              <w:rPr>
                <w:rStyle w:val="CommentReference"/>
                <w:rFonts w:ascii="Calibri" w:eastAsia="Calibri" w:hAnsi="Calibri" w:cs="Times New Roman"/>
                <w:lang w:val="it-IT"/>
              </w:rPr>
              <w:commentReference w:id="0"/>
            </w:r>
          </w:p>
        </w:tc>
        <w:tc>
          <w:tcPr>
            <w:tcW w:w="6912" w:type="dxa"/>
            <w:gridSpan w:val="2"/>
          </w:tcPr>
          <w:p w14:paraId="1BCE158A" w14:textId="77777777" w:rsidR="00B46939" w:rsidRPr="00C6112E" w:rsidRDefault="00B46939" w:rsidP="00D4320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  <w:tr w:rsidR="00B46939" w:rsidRPr="00C6112E" w14:paraId="030E4918" w14:textId="77777777" w:rsidTr="0051291E">
        <w:tc>
          <w:tcPr>
            <w:tcW w:w="2376" w:type="dxa"/>
            <w:shd w:val="clear" w:color="auto" w:fill="BFBFBF" w:themeFill="background1" w:themeFillShade="BF"/>
          </w:tcPr>
          <w:p w14:paraId="11C5D7A8" w14:textId="174502BB" w:rsidR="00B46939" w:rsidRPr="00C6112E" w:rsidRDefault="00E1541C" w:rsidP="00C6112E">
            <w:pPr>
              <w:pStyle w:val="ListParagraph"/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6912" w:type="dxa"/>
            <w:gridSpan w:val="2"/>
          </w:tcPr>
          <w:p w14:paraId="6DEEF3DD" w14:textId="77777777" w:rsidR="00B46939" w:rsidRPr="00C6112E" w:rsidRDefault="00B46939" w:rsidP="00D4320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  <w:tr w:rsidR="00B46939" w:rsidRPr="00C6112E" w14:paraId="44CB3932" w14:textId="77777777" w:rsidTr="0051291E">
        <w:tc>
          <w:tcPr>
            <w:tcW w:w="2376" w:type="dxa"/>
            <w:shd w:val="clear" w:color="auto" w:fill="BFBFBF" w:themeFill="background1" w:themeFillShade="BF"/>
          </w:tcPr>
          <w:p w14:paraId="5616CF18" w14:textId="77777777" w:rsidR="00B46939" w:rsidRPr="00C6112E" w:rsidRDefault="00C6112E" w:rsidP="00C6112E">
            <w:pPr>
              <w:pStyle w:val="ListParagraph"/>
              <w:spacing w:after="0"/>
              <w:ind w:left="0"/>
              <w:rPr>
                <w:lang w:val="it-IT"/>
              </w:rPr>
            </w:pPr>
            <w:commentRangeStart w:id="1"/>
            <w:r w:rsidRPr="00C6112E">
              <w:rPr>
                <w:lang w:val="it-IT"/>
              </w:rPr>
              <w:t>Criteri di a</w:t>
            </w:r>
            <w:r w:rsidR="00D4320E" w:rsidRPr="00C6112E">
              <w:rPr>
                <w:lang w:val="it-IT"/>
              </w:rPr>
              <w:t>udit:</w:t>
            </w:r>
            <w:commentRangeEnd w:id="1"/>
            <w:r w:rsidR="00212365" w:rsidRPr="00C6112E">
              <w:rPr>
                <w:rStyle w:val="CommentReference"/>
                <w:rFonts w:ascii="Calibri" w:eastAsia="Calibri" w:hAnsi="Calibri" w:cs="Times New Roman"/>
                <w:lang w:val="it-IT"/>
              </w:rPr>
              <w:commentReference w:id="1"/>
            </w:r>
          </w:p>
        </w:tc>
        <w:tc>
          <w:tcPr>
            <w:tcW w:w="6912" w:type="dxa"/>
            <w:gridSpan w:val="2"/>
          </w:tcPr>
          <w:p w14:paraId="4413C076" w14:textId="77777777" w:rsidR="00B46939" w:rsidRPr="00C6112E" w:rsidRDefault="00B46939" w:rsidP="00D4320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  <w:tr w:rsidR="00B46939" w:rsidRPr="00C6112E" w14:paraId="3D6D352A" w14:textId="77777777" w:rsidTr="0051291E">
        <w:tc>
          <w:tcPr>
            <w:tcW w:w="2376" w:type="dxa"/>
            <w:shd w:val="clear" w:color="auto" w:fill="BFBFBF" w:themeFill="background1" w:themeFillShade="BF"/>
          </w:tcPr>
          <w:p w14:paraId="435E1432" w14:textId="7E454A0D" w:rsidR="00B46939" w:rsidRPr="00C6112E" w:rsidRDefault="00E1541C" w:rsidP="00D4320E">
            <w:pPr>
              <w:pStyle w:val="ListParagraph"/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6912" w:type="dxa"/>
            <w:gridSpan w:val="2"/>
          </w:tcPr>
          <w:p w14:paraId="0B39A4A0" w14:textId="77777777" w:rsidR="00B46939" w:rsidRPr="00C6112E" w:rsidRDefault="00B46939" w:rsidP="001D40DC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  <w:tr w:rsidR="00B46939" w:rsidRPr="00C6112E" w14:paraId="0B01D1F4" w14:textId="77777777" w:rsidTr="0051291E">
        <w:tc>
          <w:tcPr>
            <w:tcW w:w="4644" w:type="dxa"/>
            <w:gridSpan w:val="2"/>
            <w:shd w:val="clear" w:color="auto" w:fill="BFBFBF" w:themeFill="background1" w:themeFillShade="BF"/>
          </w:tcPr>
          <w:p w14:paraId="219D5816" w14:textId="77777777" w:rsidR="00B46939" w:rsidRPr="00C6112E" w:rsidRDefault="00D4320E" w:rsidP="00D4320E">
            <w:pPr>
              <w:pStyle w:val="ListParagraph"/>
              <w:spacing w:after="0"/>
              <w:ind w:left="0"/>
              <w:rPr>
                <w:lang w:val="it-IT"/>
              </w:rPr>
            </w:pPr>
            <w:r w:rsidRPr="00C6112E">
              <w:rPr>
                <w:lang w:val="it-IT"/>
              </w:rPr>
              <w:t>Audit team:</w:t>
            </w:r>
          </w:p>
        </w:tc>
        <w:tc>
          <w:tcPr>
            <w:tcW w:w="4644" w:type="dxa"/>
            <w:shd w:val="clear" w:color="auto" w:fill="BFBFBF" w:themeFill="background1" w:themeFillShade="BF"/>
          </w:tcPr>
          <w:p w14:paraId="2C4916F0" w14:textId="77777777" w:rsidR="00B46939" w:rsidRPr="00C6112E" w:rsidRDefault="00433570" w:rsidP="00433570">
            <w:pPr>
              <w:pStyle w:val="ListParagraph"/>
              <w:spacing w:after="0"/>
              <w:ind w:left="0"/>
              <w:jc w:val="center"/>
              <w:rPr>
                <w:lang w:val="it-IT"/>
              </w:rPr>
            </w:pPr>
            <w:r>
              <w:rPr>
                <w:lang w:val="it-IT"/>
              </w:rPr>
              <w:t>Approvato</w:t>
            </w:r>
            <w:r w:rsidR="00D4320E" w:rsidRPr="00C6112E">
              <w:rPr>
                <w:lang w:val="it-IT"/>
              </w:rPr>
              <w:t xml:space="preserve"> </w:t>
            </w:r>
            <w:r>
              <w:rPr>
                <w:lang w:val="it-IT"/>
              </w:rPr>
              <w:t>a</w:t>
            </w:r>
            <w:r w:rsidR="00D4320E" w:rsidRPr="00C6112E">
              <w:rPr>
                <w:lang w:val="it-IT"/>
              </w:rPr>
              <w:t>:</w:t>
            </w:r>
          </w:p>
        </w:tc>
      </w:tr>
      <w:tr w:rsidR="00B46939" w:rsidRPr="00C6112E" w14:paraId="5E37685F" w14:textId="77777777" w:rsidTr="00D4320E">
        <w:tc>
          <w:tcPr>
            <w:tcW w:w="4644" w:type="dxa"/>
            <w:gridSpan w:val="2"/>
          </w:tcPr>
          <w:p w14:paraId="5FE02C2B" w14:textId="77777777" w:rsidR="00B46939" w:rsidRPr="00C6112E" w:rsidRDefault="00D4320E" w:rsidP="00D4320E">
            <w:pPr>
              <w:pStyle w:val="ListParagraph"/>
              <w:numPr>
                <w:ilvl w:val="0"/>
                <w:numId w:val="9"/>
              </w:numPr>
              <w:spacing w:after="0"/>
              <w:ind w:left="426" w:hanging="294"/>
              <w:rPr>
                <w:lang w:val="it-IT"/>
              </w:rPr>
            </w:pPr>
            <w:r w:rsidRPr="00C6112E">
              <w:rPr>
                <w:lang w:val="it-IT"/>
              </w:rPr>
              <w:t>[n</w:t>
            </w:r>
            <w:r w:rsidR="00C6112E">
              <w:rPr>
                <w:lang w:val="it-IT"/>
              </w:rPr>
              <w:t>o</w:t>
            </w:r>
            <w:r w:rsidRPr="00C6112E">
              <w:rPr>
                <w:lang w:val="it-IT"/>
              </w:rPr>
              <w:t>me],</w:t>
            </w:r>
            <w:r w:rsidR="00A90EB6" w:rsidRPr="00C6112E">
              <w:rPr>
                <w:lang w:val="it-IT"/>
              </w:rPr>
              <w:t xml:space="preserve"> </w:t>
            </w:r>
            <w:r w:rsidRPr="00C6112E">
              <w:rPr>
                <w:lang w:val="it-IT"/>
              </w:rPr>
              <w:t>[</w:t>
            </w:r>
            <w:r w:rsidR="00C6112E">
              <w:rPr>
                <w:lang w:val="it-IT"/>
              </w:rPr>
              <w:t>funzione</w:t>
            </w:r>
            <w:r w:rsidRPr="00C6112E">
              <w:rPr>
                <w:lang w:val="it-IT"/>
              </w:rPr>
              <w:t>], leader</w:t>
            </w:r>
            <w:r w:rsidR="00433570">
              <w:rPr>
                <w:lang w:val="it-IT"/>
              </w:rPr>
              <w:t xml:space="preserve"> del gruppo di audit</w:t>
            </w:r>
          </w:p>
          <w:p w14:paraId="360B661B" w14:textId="77777777" w:rsidR="00D4320E" w:rsidRPr="00C6112E" w:rsidRDefault="00D4320E" w:rsidP="00D4320E">
            <w:pPr>
              <w:pStyle w:val="ListParagraph"/>
              <w:numPr>
                <w:ilvl w:val="0"/>
                <w:numId w:val="9"/>
              </w:numPr>
              <w:spacing w:after="0"/>
              <w:ind w:left="426" w:hanging="294"/>
              <w:rPr>
                <w:lang w:val="it-IT"/>
              </w:rPr>
            </w:pPr>
            <w:r w:rsidRPr="00C6112E">
              <w:rPr>
                <w:lang w:val="it-IT"/>
              </w:rPr>
              <w:t>[n</w:t>
            </w:r>
            <w:r w:rsidR="00C6112E">
              <w:rPr>
                <w:lang w:val="it-IT"/>
              </w:rPr>
              <w:t>o</w:t>
            </w:r>
            <w:r w:rsidRPr="00C6112E">
              <w:rPr>
                <w:lang w:val="it-IT"/>
              </w:rPr>
              <w:t>me],</w:t>
            </w:r>
            <w:r w:rsidR="00A90EB6" w:rsidRPr="00C6112E">
              <w:rPr>
                <w:lang w:val="it-IT"/>
              </w:rPr>
              <w:t xml:space="preserve"> </w:t>
            </w:r>
            <w:r w:rsidRPr="00C6112E">
              <w:rPr>
                <w:lang w:val="it-IT"/>
              </w:rPr>
              <w:t>[</w:t>
            </w:r>
            <w:r w:rsidR="00C6112E">
              <w:rPr>
                <w:lang w:val="it-IT"/>
              </w:rPr>
              <w:t>funzione</w:t>
            </w:r>
            <w:r w:rsidRPr="00C6112E">
              <w:rPr>
                <w:lang w:val="it-IT"/>
              </w:rPr>
              <w:t>], membr</w:t>
            </w:r>
            <w:r w:rsidR="00433570">
              <w:rPr>
                <w:lang w:val="it-IT"/>
              </w:rPr>
              <w:t>o del gruppo di audit</w:t>
            </w:r>
          </w:p>
          <w:p w14:paraId="6E58F6A4" w14:textId="77777777" w:rsidR="00433570" w:rsidRPr="00C6112E" w:rsidRDefault="00D4320E" w:rsidP="00433570">
            <w:pPr>
              <w:pStyle w:val="ListParagraph"/>
              <w:numPr>
                <w:ilvl w:val="0"/>
                <w:numId w:val="9"/>
              </w:numPr>
              <w:spacing w:after="0"/>
              <w:ind w:left="426" w:hanging="294"/>
              <w:rPr>
                <w:lang w:val="it-IT"/>
              </w:rPr>
            </w:pPr>
            <w:r w:rsidRPr="00C6112E">
              <w:rPr>
                <w:lang w:val="it-IT"/>
              </w:rPr>
              <w:t>[n</w:t>
            </w:r>
            <w:r w:rsidR="00C6112E">
              <w:rPr>
                <w:lang w:val="it-IT"/>
              </w:rPr>
              <w:t>o</w:t>
            </w:r>
            <w:r w:rsidRPr="00C6112E">
              <w:rPr>
                <w:lang w:val="it-IT"/>
              </w:rPr>
              <w:t>me],</w:t>
            </w:r>
            <w:r w:rsidR="00A90EB6" w:rsidRPr="00C6112E">
              <w:rPr>
                <w:lang w:val="it-IT"/>
              </w:rPr>
              <w:t xml:space="preserve"> </w:t>
            </w:r>
            <w:r w:rsidRPr="00C6112E">
              <w:rPr>
                <w:lang w:val="it-IT"/>
              </w:rPr>
              <w:t>[</w:t>
            </w:r>
            <w:r w:rsidR="00C6112E">
              <w:rPr>
                <w:lang w:val="it-IT"/>
              </w:rPr>
              <w:t>funzione</w:t>
            </w:r>
            <w:r w:rsidRPr="00C6112E">
              <w:rPr>
                <w:lang w:val="it-IT"/>
              </w:rPr>
              <w:t xml:space="preserve">], </w:t>
            </w:r>
            <w:r w:rsidR="00433570" w:rsidRPr="00C6112E">
              <w:rPr>
                <w:lang w:val="it-IT"/>
              </w:rPr>
              <w:t>membr</w:t>
            </w:r>
            <w:r w:rsidR="00433570">
              <w:rPr>
                <w:lang w:val="it-IT"/>
              </w:rPr>
              <w:t>o del gruppo di audit</w:t>
            </w:r>
          </w:p>
          <w:p w14:paraId="65FAF3CD" w14:textId="1B1BB473" w:rsidR="00D4320E" w:rsidRPr="00C6112E" w:rsidRDefault="00D4320E" w:rsidP="00E1541C">
            <w:pPr>
              <w:pStyle w:val="ListParagraph"/>
              <w:numPr>
                <w:ilvl w:val="0"/>
                <w:numId w:val="9"/>
              </w:numPr>
              <w:spacing w:after="0"/>
              <w:ind w:left="426" w:hanging="294"/>
              <w:rPr>
                <w:lang w:val="it-IT"/>
              </w:rPr>
            </w:pPr>
            <w:r w:rsidRPr="00C6112E">
              <w:rPr>
                <w:lang w:val="it-IT"/>
              </w:rPr>
              <w:t>[n</w:t>
            </w:r>
            <w:r w:rsidR="00433570">
              <w:rPr>
                <w:lang w:val="it-IT"/>
              </w:rPr>
              <w:t>o</w:t>
            </w:r>
            <w:r w:rsidRPr="00C6112E">
              <w:rPr>
                <w:lang w:val="it-IT"/>
              </w:rPr>
              <w:t>me],</w:t>
            </w:r>
            <w:r w:rsidR="00A90EB6" w:rsidRPr="00C6112E">
              <w:rPr>
                <w:lang w:val="it-IT"/>
              </w:rPr>
              <w:t xml:space="preserve"> </w:t>
            </w:r>
            <w:r w:rsidRPr="00C6112E">
              <w:rPr>
                <w:lang w:val="it-IT"/>
              </w:rPr>
              <w:t>[</w:t>
            </w:r>
            <w:r w:rsidR="00C6112E">
              <w:rPr>
                <w:lang w:val="it-IT"/>
              </w:rPr>
              <w:t>funzione</w:t>
            </w:r>
            <w:r w:rsidRPr="00C6112E">
              <w:rPr>
                <w:lang w:val="it-IT"/>
              </w:rPr>
              <w:t xml:space="preserve">], </w:t>
            </w:r>
            <w:r w:rsidR="00E1541C">
              <w:rPr>
                <w:lang w:val="it-IT"/>
              </w:rPr>
              <w:t>...</w:t>
            </w:r>
          </w:p>
        </w:tc>
        <w:tc>
          <w:tcPr>
            <w:tcW w:w="4644" w:type="dxa"/>
          </w:tcPr>
          <w:p w14:paraId="6767F3FC" w14:textId="77777777" w:rsidR="00B46939" w:rsidRPr="00C6112E" w:rsidRDefault="0051291E" w:rsidP="00D4320E">
            <w:pPr>
              <w:pStyle w:val="ListParagraph"/>
              <w:spacing w:after="0"/>
              <w:ind w:left="0"/>
              <w:rPr>
                <w:lang w:val="it-IT"/>
              </w:rPr>
            </w:pPr>
            <w:commentRangeStart w:id="2"/>
            <w:r w:rsidRPr="00C6112E">
              <w:rPr>
                <w:lang w:val="it-IT"/>
              </w:rPr>
              <w:t>[</w:t>
            </w:r>
            <w:r w:rsidR="00433570">
              <w:rPr>
                <w:lang w:val="it-IT"/>
              </w:rPr>
              <w:t>funzione</w:t>
            </w:r>
            <w:r w:rsidRPr="00C6112E">
              <w:rPr>
                <w:lang w:val="it-IT"/>
              </w:rPr>
              <w:t>]</w:t>
            </w:r>
          </w:p>
          <w:p w14:paraId="1A07F5B2" w14:textId="77777777" w:rsidR="0051291E" w:rsidRPr="00C6112E" w:rsidRDefault="0051291E" w:rsidP="00D4320E">
            <w:pPr>
              <w:pStyle w:val="ListParagraph"/>
              <w:spacing w:after="0"/>
              <w:ind w:left="0"/>
              <w:rPr>
                <w:lang w:val="it-IT"/>
              </w:rPr>
            </w:pPr>
          </w:p>
          <w:p w14:paraId="3E697DC3" w14:textId="77777777" w:rsidR="0051291E" w:rsidRPr="00C6112E" w:rsidRDefault="0051291E" w:rsidP="0051291E">
            <w:pPr>
              <w:spacing w:after="0"/>
              <w:rPr>
                <w:rFonts w:asciiTheme="minorHAnsi" w:eastAsiaTheme="minorHAnsi" w:hAnsiTheme="minorHAnsi" w:cstheme="minorBidi"/>
                <w:lang w:val="it-IT"/>
              </w:rPr>
            </w:pPr>
            <w:r w:rsidRPr="00C6112E">
              <w:rPr>
                <w:lang w:val="it-IT"/>
              </w:rPr>
              <w:t>________________</w:t>
            </w:r>
          </w:p>
          <w:p w14:paraId="700A8258" w14:textId="77777777" w:rsidR="0051291E" w:rsidRPr="00C6112E" w:rsidRDefault="0051291E" w:rsidP="00C6112E">
            <w:pPr>
              <w:pStyle w:val="ListParagraph"/>
              <w:spacing w:after="0"/>
              <w:ind w:left="0"/>
              <w:rPr>
                <w:lang w:val="it-IT"/>
              </w:rPr>
            </w:pPr>
            <w:r w:rsidRPr="00C6112E">
              <w:rPr>
                <w:lang w:val="it-IT"/>
              </w:rPr>
              <w:t>[</w:t>
            </w:r>
            <w:r w:rsidR="00C6112E">
              <w:rPr>
                <w:lang w:val="it-IT"/>
              </w:rPr>
              <w:t>firma</w:t>
            </w:r>
            <w:r w:rsidRPr="00C6112E">
              <w:rPr>
                <w:lang w:val="it-IT"/>
              </w:rPr>
              <w:t>]</w:t>
            </w:r>
            <w:commentRangeEnd w:id="2"/>
            <w:r w:rsidR="00315F23" w:rsidRPr="00C6112E">
              <w:rPr>
                <w:rStyle w:val="CommentReference"/>
                <w:rFonts w:ascii="Calibri" w:eastAsia="Calibri" w:hAnsi="Calibri" w:cs="Times New Roman"/>
                <w:lang w:val="it-IT"/>
              </w:rPr>
              <w:commentReference w:id="2"/>
            </w:r>
          </w:p>
        </w:tc>
      </w:tr>
      <w:tr w:rsidR="0051291E" w:rsidRPr="00E1541C" w14:paraId="2997937C" w14:textId="77777777" w:rsidTr="0051291E">
        <w:tc>
          <w:tcPr>
            <w:tcW w:w="4644" w:type="dxa"/>
            <w:gridSpan w:val="2"/>
            <w:shd w:val="clear" w:color="auto" w:fill="BFBFBF" w:themeFill="background1" w:themeFillShade="BF"/>
          </w:tcPr>
          <w:p w14:paraId="0EABEED7" w14:textId="77777777" w:rsidR="0051291E" w:rsidRPr="00C6112E" w:rsidRDefault="0051291E" w:rsidP="00433570">
            <w:pPr>
              <w:spacing w:after="0"/>
              <w:jc w:val="right"/>
              <w:rPr>
                <w:lang w:val="it-IT"/>
              </w:rPr>
            </w:pPr>
            <w:r w:rsidRPr="00C6112E">
              <w:rPr>
                <w:lang w:val="it-IT"/>
              </w:rPr>
              <w:t>Dat</w:t>
            </w:r>
            <w:r w:rsidR="00433570">
              <w:rPr>
                <w:lang w:val="it-IT"/>
              </w:rPr>
              <w:t>a di approvazione del Piano di Audit</w:t>
            </w:r>
            <w:r w:rsidRPr="00C6112E">
              <w:rPr>
                <w:lang w:val="it-IT"/>
              </w:rPr>
              <w:t>:</w:t>
            </w:r>
          </w:p>
        </w:tc>
        <w:tc>
          <w:tcPr>
            <w:tcW w:w="4644" w:type="dxa"/>
          </w:tcPr>
          <w:p w14:paraId="74F657EA" w14:textId="77777777" w:rsidR="0051291E" w:rsidRPr="00C6112E" w:rsidRDefault="0051291E" w:rsidP="00D4320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</w:tbl>
    <w:p w14:paraId="3701D00B" w14:textId="77777777" w:rsidR="00A76C88" w:rsidRPr="00C6112E" w:rsidRDefault="00A76C88" w:rsidP="0051291E">
      <w:pPr>
        <w:pStyle w:val="ListParagraph"/>
        <w:spacing w:after="0"/>
        <w:ind w:left="0"/>
        <w:rPr>
          <w:lang w:val="it-IT"/>
        </w:rPr>
      </w:pPr>
    </w:p>
    <w:tbl>
      <w:tblPr>
        <w:tblW w:w="927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1"/>
        <w:gridCol w:w="3189"/>
        <w:gridCol w:w="1272"/>
        <w:gridCol w:w="1338"/>
        <w:gridCol w:w="1350"/>
        <w:gridCol w:w="1623"/>
      </w:tblGrid>
      <w:tr w:rsidR="0051291E" w:rsidRPr="00C6112E" w14:paraId="5BD11606" w14:textId="77777777" w:rsidTr="00FC315A">
        <w:trPr>
          <w:trHeight w:val="375"/>
          <w:jc w:val="center"/>
        </w:trPr>
        <w:tc>
          <w:tcPr>
            <w:tcW w:w="501" w:type="dxa"/>
            <w:tcBorders>
              <w:top w:val="single" w:sz="12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14:paraId="5B970139" w14:textId="77777777" w:rsidR="0051291E" w:rsidRPr="00C6112E" w:rsidRDefault="00C6112E" w:rsidP="00C6112E">
            <w:pPr>
              <w:spacing w:after="0"/>
              <w:rPr>
                <w:spacing w:val="-16"/>
                <w:lang w:val="it-IT"/>
              </w:rPr>
            </w:pPr>
            <w:r>
              <w:rPr>
                <w:spacing w:val="-16"/>
                <w:lang w:val="it-IT"/>
              </w:rPr>
              <w:t>N</w:t>
            </w:r>
            <w:r w:rsidR="0051291E" w:rsidRPr="00C6112E">
              <w:rPr>
                <w:spacing w:val="-16"/>
                <w:lang w:val="it-IT"/>
              </w:rPr>
              <w:t>.</w:t>
            </w:r>
          </w:p>
        </w:tc>
        <w:tc>
          <w:tcPr>
            <w:tcW w:w="3189" w:type="dxa"/>
            <w:tcBorders>
              <w:top w:val="single" w:sz="12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14:paraId="4B16CFA2" w14:textId="4B7C3E01" w:rsidR="0051291E" w:rsidRPr="00C6112E" w:rsidRDefault="00E1541C" w:rsidP="00C6112E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272" w:type="dxa"/>
            <w:tcBorders>
              <w:top w:val="single" w:sz="12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14:paraId="45285138" w14:textId="285A1484" w:rsidR="0051291E" w:rsidRPr="00C6112E" w:rsidRDefault="00E1541C" w:rsidP="00C6112E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338" w:type="dxa"/>
            <w:tcBorders>
              <w:top w:val="single" w:sz="12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14:paraId="36C0A33E" w14:textId="77777777" w:rsidR="0051291E" w:rsidRPr="00C6112E" w:rsidRDefault="00C6112E" w:rsidP="00C6112E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Orario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14:paraId="17434975" w14:textId="22C1AAED" w:rsidR="0051291E" w:rsidRPr="00C6112E" w:rsidRDefault="00E1541C" w:rsidP="00C6112E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623" w:type="dxa"/>
            <w:tcBorders>
              <w:top w:val="single" w:sz="12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14:paraId="0B65CF5F" w14:textId="05E960C6" w:rsidR="0051291E" w:rsidRPr="00C6112E" w:rsidRDefault="00E1541C" w:rsidP="00C6112E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</w:tr>
      <w:tr w:rsidR="0051291E" w:rsidRPr="00C6112E" w14:paraId="2C1DE7F9" w14:textId="77777777" w:rsidTr="00212365">
        <w:trPr>
          <w:trHeight w:val="386"/>
          <w:jc w:val="center"/>
        </w:trPr>
        <w:tc>
          <w:tcPr>
            <w:tcW w:w="369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20" w:color="auto" w:fill="auto"/>
          </w:tcPr>
          <w:p w14:paraId="7F46CBF4" w14:textId="77777777" w:rsidR="0051291E" w:rsidRPr="00C6112E" w:rsidRDefault="00C6112E" w:rsidP="00C6112E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Riunione d’apertura</w:t>
            </w:r>
          </w:p>
        </w:tc>
        <w:tc>
          <w:tcPr>
            <w:tcW w:w="1272" w:type="dxa"/>
            <w:tcBorders>
              <w:top w:val="single" w:sz="6" w:space="0" w:color="auto"/>
            </w:tcBorders>
          </w:tcPr>
          <w:p w14:paraId="5A0B3F6F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7C8D5F76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56941F69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</w:p>
        </w:tc>
        <w:tc>
          <w:tcPr>
            <w:tcW w:w="1623" w:type="dxa"/>
            <w:tcBorders>
              <w:top w:val="single" w:sz="6" w:space="0" w:color="auto"/>
            </w:tcBorders>
          </w:tcPr>
          <w:p w14:paraId="0B85EE91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</w:p>
        </w:tc>
      </w:tr>
      <w:tr w:rsidR="0051291E" w:rsidRPr="00E1541C" w14:paraId="7BB7B0E2" w14:textId="77777777" w:rsidTr="00212365">
        <w:trPr>
          <w:trHeight w:val="386"/>
          <w:jc w:val="center"/>
        </w:trPr>
        <w:tc>
          <w:tcPr>
            <w:tcW w:w="501" w:type="dxa"/>
          </w:tcPr>
          <w:p w14:paraId="1259173F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  <w:r w:rsidRPr="00C6112E">
              <w:rPr>
                <w:lang w:val="it-IT"/>
              </w:rPr>
              <w:t>1</w:t>
            </w:r>
          </w:p>
        </w:tc>
        <w:tc>
          <w:tcPr>
            <w:tcW w:w="3189" w:type="dxa"/>
          </w:tcPr>
          <w:p w14:paraId="7EDD92EA" w14:textId="72C14B2A" w:rsidR="0051291E" w:rsidRPr="00C6112E" w:rsidRDefault="00212365" w:rsidP="00E1541C">
            <w:pPr>
              <w:spacing w:after="0"/>
              <w:rPr>
                <w:lang w:val="it-IT"/>
              </w:rPr>
            </w:pPr>
            <w:r w:rsidRPr="00C6112E">
              <w:rPr>
                <w:lang w:val="it-IT"/>
              </w:rPr>
              <w:t>[process</w:t>
            </w:r>
            <w:r w:rsidR="00C6112E">
              <w:rPr>
                <w:lang w:val="it-IT"/>
              </w:rPr>
              <w:t>o no</w:t>
            </w:r>
            <w:r w:rsidRPr="00C6112E">
              <w:rPr>
                <w:lang w:val="it-IT"/>
              </w:rPr>
              <w:t xml:space="preserve">me], </w:t>
            </w:r>
            <w:r w:rsidR="00E1541C">
              <w:rPr>
                <w:lang w:val="it-IT"/>
              </w:rPr>
              <w:t>...</w:t>
            </w:r>
          </w:p>
        </w:tc>
        <w:tc>
          <w:tcPr>
            <w:tcW w:w="1272" w:type="dxa"/>
          </w:tcPr>
          <w:p w14:paraId="155A22B5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</w:p>
        </w:tc>
        <w:tc>
          <w:tcPr>
            <w:tcW w:w="1338" w:type="dxa"/>
          </w:tcPr>
          <w:p w14:paraId="3DF22B6F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</w:p>
        </w:tc>
        <w:tc>
          <w:tcPr>
            <w:tcW w:w="1350" w:type="dxa"/>
          </w:tcPr>
          <w:p w14:paraId="0E790536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</w:p>
        </w:tc>
        <w:tc>
          <w:tcPr>
            <w:tcW w:w="1623" w:type="dxa"/>
          </w:tcPr>
          <w:p w14:paraId="53C9B1D2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</w:p>
        </w:tc>
      </w:tr>
      <w:tr w:rsidR="0051291E" w:rsidRPr="00C6112E" w14:paraId="3E63CE17" w14:textId="77777777" w:rsidTr="00212365">
        <w:trPr>
          <w:trHeight w:val="386"/>
          <w:jc w:val="center"/>
        </w:trPr>
        <w:tc>
          <w:tcPr>
            <w:tcW w:w="501" w:type="dxa"/>
          </w:tcPr>
          <w:p w14:paraId="5109C802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  <w:r w:rsidRPr="00C6112E">
              <w:rPr>
                <w:lang w:val="it-IT"/>
              </w:rPr>
              <w:t>2</w:t>
            </w:r>
          </w:p>
        </w:tc>
        <w:tc>
          <w:tcPr>
            <w:tcW w:w="3189" w:type="dxa"/>
          </w:tcPr>
          <w:p w14:paraId="7F4AE2F1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</w:p>
        </w:tc>
        <w:tc>
          <w:tcPr>
            <w:tcW w:w="1272" w:type="dxa"/>
          </w:tcPr>
          <w:p w14:paraId="76F13F2B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</w:p>
        </w:tc>
        <w:tc>
          <w:tcPr>
            <w:tcW w:w="1338" w:type="dxa"/>
          </w:tcPr>
          <w:p w14:paraId="20114C22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</w:p>
        </w:tc>
        <w:tc>
          <w:tcPr>
            <w:tcW w:w="1350" w:type="dxa"/>
          </w:tcPr>
          <w:p w14:paraId="52A28366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</w:p>
        </w:tc>
        <w:tc>
          <w:tcPr>
            <w:tcW w:w="1623" w:type="dxa"/>
          </w:tcPr>
          <w:p w14:paraId="3F97D219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</w:p>
        </w:tc>
      </w:tr>
      <w:tr w:rsidR="0051291E" w:rsidRPr="00C6112E" w14:paraId="0A22E1A5" w14:textId="77777777" w:rsidTr="00212365">
        <w:trPr>
          <w:trHeight w:val="386"/>
          <w:jc w:val="center"/>
        </w:trPr>
        <w:tc>
          <w:tcPr>
            <w:tcW w:w="501" w:type="dxa"/>
          </w:tcPr>
          <w:p w14:paraId="15E62D5D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  <w:r w:rsidRPr="00C6112E">
              <w:rPr>
                <w:lang w:val="it-IT"/>
              </w:rPr>
              <w:t>3</w:t>
            </w:r>
          </w:p>
        </w:tc>
        <w:tc>
          <w:tcPr>
            <w:tcW w:w="3189" w:type="dxa"/>
          </w:tcPr>
          <w:p w14:paraId="3A66F691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</w:p>
        </w:tc>
        <w:tc>
          <w:tcPr>
            <w:tcW w:w="1272" w:type="dxa"/>
          </w:tcPr>
          <w:p w14:paraId="1B0DF1D8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</w:p>
        </w:tc>
        <w:tc>
          <w:tcPr>
            <w:tcW w:w="1338" w:type="dxa"/>
          </w:tcPr>
          <w:p w14:paraId="0103A4CB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</w:p>
        </w:tc>
        <w:tc>
          <w:tcPr>
            <w:tcW w:w="1350" w:type="dxa"/>
          </w:tcPr>
          <w:p w14:paraId="03D5B181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</w:p>
        </w:tc>
        <w:tc>
          <w:tcPr>
            <w:tcW w:w="1623" w:type="dxa"/>
          </w:tcPr>
          <w:p w14:paraId="3807465B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</w:p>
        </w:tc>
      </w:tr>
      <w:tr w:rsidR="0051291E" w:rsidRPr="00C6112E" w14:paraId="5F449031" w14:textId="77777777" w:rsidTr="00212365">
        <w:trPr>
          <w:trHeight w:val="386"/>
          <w:jc w:val="center"/>
        </w:trPr>
        <w:tc>
          <w:tcPr>
            <w:tcW w:w="501" w:type="dxa"/>
          </w:tcPr>
          <w:p w14:paraId="77371D3A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  <w:r w:rsidRPr="00C6112E">
              <w:rPr>
                <w:lang w:val="it-IT"/>
              </w:rPr>
              <w:t>4</w:t>
            </w:r>
          </w:p>
        </w:tc>
        <w:tc>
          <w:tcPr>
            <w:tcW w:w="3189" w:type="dxa"/>
          </w:tcPr>
          <w:p w14:paraId="1869334F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</w:p>
        </w:tc>
        <w:tc>
          <w:tcPr>
            <w:tcW w:w="1272" w:type="dxa"/>
          </w:tcPr>
          <w:p w14:paraId="16E20D48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</w:p>
        </w:tc>
        <w:tc>
          <w:tcPr>
            <w:tcW w:w="1338" w:type="dxa"/>
          </w:tcPr>
          <w:p w14:paraId="792443BE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</w:p>
        </w:tc>
        <w:tc>
          <w:tcPr>
            <w:tcW w:w="1350" w:type="dxa"/>
          </w:tcPr>
          <w:p w14:paraId="7F47BFE3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</w:p>
        </w:tc>
        <w:tc>
          <w:tcPr>
            <w:tcW w:w="1623" w:type="dxa"/>
          </w:tcPr>
          <w:p w14:paraId="7E996F02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</w:p>
        </w:tc>
      </w:tr>
      <w:tr w:rsidR="0051291E" w:rsidRPr="00C6112E" w14:paraId="58971C87" w14:textId="77777777" w:rsidTr="00212365">
        <w:trPr>
          <w:trHeight w:val="386"/>
          <w:jc w:val="center"/>
        </w:trPr>
        <w:tc>
          <w:tcPr>
            <w:tcW w:w="501" w:type="dxa"/>
          </w:tcPr>
          <w:p w14:paraId="645C9A5D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  <w:r w:rsidRPr="00C6112E">
              <w:rPr>
                <w:lang w:val="it-IT"/>
              </w:rPr>
              <w:t>5</w:t>
            </w:r>
          </w:p>
        </w:tc>
        <w:tc>
          <w:tcPr>
            <w:tcW w:w="3189" w:type="dxa"/>
          </w:tcPr>
          <w:p w14:paraId="4F9AD792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</w:p>
        </w:tc>
        <w:tc>
          <w:tcPr>
            <w:tcW w:w="1272" w:type="dxa"/>
          </w:tcPr>
          <w:p w14:paraId="024CEA90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</w:p>
        </w:tc>
        <w:tc>
          <w:tcPr>
            <w:tcW w:w="1338" w:type="dxa"/>
          </w:tcPr>
          <w:p w14:paraId="5BCF46B7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</w:p>
        </w:tc>
        <w:tc>
          <w:tcPr>
            <w:tcW w:w="1350" w:type="dxa"/>
          </w:tcPr>
          <w:p w14:paraId="39D8C15C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</w:p>
        </w:tc>
        <w:tc>
          <w:tcPr>
            <w:tcW w:w="1623" w:type="dxa"/>
          </w:tcPr>
          <w:p w14:paraId="4B7EBFF6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</w:p>
        </w:tc>
      </w:tr>
      <w:tr w:rsidR="0051291E" w:rsidRPr="00C6112E" w14:paraId="6DD19F5E" w14:textId="77777777" w:rsidTr="00212365">
        <w:trPr>
          <w:trHeight w:val="386"/>
          <w:jc w:val="center"/>
        </w:trPr>
        <w:tc>
          <w:tcPr>
            <w:tcW w:w="501" w:type="dxa"/>
          </w:tcPr>
          <w:p w14:paraId="382E50EB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  <w:r w:rsidRPr="00C6112E">
              <w:rPr>
                <w:lang w:val="it-IT"/>
              </w:rPr>
              <w:t>6</w:t>
            </w:r>
          </w:p>
        </w:tc>
        <w:tc>
          <w:tcPr>
            <w:tcW w:w="3189" w:type="dxa"/>
          </w:tcPr>
          <w:p w14:paraId="63E31419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</w:p>
        </w:tc>
        <w:tc>
          <w:tcPr>
            <w:tcW w:w="1272" w:type="dxa"/>
          </w:tcPr>
          <w:p w14:paraId="1986DCEC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</w:p>
        </w:tc>
        <w:tc>
          <w:tcPr>
            <w:tcW w:w="1338" w:type="dxa"/>
          </w:tcPr>
          <w:p w14:paraId="65D61B67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</w:p>
        </w:tc>
        <w:tc>
          <w:tcPr>
            <w:tcW w:w="1350" w:type="dxa"/>
          </w:tcPr>
          <w:p w14:paraId="61E63E2B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</w:p>
        </w:tc>
        <w:tc>
          <w:tcPr>
            <w:tcW w:w="1623" w:type="dxa"/>
          </w:tcPr>
          <w:p w14:paraId="58EBEC35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</w:p>
        </w:tc>
      </w:tr>
      <w:tr w:rsidR="0051291E" w:rsidRPr="00C6112E" w14:paraId="79740B58" w14:textId="77777777" w:rsidTr="00212365">
        <w:trPr>
          <w:trHeight w:val="386"/>
          <w:jc w:val="center"/>
        </w:trPr>
        <w:tc>
          <w:tcPr>
            <w:tcW w:w="501" w:type="dxa"/>
          </w:tcPr>
          <w:p w14:paraId="1DDBCB7E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  <w:r w:rsidRPr="00C6112E">
              <w:rPr>
                <w:lang w:val="it-IT"/>
              </w:rPr>
              <w:t>7</w:t>
            </w:r>
          </w:p>
        </w:tc>
        <w:tc>
          <w:tcPr>
            <w:tcW w:w="3189" w:type="dxa"/>
          </w:tcPr>
          <w:p w14:paraId="141A5B72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</w:p>
        </w:tc>
        <w:tc>
          <w:tcPr>
            <w:tcW w:w="1272" w:type="dxa"/>
          </w:tcPr>
          <w:p w14:paraId="5232E081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</w:p>
        </w:tc>
        <w:tc>
          <w:tcPr>
            <w:tcW w:w="1338" w:type="dxa"/>
          </w:tcPr>
          <w:p w14:paraId="04DBA8A2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</w:p>
        </w:tc>
        <w:tc>
          <w:tcPr>
            <w:tcW w:w="1350" w:type="dxa"/>
          </w:tcPr>
          <w:p w14:paraId="79E0F450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</w:p>
        </w:tc>
        <w:tc>
          <w:tcPr>
            <w:tcW w:w="1623" w:type="dxa"/>
          </w:tcPr>
          <w:p w14:paraId="46099A5F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</w:p>
        </w:tc>
      </w:tr>
      <w:tr w:rsidR="0051291E" w:rsidRPr="00C6112E" w14:paraId="2984BDE6" w14:textId="77777777" w:rsidTr="00212365">
        <w:trPr>
          <w:trHeight w:val="386"/>
          <w:jc w:val="center"/>
        </w:trPr>
        <w:tc>
          <w:tcPr>
            <w:tcW w:w="3690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pct20" w:color="auto" w:fill="auto"/>
          </w:tcPr>
          <w:p w14:paraId="73E43131" w14:textId="77777777" w:rsidR="0051291E" w:rsidRPr="00C6112E" w:rsidRDefault="00C6112E" w:rsidP="00C6112E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Riunione di chiusura</w:t>
            </w:r>
          </w:p>
        </w:tc>
        <w:tc>
          <w:tcPr>
            <w:tcW w:w="1272" w:type="dxa"/>
          </w:tcPr>
          <w:p w14:paraId="14401951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</w:p>
        </w:tc>
        <w:tc>
          <w:tcPr>
            <w:tcW w:w="1338" w:type="dxa"/>
          </w:tcPr>
          <w:p w14:paraId="7A17FD48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</w:p>
        </w:tc>
        <w:tc>
          <w:tcPr>
            <w:tcW w:w="1350" w:type="dxa"/>
          </w:tcPr>
          <w:p w14:paraId="055CB097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</w:p>
        </w:tc>
        <w:tc>
          <w:tcPr>
            <w:tcW w:w="1623" w:type="dxa"/>
          </w:tcPr>
          <w:p w14:paraId="4FEF4707" w14:textId="77777777" w:rsidR="0051291E" w:rsidRPr="00C6112E" w:rsidRDefault="0051291E" w:rsidP="00212365">
            <w:pPr>
              <w:spacing w:after="0"/>
              <w:rPr>
                <w:lang w:val="it-IT"/>
              </w:rPr>
            </w:pPr>
          </w:p>
        </w:tc>
      </w:tr>
    </w:tbl>
    <w:p w14:paraId="6475D8AD" w14:textId="77777777" w:rsidR="0051291E" w:rsidRPr="00C6112E" w:rsidRDefault="0051291E" w:rsidP="00B46939">
      <w:pPr>
        <w:pStyle w:val="ListParagraph"/>
        <w:ind w:left="0"/>
        <w:rPr>
          <w:lang w:val="it-IT"/>
        </w:rPr>
      </w:pPr>
    </w:p>
    <w:p w14:paraId="0D4081E9" w14:textId="77777777" w:rsidR="00E1541C" w:rsidRDefault="00E1541C" w:rsidP="00E1541C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7EC47C77" w14:textId="77777777" w:rsidR="00E1541C" w:rsidRDefault="00E1541C" w:rsidP="00E1541C">
      <w:pPr>
        <w:spacing w:after="0"/>
        <w:jc w:val="center"/>
        <w:rPr>
          <w:lang w:val="it-IT"/>
        </w:rPr>
      </w:pPr>
    </w:p>
    <w:p w14:paraId="18064090" w14:textId="356F20D2" w:rsidR="00BA3255" w:rsidRPr="00E1541C" w:rsidRDefault="00E1541C" w:rsidP="00E1541C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8A2FCE">
          <w:rPr>
            <w:rStyle w:val="Hyperlink"/>
            <w:rFonts w:eastAsia="Times New Roman" w:cs="Calibri"/>
            <w:lang w:val="hr-HR" w:eastAsia="hr-HR"/>
          </w:rPr>
          <w:t>https://advisera.com/14001academy/it/documentation/piano-di-audit/</w:t>
        </w:r>
      </w:hyperlink>
      <w:r>
        <w:rPr>
          <w:rFonts w:eastAsia="Times New Roman" w:cs="Calibri"/>
          <w:lang w:val="hr-HR" w:eastAsia="hr-HR"/>
        </w:rPr>
        <w:t xml:space="preserve"> </w:t>
      </w:r>
      <w:bookmarkStart w:id="3" w:name="_GoBack"/>
      <w:bookmarkEnd w:id="3"/>
    </w:p>
    <w:p w14:paraId="42E79460" w14:textId="77777777" w:rsidR="00BC6ED3" w:rsidRPr="00C6112E" w:rsidRDefault="00BC6ED3" w:rsidP="003B0BC3">
      <w:pPr>
        <w:rPr>
          <w:lang w:val="it-IT"/>
        </w:rPr>
      </w:pPr>
    </w:p>
    <w:sectPr w:rsidR="00BC6ED3" w:rsidRPr="00C6112E" w:rsidSect="00BC6ED3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3-24T15:30:00Z" w:initials="14A">
    <w:p w14:paraId="49340C54" w14:textId="77777777" w:rsidR="00C6112E" w:rsidRPr="00C6112E" w:rsidRDefault="00C6112E">
      <w:pPr>
        <w:pStyle w:val="CommentText"/>
        <w:rPr>
          <w:lang w:val="it-IT"/>
        </w:rPr>
      </w:pPr>
      <w:r w:rsidRPr="00BC6312">
        <w:rPr>
          <w:rStyle w:val="CommentReference"/>
          <w:lang w:val="en-US"/>
        </w:rPr>
        <w:annotationRef/>
      </w:r>
      <w:r w:rsidRPr="00C6112E">
        <w:rPr>
          <w:lang w:val="it-IT"/>
        </w:rPr>
        <w:t>Ad esempio: l’intera organizzazione o i processi come da Programma Annuale degli Audit Interni.</w:t>
      </w:r>
    </w:p>
  </w:comment>
  <w:comment w:id="1" w:author="14001Academy" w:date="2017-03-24T15:32:00Z" w:initials="14A">
    <w:p w14:paraId="145B549D" w14:textId="77777777" w:rsidR="00C6112E" w:rsidRPr="003039CE" w:rsidRDefault="00C6112E">
      <w:pPr>
        <w:pStyle w:val="CommentText"/>
        <w:rPr>
          <w:lang w:val="it-IT"/>
        </w:rPr>
      </w:pPr>
      <w:r w:rsidRPr="00315F23">
        <w:rPr>
          <w:rStyle w:val="CommentReference"/>
          <w:lang w:val="en-US"/>
        </w:rPr>
        <w:annotationRef/>
      </w:r>
      <w:r w:rsidRPr="00C6112E">
        <w:rPr>
          <w:lang w:val="it-IT"/>
        </w:rPr>
        <w:t>Ad esempio</w:t>
      </w:r>
      <w:r w:rsidRPr="003039CE">
        <w:rPr>
          <w:lang w:val="it-IT"/>
        </w:rPr>
        <w:t xml:space="preserve">: la </w:t>
      </w:r>
      <w:r w:rsidRPr="00C6112E">
        <w:rPr>
          <w:lang w:val="it-IT"/>
        </w:rPr>
        <w:t>norma</w:t>
      </w:r>
      <w:r w:rsidRPr="003039CE">
        <w:rPr>
          <w:lang w:val="it-IT"/>
        </w:rPr>
        <w:t xml:space="preserve"> ISO 14001:2015.</w:t>
      </w:r>
    </w:p>
  </w:comment>
  <w:comment w:id="2" w:author="14001Academy" w:date="2017-03-24T15:27:00Z" w:initials="14A">
    <w:p w14:paraId="1C5384EC" w14:textId="77777777" w:rsidR="00C6112E" w:rsidRPr="003039CE" w:rsidRDefault="00C6112E">
      <w:pPr>
        <w:pStyle w:val="CommentText"/>
        <w:rPr>
          <w:lang w:val="it-IT"/>
        </w:rPr>
      </w:pPr>
      <w:r w:rsidRPr="00315F23">
        <w:rPr>
          <w:rStyle w:val="CommentReference"/>
          <w:lang w:val="en-US"/>
        </w:rPr>
        <w:annotationRef/>
      </w:r>
      <w:r w:rsidRPr="003B257A">
        <w:rPr>
          <w:lang w:val="it-IT"/>
        </w:rPr>
        <w:t>La firma è necessaria solo se il presente documento è in forma cartacea</w:t>
      </w:r>
      <w:r w:rsidRPr="003039CE">
        <w:rPr>
          <w:lang w:val="it-IT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9340C54" w15:done="0"/>
  <w15:commentEx w15:paraId="145B549D" w15:done="0"/>
  <w15:commentEx w15:paraId="1C5384E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209D59" w14:textId="77777777" w:rsidR="0099172D" w:rsidRDefault="0099172D" w:rsidP="00BC6ED3">
      <w:pPr>
        <w:spacing w:after="0" w:line="240" w:lineRule="auto"/>
      </w:pPr>
      <w:r>
        <w:separator/>
      </w:r>
    </w:p>
  </w:endnote>
  <w:endnote w:type="continuationSeparator" w:id="0">
    <w:p w14:paraId="541D8666" w14:textId="77777777" w:rsidR="0099172D" w:rsidRDefault="0099172D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410"/>
      <w:gridCol w:w="3260"/>
    </w:tblGrid>
    <w:tr w:rsidR="00C6112E" w:rsidRPr="00EC1040" w14:paraId="572FF1D4" w14:textId="77777777" w:rsidTr="00C7779B">
      <w:tc>
        <w:tcPr>
          <w:tcW w:w="3652" w:type="dxa"/>
        </w:tcPr>
        <w:p w14:paraId="1C7E302B" w14:textId="77777777" w:rsidR="00C6112E" w:rsidRPr="00433570" w:rsidRDefault="00C6112E" w:rsidP="00C6112E">
          <w:pPr>
            <w:pStyle w:val="Footer"/>
            <w:rPr>
              <w:sz w:val="18"/>
              <w:lang w:val="it-IT"/>
            </w:rPr>
          </w:pPr>
          <w:r w:rsidRPr="00433570">
            <w:rPr>
              <w:sz w:val="18"/>
              <w:lang w:val="it-IT"/>
            </w:rPr>
            <w:t>Allegato 3 – Piano di Audit</w:t>
          </w:r>
        </w:p>
      </w:tc>
      <w:tc>
        <w:tcPr>
          <w:tcW w:w="2410" w:type="dxa"/>
        </w:tcPr>
        <w:p w14:paraId="300AB0F9" w14:textId="77777777" w:rsidR="00C6112E" w:rsidRPr="00433570" w:rsidRDefault="00C6112E" w:rsidP="00C6112E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433570">
            <w:rPr>
              <w:sz w:val="18"/>
              <w:lang w:val="it-IT"/>
            </w:rPr>
            <w:t>ver. [revisione] del [data]</w:t>
          </w:r>
        </w:p>
      </w:tc>
      <w:tc>
        <w:tcPr>
          <w:tcW w:w="3260" w:type="dxa"/>
        </w:tcPr>
        <w:p w14:paraId="253401A6" w14:textId="310D21DF" w:rsidR="00C6112E" w:rsidRPr="00433570" w:rsidRDefault="00C6112E" w:rsidP="00C6112E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433570">
            <w:rPr>
              <w:sz w:val="18"/>
              <w:lang w:val="it-IT"/>
            </w:rPr>
            <w:t xml:space="preserve">Pagina </w:t>
          </w:r>
          <w:r w:rsidRPr="00433570">
            <w:rPr>
              <w:b/>
              <w:sz w:val="18"/>
              <w:lang w:val="it-IT"/>
            </w:rPr>
            <w:fldChar w:fldCharType="begin"/>
          </w:r>
          <w:r w:rsidRPr="00433570">
            <w:rPr>
              <w:b/>
              <w:sz w:val="18"/>
              <w:lang w:val="it-IT"/>
            </w:rPr>
            <w:instrText xml:space="preserve"> PAGE </w:instrText>
          </w:r>
          <w:r w:rsidRPr="00433570">
            <w:rPr>
              <w:b/>
              <w:sz w:val="18"/>
              <w:lang w:val="it-IT"/>
            </w:rPr>
            <w:fldChar w:fldCharType="separate"/>
          </w:r>
          <w:r w:rsidR="00E1541C">
            <w:rPr>
              <w:b/>
              <w:noProof/>
              <w:sz w:val="18"/>
              <w:lang w:val="it-IT"/>
            </w:rPr>
            <w:t>1</w:t>
          </w:r>
          <w:r w:rsidRPr="00433570">
            <w:rPr>
              <w:b/>
              <w:sz w:val="18"/>
              <w:lang w:val="it-IT"/>
            </w:rPr>
            <w:fldChar w:fldCharType="end"/>
          </w:r>
          <w:r w:rsidRPr="00433570">
            <w:rPr>
              <w:sz w:val="18"/>
              <w:lang w:val="it-IT"/>
            </w:rPr>
            <w:t xml:space="preserve"> di </w:t>
          </w:r>
          <w:r w:rsidRPr="00433570">
            <w:rPr>
              <w:b/>
              <w:sz w:val="18"/>
              <w:lang w:val="it-IT"/>
            </w:rPr>
            <w:fldChar w:fldCharType="begin"/>
          </w:r>
          <w:r w:rsidRPr="00433570">
            <w:rPr>
              <w:b/>
              <w:sz w:val="18"/>
              <w:lang w:val="it-IT"/>
            </w:rPr>
            <w:instrText xml:space="preserve"> NUMPAGES  </w:instrText>
          </w:r>
          <w:r w:rsidRPr="00433570">
            <w:rPr>
              <w:b/>
              <w:sz w:val="18"/>
              <w:lang w:val="it-IT"/>
            </w:rPr>
            <w:fldChar w:fldCharType="separate"/>
          </w:r>
          <w:r w:rsidR="00E1541C">
            <w:rPr>
              <w:b/>
              <w:noProof/>
              <w:sz w:val="18"/>
              <w:lang w:val="it-IT"/>
            </w:rPr>
            <w:t>1</w:t>
          </w:r>
          <w:r w:rsidRPr="00433570">
            <w:rPr>
              <w:b/>
              <w:sz w:val="18"/>
              <w:lang w:val="it-IT"/>
            </w:rPr>
            <w:fldChar w:fldCharType="end"/>
          </w:r>
        </w:p>
      </w:tc>
    </w:tr>
  </w:tbl>
  <w:p w14:paraId="655D3884" w14:textId="523F5A8B" w:rsidR="00C6112E" w:rsidRPr="0092030F" w:rsidRDefault="0092030F" w:rsidP="0092030F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92030F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3D9259" w14:textId="77777777" w:rsidR="00C6112E" w:rsidRPr="004B1E43" w:rsidRDefault="00C6112E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299817" w14:textId="77777777" w:rsidR="0099172D" w:rsidRDefault="0099172D" w:rsidP="00BC6ED3">
      <w:pPr>
        <w:spacing w:after="0" w:line="240" w:lineRule="auto"/>
      </w:pPr>
      <w:r>
        <w:separator/>
      </w:r>
    </w:p>
  </w:footnote>
  <w:footnote w:type="continuationSeparator" w:id="0">
    <w:p w14:paraId="35DD5BB0" w14:textId="77777777" w:rsidR="0099172D" w:rsidRDefault="0099172D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C6112E" w:rsidRPr="00BC6312" w14:paraId="786015A0" w14:textId="77777777" w:rsidTr="00BC6ED3">
      <w:tc>
        <w:tcPr>
          <w:tcW w:w="6771" w:type="dxa"/>
        </w:tcPr>
        <w:p w14:paraId="61F464D0" w14:textId="77777777" w:rsidR="00C6112E" w:rsidRPr="00BC6312" w:rsidRDefault="00C6112E" w:rsidP="00C6112E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BC6312">
            <w:rPr>
              <w:sz w:val="20"/>
              <w:lang w:val="en-US"/>
            </w:rPr>
            <w:t xml:space="preserve"> [</w:t>
          </w:r>
          <w:r w:rsidRPr="00433570">
            <w:rPr>
              <w:sz w:val="20"/>
              <w:lang w:val="it-IT"/>
            </w:rPr>
            <w:t>nome dell’organizzazione</w:t>
          </w:r>
          <w:r w:rsidRPr="00BC6312">
            <w:rPr>
              <w:sz w:val="20"/>
              <w:lang w:val="en-US"/>
            </w:rPr>
            <w:t>]</w:t>
          </w:r>
        </w:p>
      </w:tc>
      <w:tc>
        <w:tcPr>
          <w:tcW w:w="2517" w:type="dxa"/>
        </w:tcPr>
        <w:p w14:paraId="77CC6C35" w14:textId="77777777" w:rsidR="00C6112E" w:rsidRPr="00BC6312" w:rsidRDefault="00C6112E" w:rsidP="00BC6ED3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192A9C61" w14:textId="77777777" w:rsidR="00C6112E" w:rsidRPr="00BC6312" w:rsidRDefault="00C6112E" w:rsidP="00BC6ED3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156363"/>
    <w:multiLevelType w:val="hybridMultilevel"/>
    <w:tmpl w:val="15245B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41D22"/>
    <w:multiLevelType w:val="hybridMultilevel"/>
    <w:tmpl w:val="C52226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846721"/>
    <w:multiLevelType w:val="hybridMultilevel"/>
    <w:tmpl w:val="349CB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6"/>
  </w:num>
  <w:num w:numId="7">
    <w:abstractNumId w:val="5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3A07"/>
    <w:rsid w:val="00062640"/>
    <w:rsid w:val="000A275D"/>
    <w:rsid w:val="000A6802"/>
    <w:rsid w:val="000D3E4C"/>
    <w:rsid w:val="00120E8A"/>
    <w:rsid w:val="00126BC1"/>
    <w:rsid w:val="00161DD4"/>
    <w:rsid w:val="00186C91"/>
    <w:rsid w:val="00187E47"/>
    <w:rsid w:val="001C2931"/>
    <w:rsid w:val="001D40DC"/>
    <w:rsid w:val="001E53FF"/>
    <w:rsid w:val="00212365"/>
    <w:rsid w:val="002657A2"/>
    <w:rsid w:val="00282E9F"/>
    <w:rsid w:val="002A011E"/>
    <w:rsid w:val="002A52E2"/>
    <w:rsid w:val="002C40E2"/>
    <w:rsid w:val="003025F7"/>
    <w:rsid w:val="003030BB"/>
    <w:rsid w:val="003039CE"/>
    <w:rsid w:val="00315F23"/>
    <w:rsid w:val="00321279"/>
    <w:rsid w:val="003511D2"/>
    <w:rsid w:val="003B0BC3"/>
    <w:rsid w:val="003E61CE"/>
    <w:rsid w:val="0040705C"/>
    <w:rsid w:val="00433570"/>
    <w:rsid w:val="0044650F"/>
    <w:rsid w:val="00472507"/>
    <w:rsid w:val="00473B33"/>
    <w:rsid w:val="0047462D"/>
    <w:rsid w:val="004C4836"/>
    <w:rsid w:val="004E5884"/>
    <w:rsid w:val="005068D8"/>
    <w:rsid w:val="0051291E"/>
    <w:rsid w:val="00570DC0"/>
    <w:rsid w:val="005710BB"/>
    <w:rsid w:val="005A4182"/>
    <w:rsid w:val="005B0BA4"/>
    <w:rsid w:val="005C31D2"/>
    <w:rsid w:val="005D100D"/>
    <w:rsid w:val="005E7CF4"/>
    <w:rsid w:val="0063109B"/>
    <w:rsid w:val="00651133"/>
    <w:rsid w:val="0065798E"/>
    <w:rsid w:val="006974C3"/>
    <w:rsid w:val="006F0EA4"/>
    <w:rsid w:val="006F791F"/>
    <w:rsid w:val="00714A35"/>
    <w:rsid w:val="00716A42"/>
    <w:rsid w:val="007353CB"/>
    <w:rsid w:val="00747908"/>
    <w:rsid w:val="007571E6"/>
    <w:rsid w:val="007605AE"/>
    <w:rsid w:val="00766765"/>
    <w:rsid w:val="00767C49"/>
    <w:rsid w:val="007705D5"/>
    <w:rsid w:val="0079401C"/>
    <w:rsid w:val="007955CD"/>
    <w:rsid w:val="007955DD"/>
    <w:rsid w:val="007D0505"/>
    <w:rsid w:val="0080148E"/>
    <w:rsid w:val="0080184E"/>
    <w:rsid w:val="0081662D"/>
    <w:rsid w:val="008306B8"/>
    <w:rsid w:val="00847237"/>
    <w:rsid w:val="0084735A"/>
    <w:rsid w:val="008512C9"/>
    <w:rsid w:val="0089533C"/>
    <w:rsid w:val="008B74EB"/>
    <w:rsid w:val="008C034B"/>
    <w:rsid w:val="008C60E9"/>
    <w:rsid w:val="008E6903"/>
    <w:rsid w:val="0092030F"/>
    <w:rsid w:val="009231CD"/>
    <w:rsid w:val="00927DFD"/>
    <w:rsid w:val="009345E5"/>
    <w:rsid w:val="0099172D"/>
    <w:rsid w:val="009A2F18"/>
    <w:rsid w:val="009D4EF1"/>
    <w:rsid w:val="009E1620"/>
    <w:rsid w:val="009E7884"/>
    <w:rsid w:val="009F59DC"/>
    <w:rsid w:val="00A12A25"/>
    <w:rsid w:val="00A3068F"/>
    <w:rsid w:val="00A354CD"/>
    <w:rsid w:val="00A35B04"/>
    <w:rsid w:val="00A432AA"/>
    <w:rsid w:val="00A52AFA"/>
    <w:rsid w:val="00A76C88"/>
    <w:rsid w:val="00A811C6"/>
    <w:rsid w:val="00A90C12"/>
    <w:rsid w:val="00A90EB6"/>
    <w:rsid w:val="00AD38CE"/>
    <w:rsid w:val="00B10A34"/>
    <w:rsid w:val="00B36D4D"/>
    <w:rsid w:val="00B46939"/>
    <w:rsid w:val="00B47107"/>
    <w:rsid w:val="00B60013"/>
    <w:rsid w:val="00BA3255"/>
    <w:rsid w:val="00BB2BA5"/>
    <w:rsid w:val="00BB2E87"/>
    <w:rsid w:val="00BB785E"/>
    <w:rsid w:val="00BC6312"/>
    <w:rsid w:val="00BC6ED3"/>
    <w:rsid w:val="00C13A81"/>
    <w:rsid w:val="00C52722"/>
    <w:rsid w:val="00C6112E"/>
    <w:rsid w:val="00C7779B"/>
    <w:rsid w:val="00C836C8"/>
    <w:rsid w:val="00D149B5"/>
    <w:rsid w:val="00D33CC8"/>
    <w:rsid w:val="00D4320E"/>
    <w:rsid w:val="00D84FB1"/>
    <w:rsid w:val="00DA25FE"/>
    <w:rsid w:val="00E05571"/>
    <w:rsid w:val="00E1495F"/>
    <w:rsid w:val="00E1541C"/>
    <w:rsid w:val="00E5340C"/>
    <w:rsid w:val="00EB2252"/>
    <w:rsid w:val="00EC1040"/>
    <w:rsid w:val="00ED4D6D"/>
    <w:rsid w:val="00EE397F"/>
    <w:rsid w:val="00EF3B38"/>
    <w:rsid w:val="00F00BBA"/>
    <w:rsid w:val="00F31773"/>
    <w:rsid w:val="00F3593E"/>
    <w:rsid w:val="00F36FA2"/>
    <w:rsid w:val="00F8280E"/>
    <w:rsid w:val="00FC315A"/>
    <w:rsid w:val="00FD15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4C156E2"/>
  <w15:docId w15:val="{AFDB5D81-8158-41E0-8E64-E1018F484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yj-message">
    <w:name w:val="yj-message"/>
    <w:basedOn w:val="DefaultParagraphFont"/>
    <w:rsid w:val="00161DD4"/>
  </w:style>
  <w:style w:type="paragraph" w:styleId="Revision">
    <w:name w:val="Revision"/>
    <w:hidden/>
    <w:uiPriority w:val="99"/>
    <w:semiHidden/>
    <w:rsid w:val="009E7884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7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14001academy/it/documentation/piano-di-audi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3E29C-5C30-41D6-A85C-E304CCDDD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Allegato 3 – Piano di Audit</vt:lpstr>
      <vt:lpstr>Appendix 3 - Audit Plan</vt:lpstr>
      <vt:lpstr>Appendix 2 - Recovery Priorities for Activities</vt:lpstr>
    </vt:vector>
  </TitlesOfParts>
  <Company>Advisera Expert Solutions Ltd</Company>
  <LinksUpToDate>false</LinksUpToDate>
  <CharactersWithSpaces>825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3 – Piano di Audit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4</cp:revision>
  <dcterms:created xsi:type="dcterms:W3CDTF">2017-03-28T22:36:00Z</dcterms:created>
  <dcterms:modified xsi:type="dcterms:W3CDTF">2017-04-06T13:46:00Z</dcterms:modified>
</cp:coreProperties>
</file>