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8FC33" w14:textId="56139E32" w:rsidR="00AE035F" w:rsidRPr="00CE4519" w:rsidRDefault="00AE1226" w:rsidP="00AE1226">
      <w:pPr>
        <w:jc w:val="center"/>
        <w:rPr>
          <w:lang w:val="it-IT"/>
        </w:rPr>
      </w:pPr>
      <w:r w:rsidRPr="00DD1998">
        <w:rPr>
          <w:lang w:val="it-IT"/>
        </w:rPr>
        <w:t>** VERSIONE ANTEPRIMA GRATUITA **</w:t>
      </w:r>
    </w:p>
    <w:p w14:paraId="1B303394" w14:textId="77777777" w:rsidR="00AE035F" w:rsidRPr="00CE4519" w:rsidRDefault="00AE035F">
      <w:pPr>
        <w:rPr>
          <w:lang w:val="it-IT"/>
        </w:rPr>
      </w:pPr>
    </w:p>
    <w:p w14:paraId="233782C5" w14:textId="77777777" w:rsidR="00AE035F" w:rsidRPr="00CE4519" w:rsidRDefault="00AE035F">
      <w:pPr>
        <w:rPr>
          <w:lang w:val="it-IT"/>
        </w:rPr>
      </w:pPr>
    </w:p>
    <w:p w14:paraId="23A0766A" w14:textId="77777777" w:rsidR="00AE035F" w:rsidRPr="00CE4519" w:rsidRDefault="00AE035F">
      <w:pPr>
        <w:rPr>
          <w:lang w:val="it-IT"/>
        </w:rPr>
      </w:pPr>
    </w:p>
    <w:p w14:paraId="5DEB98D9" w14:textId="77777777" w:rsidR="00944C73" w:rsidRPr="00CE4519" w:rsidRDefault="00944C73" w:rsidP="00944C73">
      <w:pPr>
        <w:rPr>
          <w:lang w:val="it-IT"/>
        </w:rPr>
      </w:pPr>
    </w:p>
    <w:p w14:paraId="32539C97" w14:textId="77777777" w:rsidR="00944C73" w:rsidRPr="00CE4519" w:rsidRDefault="00944C73" w:rsidP="00944C73">
      <w:pPr>
        <w:jc w:val="center"/>
        <w:rPr>
          <w:lang w:val="it-IT"/>
        </w:rPr>
      </w:pPr>
      <w:commentRangeStart w:id="0"/>
      <w:r w:rsidRPr="00CE4519">
        <w:rPr>
          <w:lang w:val="it-IT"/>
        </w:rPr>
        <w:t>[Logo dell’organizzazione]</w:t>
      </w:r>
      <w:commentRangeEnd w:id="0"/>
      <w:r w:rsidRPr="00CE4519">
        <w:rPr>
          <w:rStyle w:val="CommentReference"/>
          <w:lang w:val="it-IT"/>
        </w:rPr>
        <w:commentReference w:id="0"/>
      </w:r>
    </w:p>
    <w:p w14:paraId="4CAB2BF0" w14:textId="77777777" w:rsidR="00944C73" w:rsidRPr="00CE4519" w:rsidRDefault="00944C73" w:rsidP="00944C73">
      <w:pPr>
        <w:jc w:val="center"/>
        <w:rPr>
          <w:lang w:val="it-IT"/>
        </w:rPr>
      </w:pPr>
      <w:r w:rsidRPr="00CE4519">
        <w:rPr>
          <w:lang w:val="it-IT"/>
        </w:rPr>
        <w:t xml:space="preserve"> [Nome dell’organizzazione]</w:t>
      </w:r>
    </w:p>
    <w:p w14:paraId="5DC18348" w14:textId="77777777" w:rsidR="00944C73" w:rsidRPr="00CE4519" w:rsidRDefault="00944C73" w:rsidP="00944C73">
      <w:pPr>
        <w:rPr>
          <w:lang w:val="it-IT"/>
        </w:rPr>
      </w:pPr>
    </w:p>
    <w:p w14:paraId="63D64CFA" w14:textId="77777777" w:rsidR="00AE035F" w:rsidRPr="00CE4519" w:rsidRDefault="00AE035F" w:rsidP="00AE035F">
      <w:pPr>
        <w:jc w:val="center"/>
        <w:rPr>
          <w:lang w:val="it-IT"/>
        </w:rPr>
      </w:pPr>
    </w:p>
    <w:p w14:paraId="2F53FB46" w14:textId="77777777" w:rsidR="00AE035F" w:rsidRPr="00CE4519" w:rsidRDefault="00AE035F" w:rsidP="00AE035F">
      <w:pPr>
        <w:jc w:val="center"/>
        <w:rPr>
          <w:lang w:val="it-IT"/>
        </w:rPr>
      </w:pPr>
    </w:p>
    <w:p w14:paraId="43DB67D9" w14:textId="77777777" w:rsidR="00AE035F" w:rsidRPr="00CE4519" w:rsidRDefault="00944C73" w:rsidP="00AE035F">
      <w:pPr>
        <w:jc w:val="center"/>
        <w:rPr>
          <w:lang w:val="it-IT"/>
        </w:rPr>
      </w:pPr>
      <w:r w:rsidRPr="00CE4519">
        <w:rPr>
          <w:b/>
          <w:sz w:val="32"/>
          <w:lang w:val="it-IT"/>
        </w:rPr>
        <w:t>LINEE GUIDA PER LA GESTIONE DELLE SOSTANZE PERICOLOSE</w:t>
      </w:r>
    </w:p>
    <w:p w14:paraId="532BCB3E" w14:textId="77777777" w:rsidR="00944C73" w:rsidRPr="00CE4519" w:rsidRDefault="00944C73" w:rsidP="00944C73">
      <w:pPr>
        <w:jc w:val="center"/>
        <w:rPr>
          <w:lang w:val="it-IT"/>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944C73" w:rsidRPr="00CE4519" w14:paraId="399D2038" w14:textId="77777777" w:rsidTr="00080140">
        <w:tc>
          <w:tcPr>
            <w:tcW w:w="2376" w:type="dxa"/>
          </w:tcPr>
          <w:p w14:paraId="5220FA71" w14:textId="77777777" w:rsidR="00944C73" w:rsidRPr="00CE4519" w:rsidRDefault="00944C73" w:rsidP="00080140">
            <w:pPr>
              <w:rPr>
                <w:lang w:val="it-IT"/>
              </w:rPr>
            </w:pPr>
            <w:commentRangeStart w:id="1"/>
            <w:r w:rsidRPr="00CE4519">
              <w:rPr>
                <w:lang w:val="it-IT"/>
              </w:rPr>
              <w:t>Codice:</w:t>
            </w:r>
            <w:commentRangeEnd w:id="1"/>
            <w:r w:rsidRPr="00CE4519">
              <w:rPr>
                <w:rStyle w:val="CommentReference"/>
                <w:lang w:val="it-IT"/>
              </w:rPr>
              <w:commentReference w:id="1"/>
            </w:r>
          </w:p>
        </w:tc>
        <w:tc>
          <w:tcPr>
            <w:tcW w:w="6912" w:type="dxa"/>
          </w:tcPr>
          <w:p w14:paraId="563490A0" w14:textId="77777777" w:rsidR="00944C73" w:rsidRPr="00CE4519" w:rsidRDefault="00944C73" w:rsidP="00080140">
            <w:pPr>
              <w:rPr>
                <w:lang w:val="it-IT"/>
              </w:rPr>
            </w:pPr>
          </w:p>
        </w:tc>
      </w:tr>
      <w:tr w:rsidR="00944C73" w:rsidRPr="00CE4519" w14:paraId="4E053D49" w14:textId="77777777" w:rsidTr="00080140">
        <w:tc>
          <w:tcPr>
            <w:tcW w:w="2376" w:type="dxa"/>
          </w:tcPr>
          <w:p w14:paraId="5BE9D2DE" w14:textId="77777777" w:rsidR="00944C73" w:rsidRPr="00CE4519" w:rsidRDefault="00944C73" w:rsidP="00080140">
            <w:pPr>
              <w:rPr>
                <w:lang w:val="it-IT"/>
              </w:rPr>
            </w:pPr>
            <w:r w:rsidRPr="00CE4519">
              <w:rPr>
                <w:lang w:val="it-IT"/>
              </w:rPr>
              <w:t>Versione:</w:t>
            </w:r>
          </w:p>
        </w:tc>
        <w:tc>
          <w:tcPr>
            <w:tcW w:w="6912" w:type="dxa"/>
          </w:tcPr>
          <w:p w14:paraId="344B7646" w14:textId="77777777" w:rsidR="00944C73" w:rsidRPr="00CE4519" w:rsidRDefault="00944C73" w:rsidP="00080140">
            <w:pPr>
              <w:rPr>
                <w:lang w:val="it-IT"/>
              </w:rPr>
            </w:pPr>
            <w:r w:rsidRPr="00CE4519">
              <w:rPr>
                <w:lang w:val="it-IT"/>
              </w:rPr>
              <w:t>0.1</w:t>
            </w:r>
          </w:p>
        </w:tc>
      </w:tr>
      <w:tr w:rsidR="00944C73" w:rsidRPr="00CE4519" w14:paraId="72A9B3A4" w14:textId="77777777" w:rsidTr="00080140">
        <w:tc>
          <w:tcPr>
            <w:tcW w:w="2376" w:type="dxa"/>
          </w:tcPr>
          <w:p w14:paraId="3A0CFBE7" w14:textId="77777777" w:rsidR="00944C73" w:rsidRPr="00CE4519" w:rsidRDefault="00944C73" w:rsidP="00080140">
            <w:pPr>
              <w:rPr>
                <w:lang w:val="it-IT"/>
              </w:rPr>
            </w:pPr>
            <w:r w:rsidRPr="00CE4519">
              <w:rPr>
                <w:lang w:val="it-IT"/>
              </w:rPr>
              <w:t>Creata da:</w:t>
            </w:r>
          </w:p>
        </w:tc>
        <w:tc>
          <w:tcPr>
            <w:tcW w:w="6912" w:type="dxa"/>
          </w:tcPr>
          <w:p w14:paraId="1F28935A" w14:textId="77777777" w:rsidR="00944C73" w:rsidRPr="00CE4519" w:rsidRDefault="00944C73" w:rsidP="00080140">
            <w:pPr>
              <w:rPr>
                <w:lang w:val="it-IT"/>
              </w:rPr>
            </w:pPr>
          </w:p>
        </w:tc>
      </w:tr>
      <w:tr w:rsidR="00944C73" w:rsidRPr="00CE4519" w14:paraId="20285C54" w14:textId="77777777" w:rsidTr="00080140">
        <w:tc>
          <w:tcPr>
            <w:tcW w:w="2376" w:type="dxa"/>
          </w:tcPr>
          <w:p w14:paraId="735D9382" w14:textId="77777777" w:rsidR="00944C73" w:rsidRPr="00CE4519" w:rsidRDefault="00944C73" w:rsidP="00080140">
            <w:pPr>
              <w:rPr>
                <w:lang w:val="it-IT"/>
              </w:rPr>
            </w:pPr>
            <w:r w:rsidRPr="00CE4519">
              <w:rPr>
                <w:lang w:val="it-IT"/>
              </w:rPr>
              <w:t>Approvata da:</w:t>
            </w:r>
          </w:p>
        </w:tc>
        <w:tc>
          <w:tcPr>
            <w:tcW w:w="6912" w:type="dxa"/>
          </w:tcPr>
          <w:p w14:paraId="67F0E905" w14:textId="77777777" w:rsidR="00944C73" w:rsidRPr="00CE4519" w:rsidRDefault="00944C73" w:rsidP="00080140">
            <w:pPr>
              <w:rPr>
                <w:lang w:val="it-IT"/>
              </w:rPr>
            </w:pPr>
          </w:p>
        </w:tc>
      </w:tr>
      <w:tr w:rsidR="00944C73" w:rsidRPr="00CE4519" w14:paraId="066DC52E" w14:textId="77777777" w:rsidTr="00080140">
        <w:tc>
          <w:tcPr>
            <w:tcW w:w="2376" w:type="dxa"/>
          </w:tcPr>
          <w:p w14:paraId="476AD17D" w14:textId="77777777" w:rsidR="00944C73" w:rsidRPr="00CE4519" w:rsidRDefault="00944C73" w:rsidP="00080140">
            <w:pPr>
              <w:rPr>
                <w:lang w:val="it-IT"/>
              </w:rPr>
            </w:pPr>
            <w:r w:rsidRPr="00CE4519">
              <w:rPr>
                <w:lang w:val="it-IT"/>
              </w:rPr>
              <w:t>Data di revisione:</w:t>
            </w:r>
          </w:p>
        </w:tc>
        <w:tc>
          <w:tcPr>
            <w:tcW w:w="6912" w:type="dxa"/>
          </w:tcPr>
          <w:p w14:paraId="67F3937B" w14:textId="77777777" w:rsidR="00944C73" w:rsidRPr="00CE4519" w:rsidRDefault="00944C73" w:rsidP="00080140">
            <w:pPr>
              <w:rPr>
                <w:lang w:val="it-IT"/>
              </w:rPr>
            </w:pPr>
          </w:p>
        </w:tc>
      </w:tr>
      <w:tr w:rsidR="00944C73" w:rsidRPr="00CE4519" w14:paraId="540AE3D1" w14:textId="77777777" w:rsidTr="00080140">
        <w:tc>
          <w:tcPr>
            <w:tcW w:w="2376" w:type="dxa"/>
          </w:tcPr>
          <w:p w14:paraId="3C3233FA" w14:textId="77777777" w:rsidR="00944C73" w:rsidRPr="00CE4519" w:rsidRDefault="00944C73" w:rsidP="00080140">
            <w:pPr>
              <w:rPr>
                <w:lang w:val="it-IT"/>
              </w:rPr>
            </w:pPr>
            <w:r w:rsidRPr="00CE4519">
              <w:rPr>
                <w:lang w:val="it-IT"/>
              </w:rPr>
              <w:t xml:space="preserve">Firma: </w:t>
            </w:r>
          </w:p>
        </w:tc>
        <w:tc>
          <w:tcPr>
            <w:tcW w:w="6912" w:type="dxa"/>
          </w:tcPr>
          <w:p w14:paraId="6D00D57C" w14:textId="77777777" w:rsidR="00944C73" w:rsidRPr="00CE4519" w:rsidRDefault="00944C73" w:rsidP="00080140">
            <w:pPr>
              <w:rPr>
                <w:lang w:val="it-IT"/>
              </w:rPr>
            </w:pPr>
          </w:p>
        </w:tc>
      </w:tr>
    </w:tbl>
    <w:p w14:paraId="40D2A6D0" w14:textId="77777777" w:rsidR="00944C73" w:rsidRPr="00CE4519" w:rsidRDefault="00944C73" w:rsidP="00944C73">
      <w:pPr>
        <w:rPr>
          <w:lang w:val="it-IT"/>
        </w:rPr>
      </w:pPr>
    </w:p>
    <w:p w14:paraId="6C5643E4" w14:textId="77777777" w:rsidR="00944C73" w:rsidRPr="00CE4519" w:rsidRDefault="00944C73" w:rsidP="00944C73">
      <w:pPr>
        <w:rPr>
          <w:lang w:val="it-IT"/>
        </w:rPr>
      </w:pPr>
    </w:p>
    <w:p w14:paraId="447762DC" w14:textId="77777777" w:rsidR="00944C73" w:rsidRPr="00CE4519" w:rsidRDefault="00944C73" w:rsidP="00944C73">
      <w:pPr>
        <w:rPr>
          <w:b/>
          <w:sz w:val="28"/>
          <w:szCs w:val="28"/>
          <w:lang w:val="it-IT"/>
        </w:rPr>
      </w:pPr>
      <w:bookmarkStart w:id="2" w:name="_Toc380670565"/>
      <w:commentRangeStart w:id="3"/>
      <w:r w:rsidRPr="00CE4519">
        <w:rPr>
          <w:b/>
          <w:sz w:val="28"/>
          <w:szCs w:val="28"/>
          <w:lang w:val="it-IT"/>
        </w:rPr>
        <w:t>Lista di distribuzione</w:t>
      </w:r>
      <w:bookmarkEnd w:id="2"/>
      <w:commentRangeEnd w:id="3"/>
      <w:r w:rsidRPr="00CE4519">
        <w:rPr>
          <w:rStyle w:val="CommentReference"/>
          <w:lang w:val="it-IT"/>
        </w:rPr>
        <w:commentReference w:id="3"/>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944C73" w:rsidRPr="00CE4519" w14:paraId="29FB3DAE" w14:textId="77777777" w:rsidTr="00080140">
        <w:tc>
          <w:tcPr>
            <w:tcW w:w="761" w:type="dxa"/>
            <w:vMerge w:val="restart"/>
            <w:vAlign w:val="center"/>
          </w:tcPr>
          <w:p w14:paraId="33187474" w14:textId="77777777" w:rsidR="00944C73" w:rsidRPr="00CE4519" w:rsidRDefault="00944C73" w:rsidP="00080140">
            <w:pPr>
              <w:spacing w:after="0"/>
              <w:rPr>
                <w:lang w:val="it-IT"/>
              </w:rPr>
            </w:pPr>
            <w:r w:rsidRPr="00CE4519">
              <w:rPr>
                <w:lang w:val="it-IT"/>
              </w:rPr>
              <w:t>Copia N.</w:t>
            </w:r>
          </w:p>
        </w:tc>
        <w:tc>
          <w:tcPr>
            <w:tcW w:w="2587" w:type="dxa"/>
            <w:vMerge w:val="restart"/>
            <w:vAlign w:val="center"/>
          </w:tcPr>
          <w:p w14:paraId="4C385A82" w14:textId="77777777" w:rsidR="00944C73" w:rsidRPr="00CE4519" w:rsidRDefault="00944C73" w:rsidP="00080140">
            <w:pPr>
              <w:spacing w:after="0"/>
              <w:rPr>
                <w:lang w:val="it-IT"/>
              </w:rPr>
            </w:pPr>
            <w:r w:rsidRPr="00CE4519">
              <w:rPr>
                <w:lang w:val="it-IT"/>
              </w:rPr>
              <w:t>Distribuita a</w:t>
            </w:r>
          </w:p>
        </w:tc>
        <w:tc>
          <w:tcPr>
            <w:tcW w:w="1296" w:type="dxa"/>
            <w:vMerge w:val="restart"/>
            <w:vAlign w:val="center"/>
          </w:tcPr>
          <w:p w14:paraId="28F51B4C" w14:textId="77777777" w:rsidR="00944C73" w:rsidRPr="00CE4519" w:rsidRDefault="00944C73" w:rsidP="00080140">
            <w:pPr>
              <w:spacing w:after="0"/>
              <w:ind w:left="-18"/>
              <w:rPr>
                <w:lang w:val="it-IT"/>
              </w:rPr>
            </w:pPr>
            <w:r w:rsidRPr="00CE4519">
              <w:rPr>
                <w:lang w:val="it-IT"/>
              </w:rPr>
              <w:t>Data</w:t>
            </w:r>
          </w:p>
        </w:tc>
        <w:tc>
          <w:tcPr>
            <w:tcW w:w="1548" w:type="dxa"/>
            <w:vMerge w:val="restart"/>
            <w:vAlign w:val="center"/>
          </w:tcPr>
          <w:p w14:paraId="5E2505EE" w14:textId="77777777" w:rsidR="00944C73" w:rsidRPr="00CE4519" w:rsidRDefault="00944C73" w:rsidP="00080140">
            <w:pPr>
              <w:spacing w:after="0"/>
              <w:rPr>
                <w:lang w:val="it-IT"/>
              </w:rPr>
            </w:pPr>
            <w:r w:rsidRPr="00CE4519">
              <w:rPr>
                <w:lang w:val="it-IT"/>
              </w:rPr>
              <w:t>Firma</w:t>
            </w:r>
          </w:p>
        </w:tc>
        <w:tc>
          <w:tcPr>
            <w:tcW w:w="3096" w:type="dxa"/>
            <w:gridSpan w:val="2"/>
            <w:vAlign w:val="center"/>
          </w:tcPr>
          <w:p w14:paraId="4D6154B3" w14:textId="77777777" w:rsidR="00944C73" w:rsidRPr="00CE4519" w:rsidRDefault="00944C73" w:rsidP="00080140">
            <w:pPr>
              <w:spacing w:after="0"/>
              <w:ind w:left="108"/>
              <w:rPr>
                <w:lang w:val="it-IT"/>
              </w:rPr>
            </w:pPr>
            <w:r w:rsidRPr="00CE4519">
              <w:rPr>
                <w:lang w:val="it-IT"/>
              </w:rPr>
              <w:t>Ricevuta</w:t>
            </w:r>
          </w:p>
        </w:tc>
      </w:tr>
      <w:tr w:rsidR="00944C73" w:rsidRPr="00CE4519" w14:paraId="70183377" w14:textId="77777777" w:rsidTr="00080140">
        <w:tc>
          <w:tcPr>
            <w:tcW w:w="761" w:type="dxa"/>
            <w:vMerge/>
          </w:tcPr>
          <w:p w14:paraId="267A1035" w14:textId="77777777" w:rsidR="00944C73" w:rsidRPr="00CE4519" w:rsidRDefault="00944C73" w:rsidP="00080140">
            <w:pPr>
              <w:spacing w:after="0"/>
              <w:ind w:left="360"/>
              <w:outlineLvl w:val="0"/>
              <w:rPr>
                <w:lang w:val="it-IT"/>
              </w:rPr>
            </w:pPr>
          </w:p>
        </w:tc>
        <w:tc>
          <w:tcPr>
            <w:tcW w:w="2587" w:type="dxa"/>
            <w:vMerge/>
          </w:tcPr>
          <w:p w14:paraId="33CC8C7C" w14:textId="77777777" w:rsidR="00944C73" w:rsidRPr="00CE4519" w:rsidRDefault="00944C73" w:rsidP="00080140">
            <w:pPr>
              <w:spacing w:after="0"/>
              <w:ind w:left="360"/>
              <w:outlineLvl w:val="0"/>
              <w:rPr>
                <w:lang w:val="it-IT"/>
              </w:rPr>
            </w:pPr>
          </w:p>
        </w:tc>
        <w:tc>
          <w:tcPr>
            <w:tcW w:w="1296" w:type="dxa"/>
            <w:vMerge/>
          </w:tcPr>
          <w:p w14:paraId="4936329C" w14:textId="77777777" w:rsidR="00944C73" w:rsidRPr="00CE4519" w:rsidRDefault="00944C73" w:rsidP="00080140">
            <w:pPr>
              <w:spacing w:after="0"/>
              <w:ind w:left="360"/>
              <w:outlineLvl w:val="0"/>
              <w:rPr>
                <w:lang w:val="it-IT"/>
              </w:rPr>
            </w:pPr>
          </w:p>
        </w:tc>
        <w:tc>
          <w:tcPr>
            <w:tcW w:w="1548" w:type="dxa"/>
            <w:vMerge/>
            <w:vAlign w:val="center"/>
          </w:tcPr>
          <w:p w14:paraId="3F40620A" w14:textId="77777777" w:rsidR="00944C73" w:rsidRPr="00CE4519" w:rsidRDefault="00944C73" w:rsidP="00080140">
            <w:pPr>
              <w:spacing w:after="0"/>
              <w:ind w:left="360"/>
              <w:outlineLvl w:val="0"/>
              <w:rPr>
                <w:lang w:val="it-IT"/>
              </w:rPr>
            </w:pPr>
          </w:p>
        </w:tc>
        <w:tc>
          <w:tcPr>
            <w:tcW w:w="1548" w:type="dxa"/>
            <w:vAlign w:val="center"/>
          </w:tcPr>
          <w:p w14:paraId="23FDEB88" w14:textId="77777777" w:rsidR="00944C73" w:rsidRPr="00CE4519" w:rsidRDefault="00944C73" w:rsidP="00080140">
            <w:pPr>
              <w:spacing w:after="0"/>
              <w:ind w:left="108"/>
              <w:rPr>
                <w:lang w:val="it-IT"/>
              </w:rPr>
            </w:pPr>
            <w:r w:rsidRPr="00CE4519">
              <w:rPr>
                <w:lang w:val="it-IT"/>
              </w:rPr>
              <w:t>Data</w:t>
            </w:r>
          </w:p>
        </w:tc>
        <w:tc>
          <w:tcPr>
            <w:tcW w:w="1548" w:type="dxa"/>
            <w:vAlign w:val="center"/>
          </w:tcPr>
          <w:p w14:paraId="5F418856" w14:textId="77777777" w:rsidR="00944C73" w:rsidRPr="00CE4519" w:rsidRDefault="00944C73" w:rsidP="00080140">
            <w:pPr>
              <w:spacing w:after="0"/>
              <w:ind w:left="90"/>
              <w:rPr>
                <w:lang w:val="it-IT"/>
              </w:rPr>
            </w:pPr>
            <w:r w:rsidRPr="00CE4519">
              <w:rPr>
                <w:lang w:val="it-IT"/>
              </w:rPr>
              <w:t>Data</w:t>
            </w:r>
          </w:p>
        </w:tc>
      </w:tr>
      <w:tr w:rsidR="00944C73" w:rsidRPr="00CE4519" w14:paraId="4D5811C0" w14:textId="77777777" w:rsidTr="00080140">
        <w:tc>
          <w:tcPr>
            <w:tcW w:w="761" w:type="dxa"/>
          </w:tcPr>
          <w:p w14:paraId="6B7B4F78" w14:textId="77777777" w:rsidR="00944C73" w:rsidRPr="00CE4519" w:rsidRDefault="00944C73" w:rsidP="00080140">
            <w:pPr>
              <w:spacing w:after="0"/>
              <w:ind w:left="360"/>
              <w:outlineLvl w:val="0"/>
              <w:rPr>
                <w:lang w:val="it-IT"/>
              </w:rPr>
            </w:pPr>
          </w:p>
        </w:tc>
        <w:tc>
          <w:tcPr>
            <w:tcW w:w="2587" w:type="dxa"/>
          </w:tcPr>
          <w:p w14:paraId="74A49684" w14:textId="77777777" w:rsidR="00944C73" w:rsidRPr="00CE4519" w:rsidRDefault="00944C73" w:rsidP="00080140">
            <w:pPr>
              <w:spacing w:after="0"/>
              <w:ind w:left="360"/>
              <w:outlineLvl w:val="0"/>
              <w:rPr>
                <w:lang w:val="it-IT"/>
              </w:rPr>
            </w:pPr>
          </w:p>
        </w:tc>
        <w:tc>
          <w:tcPr>
            <w:tcW w:w="1296" w:type="dxa"/>
          </w:tcPr>
          <w:p w14:paraId="692F43C1" w14:textId="77777777" w:rsidR="00944C73" w:rsidRPr="00CE4519" w:rsidRDefault="00944C73" w:rsidP="00080140">
            <w:pPr>
              <w:spacing w:after="0"/>
              <w:ind w:left="360"/>
              <w:outlineLvl w:val="0"/>
              <w:rPr>
                <w:lang w:val="it-IT"/>
              </w:rPr>
            </w:pPr>
          </w:p>
        </w:tc>
        <w:tc>
          <w:tcPr>
            <w:tcW w:w="1548" w:type="dxa"/>
          </w:tcPr>
          <w:p w14:paraId="5547426A" w14:textId="77777777" w:rsidR="00944C73" w:rsidRPr="00CE4519" w:rsidRDefault="00944C73" w:rsidP="00080140">
            <w:pPr>
              <w:spacing w:after="0"/>
              <w:ind w:left="360"/>
              <w:outlineLvl w:val="0"/>
              <w:rPr>
                <w:lang w:val="it-IT"/>
              </w:rPr>
            </w:pPr>
          </w:p>
        </w:tc>
        <w:tc>
          <w:tcPr>
            <w:tcW w:w="1548" w:type="dxa"/>
          </w:tcPr>
          <w:p w14:paraId="29CBCDA7" w14:textId="77777777" w:rsidR="00944C73" w:rsidRPr="00CE4519" w:rsidRDefault="00944C73" w:rsidP="00080140">
            <w:pPr>
              <w:spacing w:after="0"/>
              <w:ind w:left="360"/>
              <w:outlineLvl w:val="0"/>
              <w:rPr>
                <w:lang w:val="it-IT"/>
              </w:rPr>
            </w:pPr>
          </w:p>
        </w:tc>
        <w:tc>
          <w:tcPr>
            <w:tcW w:w="1548" w:type="dxa"/>
          </w:tcPr>
          <w:p w14:paraId="0A9D3DCA" w14:textId="77777777" w:rsidR="00944C73" w:rsidRPr="00CE4519" w:rsidRDefault="00944C73" w:rsidP="00080140">
            <w:pPr>
              <w:spacing w:after="0"/>
              <w:ind w:left="360"/>
              <w:outlineLvl w:val="0"/>
              <w:rPr>
                <w:lang w:val="it-IT"/>
              </w:rPr>
            </w:pPr>
          </w:p>
        </w:tc>
      </w:tr>
      <w:tr w:rsidR="00944C73" w:rsidRPr="00CE4519" w14:paraId="04767DDC" w14:textId="77777777" w:rsidTr="00080140">
        <w:tc>
          <w:tcPr>
            <w:tcW w:w="761" w:type="dxa"/>
          </w:tcPr>
          <w:p w14:paraId="46ADC266" w14:textId="77777777" w:rsidR="00944C73" w:rsidRPr="00CE4519" w:rsidRDefault="00944C73" w:rsidP="00080140">
            <w:pPr>
              <w:spacing w:after="0"/>
              <w:ind w:left="360"/>
              <w:outlineLvl w:val="0"/>
              <w:rPr>
                <w:lang w:val="it-IT"/>
              </w:rPr>
            </w:pPr>
          </w:p>
        </w:tc>
        <w:tc>
          <w:tcPr>
            <w:tcW w:w="2587" w:type="dxa"/>
          </w:tcPr>
          <w:p w14:paraId="1307A01E" w14:textId="77777777" w:rsidR="00944C73" w:rsidRPr="00CE4519" w:rsidRDefault="00944C73" w:rsidP="00080140">
            <w:pPr>
              <w:spacing w:after="0"/>
              <w:ind w:left="360"/>
              <w:outlineLvl w:val="0"/>
              <w:rPr>
                <w:lang w:val="it-IT"/>
              </w:rPr>
            </w:pPr>
          </w:p>
        </w:tc>
        <w:tc>
          <w:tcPr>
            <w:tcW w:w="1296" w:type="dxa"/>
          </w:tcPr>
          <w:p w14:paraId="2696694E" w14:textId="77777777" w:rsidR="00944C73" w:rsidRPr="00CE4519" w:rsidRDefault="00944C73" w:rsidP="00080140">
            <w:pPr>
              <w:spacing w:after="0"/>
              <w:ind w:left="360"/>
              <w:outlineLvl w:val="0"/>
              <w:rPr>
                <w:lang w:val="it-IT"/>
              </w:rPr>
            </w:pPr>
          </w:p>
        </w:tc>
        <w:tc>
          <w:tcPr>
            <w:tcW w:w="1548" w:type="dxa"/>
          </w:tcPr>
          <w:p w14:paraId="735296F8" w14:textId="77777777" w:rsidR="00944C73" w:rsidRPr="00CE4519" w:rsidRDefault="00944C73" w:rsidP="00080140">
            <w:pPr>
              <w:spacing w:after="0"/>
              <w:ind w:left="360"/>
              <w:outlineLvl w:val="0"/>
              <w:rPr>
                <w:lang w:val="it-IT"/>
              </w:rPr>
            </w:pPr>
          </w:p>
        </w:tc>
        <w:tc>
          <w:tcPr>
            <w:tcW w:w="1548" w:type="dxa"/>
          </w:tcPr>
          <w:p w14:paraId="4276ACCB" w14:textId="77777777" w:rsidR="00944C73" w:rsidRPr="00CE4519" w:rsidRDefault="00944C73" w:rsidP="00080140">
            <w:pPr>
              <w:spacing w:after="0"/>
              <w:ind w:left="360"/>
              <w:outlineLvl w:val="0"/>
              <w:rPr>
                <w:lang w:val="it-IT"/>
              </w:rPr>
            </w:pPr>
          </w:p>
        </w:tc>
        <w:tc>
          <w:tcPr>
            <w:tcW w:w="1548" w:type="dxa"/>
          </w:tcPr>
          <w:p w14:paraId="5DCFB598" w14:textId="77777777" w:rsidR="00944C73" w:rsidRPr="00CE4519" w:rsidRDefault="00944C73" w:rsidP="00080140">
            <w:pPr>
              <w:spacing w:after="0"/>
              <w:ind w:left="360"/>
              <w:outlineLvl w:val="0"/>
              <w:rPr>
                <w:lang w:val="it-IT"/>
              </w:rPr>
            </w:pPr>
          </w:p>
        </w:tc>
      </w:tr>
      <w:tr w:rsidR="00944C73" w:rsidRPr="00CE4519" w14:paraId="5E35BD61" w14:textId="77777777" w:rsidTr="00080140">
        <w:tc>
          <w:tcPr>
            <w:tcW w:w="761" w:type="dxa"/>
          </w:tcPr>
          <w:p w14:paraId="50C71B24" w14:textId="77777777" w:rsidR="00944C73" w:rsidRPr="00CE4519" w:rsidRDefault="00944C73" w:rsidP="00080140">
            <w:pPr>
              <w:spacing w:after="0"/>
              <w:ind w:left="360"/>
              <w:outlineLvl w:val="0"/>
              <w:rPr>
                <w:lang w:val="it-IT"/>
              </w:rPr>
            </w:pPr>
          </w:p>
        </w:tc>
        <w:tc>
          <w:tcPr>
            <w:tcW w:w="2587" w:type="dxa"/>
          </w:tcPr>
          <w:p w14:paraId="01691317" w14:textId="77777777" w:rsidR="00944C73" w:rsidRPr="00CE4519" w:rsidRDefault="00944C73" w:rsidP="00080140">
            <w:pPr>
              <w:spacing w:after="0"/>
              <w:ind w:left="360"/>
              <w:outlineLvl w:val="0"/>
              <w:rPr>
                <w:lang w:val="it-IT"/>
              </w:rPr>
            </w:pPr>
          </w:p>
        </w:tc>
        <w:tc>
          <w:tcPr>
            <w:tcW w:w="1296" w:type="dxa"/>
          </w:tcPr>
          <w:p w14:paraId="370E191F" w14:textId="77777777" w:rsidR="00944C73" w:rsidRPr="00CE4519" w:rsidRDefault="00944C73" w:rsidP="00080140">
            <w:pPr>
              <w:spacing w:after="0"/>
              <w:ind w:left="360"/>
              <w:outlineLvl w:val="0"/>
              <w:rPr>
                <w:lang w:val="it-IT"/>
              </w:rPr>
            </w:pPr>
          </w:p>
        </w:tc>
        <w:tc>
          <w:tcPr>
            <w:tcW w:w="1548" w:type="dxa"/>
          </w:tcPr>
          <w:p w14:paraId="32E683D8" w14:textId="77777777" w:rsidR="00944C73" w:rsidRPr="00CE4519" w:rsidRDefault="00944C73" w:rsidP="00080140">
            <w:pPr>
              <w:spacing w:after="0"/>
              <w:ind w:left="360"/>
              <w:outlineLvl w:val="0"/>
              <w:rPr>
                <w:lang w:val="it-IT"/>
              </w:rPr>
            </w:pPr>
          </w:p>
        </w:tc>
        <w:tc>
          <w:tcPr>
            <w:tcW w:w="1548" w:type="dxa"/>
          </w:tcPr>
          <w:p w14:paraId="505CC2A5" w14:textId="77777777" w:rsidR="00944C73" w:rsidRPr="00CE4519" w:rsidRDefault="00944C73" w:rsidP="00080140">
            <w:pPr>
              <w:spacing w:after="0"/>
              <w:ind w:left="360"/>
              <w:outlineLvl w:val="0"/>
              <w:rPr>
                <w:lang w:val="it-IT"/>
              </w:rPr>
            </w:pPr>
          </w:p>
        </w:tc>
        <w:tc>
          <w:tcPr>
            <w:tcW w:w="1548" w:type="dxa"/>
          </w:tcPr>
          <w:p w14:paraId="11A4113B" w14:textId="77777777" w:rsidR="00944C73" w:rsidRPr="00CE4519" w:rsidRDefault="00944C73" w:rsidP="00080140">
            <w:pPr>
              <w:spacing w:after="0"/>
              <w:ind w:left="360"/>
              <w:outlineLvl w:val="0"/>
              <w:rPr>
                <w:lang w:val="it-IT"/>
              </w:rPr>
            </w:pPr>
          </w:p>
        </w:tc>
      </w:tr>
    </w:tbl>
    <w:p w14:paraId="4EAF0DE0" w14:textId="77777777" w:rsidR="00944C73" w:rsidRPr="00CE4519" w:rsidRDefault="00944C73" w:rsidP="00944C73">
      <w:pPr>
        <w:rPr>
          <w:lang w:val="it-IT"/>
        </w:rPr>
      </w:pPr>
    </w:p>
    <w:p w14:paraId="2CB429D6" w14:textId="77777777" w:rsidR="00944C73" w:rsidRPr="00CE4519" w:rsidRDefault="00944C73" w:rsidP="00944C73">
      <w:pPr>
        <w:rPr>
          <w:lang w:val="it-IT"/>
        </w:rPr>
      </w:pPr>
    </w:p>
    <w:p w14:paraId="16B5B9F5" w14:textId="77777777" w:rsidR="00944C73" w:rsidRPr="00CE4519" w:rsidRDefault="00944C73" w:rsidP="00944C73">
      <w:pPr>
        <w:rPr>
          <w:lang w:val="it-IT"/>
        </w:rPr>
      </w:pPr>
    </w:p>
    <w:p w14:paraId="54AB9CDB" w14:textId="77777777" w:rsidR="00944C73" w:rsidRPr="00CE4519" w:rsidRDefault="00944C73" w:rsidP="00944C73">
      <w:pPr>
        <w:rPr>
          <w:b/>
          <w:sz w:val="28"/>
          <w:szCs w:val="28"/>
          <w:lang w:val="it-IT"/>
        </w:rPr>
      </w:pPr>
      <w:r w:rsidRPr="00CE4519">
        <w:rPr>
          <w:b/>
          <w:sz w:val="28"/>
          <w:lang w:val="it-IT"/>
        </w:rPr>
        <w:lastRenderedPageBreak/>
        <w:t>Cronologia delle revisioni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3"/>
        <w:gridCol w:w="1024"/>
        <w:gridCol w:w="1600"/>
        <w:gridCol w:w="5291"/>
      </w:tblGrid>
      <w:tr w:rsidR="00944C73" w:rsidRPr="00CE4519" w14:paraId="03FBC827" w14:textId="77777777" w:rsidTr="00080140">
        <w:tc>
          <w:tcPr>
            <w:tcW w:w="1378" w:type="dxa"/>
          </w:tcPr>
          <w:p w14:paraId="56AD67E1" w14:textId="77777777" w:rsidR="00944C73" w:rsidRPr="00CE4519" w:rsidRDefault="00944C73" w:rsidP="00080140">
            <w:pPr>
              <w:rPr>
                <w:b/>
                <w:lang w:val="it-IT"/>
              </w:rPr>
            </w:pPr>
            <w:r w:rsidRPr="00CE4519">
              <w:rPr>
                <w:b/>
                <w:lang w:val="it-IT"/>
              </w:rPr>
              <w:t>Data</w:t>
            </w:r>
          </w:p>
        </w:tc>
        <w:tc>
          <w:tcPr>
            <w:tcW w:w="991" w:type="dxa"/>
          </w:tcPr>
          <w:p w14:paraId="55771946" w14:textId="77777777" w:rsidR="00944C73" w:rsidRPr="00CE4519" w:rsidRDefault="00944C73" w:rsidP="00080140">
            <w:pPr>
              <w:rPr>
                <w:b/>
                <w:lang w:val="it-IT"/>
              </w:rPr>
            </w:pPr>
            <w:r w:rsidRPr="00CE4519">
              <w:rPr>
                <w:b/>
                <w:lang w:val="it-IT"/>
              </w:rPr>
              <w:t>Versione</w:t>
            </w:r>
          </w:p>
        </w:tc>
        <w:tc>
          <w:tcPr>
            <w:tcW w:w="1600" w:type="dxa"/>
          </w:tcPr>
          <w:p w14:paraId="551179E8" w14:textId="77777777" w:rsidR="00944C73" w:rsidRPr="00CE4519" w:rsidRDefault="00944C73" w:rsidP="00080140">
            <w:pPr>
              <w:rPr>
                <w:b/>
                <w:lang w:val="it-IT"/>
              </w:rPr>
            </w:pPr>
            <w:r w:rsidRPr="00CE4519">
              <w:rPr>
                <w:b/>
                <w:lang w:val="it-IT"/>
              </w:rPr>
              <w:t>Creata da</w:t>
            </w:r>
          </w:p>
        </w:tc>
        <w:tc>
          <w:tcPr>
            <w:tcW w:w="5319" w:type="dxa"/>
          </w:tcPr>
          <w:p w14:paraId="1A7E8D34" w14:textId="77777777" w:rsidR="00944C73" w:rsidRPr="00CE4519" w:rsidRDefault="00944C73" w:rsidP="00080140">
            <w:pPr>
              <w:rPr>
                <w:b/>
                <w:lang w:val="it-IT"/>
              </w:rPr>
            </w:pPr>
            <w:r w:rsidRPr="00CE4519">
              <w:rPr>
                <w:b/>
                <w:lang w:val="it-IT"/>
              </w:rPr>
              <w:t>Descrizione della modifica</w:t>
            </w:r>
          </w:p>
        </w:tc>
      </w:tr>
      <w:tr w:rsidR="00944C73" w:rsidRPr="00CE4519" w14:paraId="2FB593E9" w14:textId="77777777" w:rsidTr="00080140">
        <w:tc>
          <w:tcPr>
            <w:tcW w:w="1378" w:type="dxa"/>
          </w:tcPr>
          <w:p w14:paraId="6D3A45D9" w14:textId="77777777" w:rsidR="00944C73" w:rsidRPr="00CE4519" w:rsidRDefault="00944C73" w:rsidP="00080140">
            <w:pPr>
              <w:rPr>
                <w:lang w:val="it-IT"/>
              </w:rPr>
            </w:pPr>
          </w:p>
        </w:tc>
        <w:tc>
          <w:tcPr>
            <w:tcW w:w="991" w:type="dxa"/>
          </w:tcPr>
          <w:p w14:paraId="6F96932F" w14:textId="77777777" w:rsidR="00944C73" w:rsidRPr="00CE4519" w:rsidRDefault="00944C73" w:rsidP="00080140">
            <w:pPr>
              <w:rPr>
                <w:lang w:val="it-IT"/>
              </w:rPr>
            </w:pPr>
            <w:r w:rsidRPr="00CE4519">
              <w:rPr>
                <w:lang w:val="it-IT"/>
              </w:rPr>
              <w:t>0.1</w:t>
            </w:r>
          </w:p>
        </w:tc>
        <w:tc>
          <w:tcPr>
            <w:tcW w:w="1600" w:type="dxa"/>
          </w:tcPr>
          <w:p w14:paraId="7E996DED" w14:textId="77777777" w:rsidR="00944C73" w:rsidRPr="00CE4519" w:rsidRDefault="00944C73" w:rsidP="00080140">
            <w:pPr>
              <w:rPr>
                <w:lang w:val="it-IT"/>
              </w:rPr>
            </w:pPr>
            <w:r w:rsidRPr="00CE4519">
              <w:rPr>
                <w:lang w:val="it-IT"/>
              </w:rPr>
              <w:t>14001Academy</w:t>
            </w:r>
          </w:p>
        </w:tc>
        <w:tc>
          <w:tcPr>
            <w:tcW w:w="5319" w:type="dxa"/>
          </w:tcPr>
          <w:p w14:paraId="5F1B270A" w14:textId="77777777" w:rsidR="00944C73" w:rsidRPr="00CE4519" w:rsidRDefault="00944C73" w:rsidP="00080140">
            <w:pPr>
              <w:rPr>
                <w:lang w:val="it-IT"/>
              </w:rPr>
            </w:pPr>
            <w:r w:rsidRPr="00CE4519">
              <w:rPr>
                <w:lang w:val="it-IT"/>
              </w:rPr>
              <w:t>Bozza del documento base</w:t>
            </w:r>
          </w:p>
        </w:tc>
      </w:tr>
      <w:tr w:rsidR="00944C73" w:rsidRPr="00CE4519" w14:paraId="5B384BC0" w14:textId="77777777" w:rsidTr="00080140">
        <w:tc>
          <w:tcPr>
            <w:tcW w:w="1378" w:type="dxa"/>
          </w:tcPr>
          <w:p w14:paraId="63F80CFC" w14:textId="77777777" w:rsidR="00944C73" w:rsidRPr="00CE4519" w:rsidRDefault="00944C73" w:rsidP="00080140">
            <w:pPr>
              <w:rPr>
                <w:lang w:val="it-IT"/>
              </w:rPr>
            </w:pPr>
          </w:p>
        </w:tc>
        <w:tc>
          <w:tcPr>
            <w:tcW w:w="991" w:type="dxa"/>
          </w:tcPr>
          <w:p w14:paraId="3E171A5B" w14:textId="77777777" w:rsidR="00944C73" w:rsidRPr="00CE4519" w:rsidRDefault="00944C73" w:rsidP="00080140">
            <w:pPr>
              <w:rPr>
                <w:lang w:val="it-IT"/>
              </w:rPr>
            </w:pPr>
          </w:p>
        </w:tc>
        <w:tc>
          <w:tcPr>
            <w:tcW w:w="1600" w:type="dxa"/>
          </w:tcPr>
          <w:p w14:paraId="175AE3BC" w14:textId="77777777" w:rsidR="00944C73" w:rsidRPr="00CE4519" w:rsidRDefault="00944C73" w:rsidP="00080140">
            <w:pPr>
              <w:rPr>
                <w:lang w:val="it-IT"/>
              </w:rPr>
            </w:pPr>
          </w:p>
        </w:tc>
        <w:tc>
          <w:tcPr>
            <w:tcW w:w="5319" w:type="dxa"/>
          </w:tcPr>
          <w:p w14:paraId="14DF7280" w14:textId="77777777" w:rsidR="00944C73" w:rsidRPr="00CE4519" w:rsidRDefault="00944C73" w:rsidP="00080140">
            <w:pPr>
              <w:rPr>
                <w:lang w:val="it-IT"/>
              </w:rPr>
            </w:pPr>
          </w:p>
        </w:tc>
      </w:tr>
      <w:tr w:rsidR="00944C73" w:rsidRPr="00CE4519" w14:paraId="6CFF1ABA" w14:textId="77777777" w:rsidTr="00080140">
        <w:tc>
          <w:tcPr>
            <w:tcW w:w="1378" w:type="dxa"/>
          </w:tcPr>
          <w:p w14:paraId="19BEE7E2" w14:textId="77777777" w:rsidR="00944C73" w:rsidRPr="00CE4519" w:rsidRDefault="00944C73" w:rsidP="00080140">
            <w:pPr>
              <w:rPr>
                <w:lang w:val="it-IT"/>
              </w:rPr>
            </w:pPr>
          </w:p>
        </w:tc>
        <w:tc>
          <w:tcPr>
            <w:tcW w:w="991" w:type="dxa"/>
          </w:tcPr>
          <w:p w14:paraId="4BD2887E" w14:textId="77777777" w:rsidR="00944C73" w:rsidRPr="00CE4519" w:rsidRDefault="00944C73" w:rsidP="00080140">
            <w:pPr>
              <w:rPr>
                <w:lang w:val="it-IT"/>
              </w:rPr>
            </w:pPr>
          </w:p>
        </w:tc>
        <w:tc>
          <w:tcPr>
            <w:tcW w:w="1600" w:type="dxa"/>
          </w:tcPr>
          <w:p w14:paraId="66CB16DF" w14:textId="77777777" w:rsidR="00944C73" w:rsidRPr="00CE4519" w:rsidRDefault="00944C73" w:rsidP="00080140">
            <w:pPr>
              <w:rPr>
                <w:lang w:val="it-IT"/>
              </w:rPr>
            </w:pPr>
          </w:p>
        </w:tc>
        <w:tc>
          <w:tcPr>
            <w:tcW w:w="5319" w:type="dxa"/>
          </w:tcPr>
          <w:p w14:paraId="183965B2" w14:textId="77777777" w:rsidR="00944C73" w:rsidRPr="00CE4519" w:rsidRDefault="00944C73" w:rsidP="00080140">
            <w:pPr>
              <w:rPr>
                <w:lang w:val="it-IT"/>
              </w:rPr>
            </w:pPr>
          </w:p>
        </w:tc>
      </w:tr>
      <w:tr w:rsidR="00944C73" w:rsidRPr="00CE4519" w14:paraId="1A4757C4" w14:textId="77777777" w:rsidTr="00080140">
        <w:tc>
          <w:tcPr>
            <w:tcW w:w="1378" w:type="dxa"/>
          </w:tcPr>
          <w:p w14:paraId="11B15333" w14:textId="77777777" w:rsidR="00944C73" w:rsidRPr="00CE4519" w:rsidRDefault="00944C73" w:rsidP="00080140">
            <w:pPr>
              <w:rPr>
                <w:lang w:val="it-IT"/>
              </w:rPr>
            </w:pPr>
          </w:p>
        </w:tc>
        <w:tc>
          <w:tcPr>
            <w:tcW w:w="991" w:type="dxa"/>
          </w:tcPr>
          <w:p w14:paraId="5AD1884B" w14:textId="77777777" w:rsidR="00944C73" w:rsidRPr="00CE4519" w:rsidRDefault="00944C73" w:rsidP="00080140">
            <w:pPr>
              <w:rPr>
                <w:lang w:val="it-IT"/>
              </w:rPr>
            </w:pPr>
          </w:p>
        </w:tc>
        <w:tc>
          <w:tcPr>
            <w:tcW w:w="1600" w:type="dxa"/>
          </w:tcPr>
          <w:p w14:paraId="33668B00" w14:textId="77777777" w:rsidR="00944C73" w:rsidRPr="00CE4519" w:rsidRDefault="00944C73" w:rsidP="00080140">
            <w:pPr>
              <w:rPr>
                <w:lang w:val="it-IT"/>
              </w:rPr>
            </w:pPr>
          </w:p>
        </w:tc>
        <w:tc>
          <w:tcPr>
            <w:tcW w:w="5319" w:type="dxa"/>
          </w:tcPr>
          <w:p w14:paraId="7FEF4C19" w14:textId="77777777" w:rsidR="00944C73" w:rsidRPr="00CE4519" w:rsidRDefault="00944C73" w:rsidP="00080140">
            <w:pPr>
              <w:rPr>
                <w:lang w:val="it-IT"/>
              </w:rPr>
            </w:pPr>
          </w:p>
        </w:tc>
      </w:tr>
      <w:tr w:rsidR="00944C73" w:rsidRPr="00CE4519" w14:paraId="624FAADA" w14:textId="77777777" w:rsidTr="00080140">
        <w:tc>
          <w:tcPr>
            <w:tcW w:w="1378" w:type="dxa"/>
          </w:tcPr>
          <w:p w14:paraId="3DFEB745" w14:textId="77777777" w:rsidR="00944C73" w:rsidRPr="00CE4519" w:rsidRDefault="00944C73" w:rsidP="00080140">
            <w:pPr>
              <w:rPr>
                <w:lang w:val="it-IT"/>
              </w:rPr>
            </w:pPr>
          </w:p>
        </w:tc>
        <w:tc>
          <w:tcPr>
            <w:tcW w:w="991" w:type="dxa"/>
          </w:tcPr>
          <w:p w14:paraId="6FC9AD54" w14:textId="77777777" w:rsidR="00944C73" w:rsidRPr="00CE4519" w:rsidRDefault="00944C73" w:rsidP="00080140">
            <w:pPr>
              <w:rPr>
                <w:lang w:val="it-IT"/>
              </w:rPr>
            </w:pPr>
          </w:p>
        </w:tc>
        <w:tc>
          <w:tcPr>
            <w:tcW w:w="1600" w:type="dxa"/>
          </w:tcPr>
          <w:p w14:paraId="270B527F" w14:textId="77777777" w:rsidR="00944C73" w:rsidRPr="00CE4519" w:rsidRDefault="00944C73" w:rsidP="00080140">
            <w:pPr>
              <w:rPr>
                <w:lang w:val="it-IT"/>
              </w:rPr>
            </w:pPr>
          </w:p>
        </w:tc>
        <w:tc>
          <w:tcPr>
            <w:tcW w:w="5319" w:type="dxa"/>
          </w:tcPr>
          <w:p w14:paraId="7868AA06" w14:textId="77777777" w:rsidR="00944C73" w:rsidRPr="00CE4519" w:rsidRDefault="00944C73" w:rsidP="00080140">
            <w:pPr>
              <w:rPr>
                <w:lang w:val="it-IT"/>
              </w:rPr>
            </w:pPr>
          </w:p>
        </w:tc>
      </w:tr>
      <w:tr w:rsidR="00944C73" w:rsidRPr="00CE4519" w14:paraId="0A8D6FA6" w14:textId="77777777" w:rsidTr="00080140">
        <w:tc>
          <w:tcPr>
            <w:tcW w:w="1378" w:type="dxa"/>
          </w:tcPr>
          <w:p w14:paraId="255A6502" w14:textId="77777777" w:rsidR="00944C73" w:rsidRPr="00CE4519" w:rsidRDefault="00944C73" w:rsidP="00080140">
            <w:pPr>
              <w:rPr>
                <w:lang w:val="it-IT"/>
              </w:rPr>
            </w:pPr>
          </w:p>
        </w:tc>
        <w:tc>
          <w:tcPr>
            <w:tcW w:w="991" w:type="dxa"/>
          </w:tcPr>
          <w:p w14:paraId="17E1C237" w14:textId="77777777" w:rsidR="00944C73" w:rsidRPr="00CE4519" w:rsidRDefault="00944C73" w:rsidP="00080140">
            <w:pPr>
              <w:rPr>
                <w:lang w:val="it-IT"/>
              </w:rPr>
            </w:pPr>
          </w:p>
        </w:tc>
        <w:tc>
          <w:tcPr>
            <w:tcW w:w="1600" w:type="dxa"/>
          </w:tcPr>
          <w:p w14:paraId="4AE46C35" w14:textId="77777777" w:rsidR="00944C73" w:rsidRPr="00CE4519" w:rsidRDefault="00944C73" w:rsidP="00080140">
            <w:pPr>
              <w:rPr>
                <w:lang w:val="it-IT"/>
              </w:rPr>
            </w:pPr>
          </w:p>
        </w:tc>
        <w:tc>
          <w:tcPr>
            <w:tcW w:w="5319" w:type="dxa"/>
          </w:tcPr>
          <w:p w14:paraId="3817F7E2" w14:textId="77777777" w:rsidR="00944C73" w:rsidRPr="00CE4519" w:rsidRDefault="00944C73" w:rsidP="00080140">
            <w:pPr>
              <w:rPr>
                <w:lang w:val="it-IT"/>
              </w:rPr>
            </w:pPr>
          </w:p>
        </w:tc>
      </w:tr>
      <w:tr w:rsidR="00944C73" w:rsidRPr="00CE4519" w14:paraId="50394420" w14:textId="77777777" w:rsidTr="00080140">
        <w:tc>
          <w:tcPr>
            <w:tcW w:w="1378" w:type="dxa"/>
          </w:tcPr>
          <w:p w14:paraId="6F00DEE9" w14:textId="77777777" w:rsidR="00944C73" w:rsidRPr="00CE4519" w:rsidRDefault="00944C73" w:rsidP="00080140">
            <w:pPr>
              <w:rPr>
                <w:lang w:val="it-IT"/>
              </w:rPr>
            </w:pPr>
          </w:p>
        </w:tc>
        <w:tc>
          <w:tcPr>
            <w:tcW w:w="991" w:type="dxa"/>
          </w:tcPr>
          <w:p w14:paraId="0F7485E9" w14:textId="77777777" w:rsidR="00944C73" w:rsidRPr="00CE4519" w:rsidRDefault="00944C73" w:rsidP="00080140">
            <w:pPr>
              <w:rPr>
                <w:lang w:val="it-IT"/>
              </w:rPr>
            </w:pPr>
          </w:p>
        </w:tc>
        <w:tc>
          <w:tcPr>
            <w:tcW w:w="1600" w:type="dxa"/>
          </w:tcPr>
          <w:p w14:paraId="0441F977" w14:textId="77777777" w:rsidR="00944C73" w:rsidRPr="00CE4519" w:rsidRDefault="00944C73" w:rsidP="00080140">
            <w:pPr>
              <w:rPr>
                <w:lang w:val="it-IT"/>
              </w:rPr>
            </w:pPr>
          </w:p>
        </w:tc>
        <w:tc>
          <w:tcPr>
            <w:tcW w:w="5319" w:type="dxa"/>
          </w:tcPr>
          <w:p w14:paraId="720BF815" w14:textId="77777777" w:rsidR="00944C73" w:rsidRPr="00CE4519" w:rsidRDefault="00944C73" w:rsidP="00080140">
            <w:pPr>
              <w:rPr>
                <w:lang w:val="it-IT"/>
              </w:rPr>
            </w:pPr>
          </w:p>
        </w:tc>
      </w:tr>
    </w:tbl>
    <w:p w14:paraId="3FF75B43" w14:textId="77777777" w:rsidR="00944C73" w:rsidRPr="00CE4519" w:rsidRDefault="00944C73" w:rsidP="00944C73">
      <w:pPr>
        <w:rPr>
          <w:lang w:val="it-IT"/>
        </w:rPr>
      </w:pPr>
    </w:p>
    <w:p w14:paraId="0F74F8CD" w14:textId="77777777" w:rsidR="00AE035F" w:rsidRPr="00CE4519" w:rsidRDefault="00944C73" w:rsidP="00AE035F">
      <w:pPr>
        <w:rPr>
          <w:b/>
          <w:sz w:val="28"/>
          <w:szCs w:val="28"/>
          <w:lang w:val="it-IT"/>
        </w:rPr>
      </w:pPr>
      <w:r w:rsidRPr="00CE4519">
        <w:rPr>
          <w:b/>
          <w:sz w:val="28"/>
          <w:szCs w:val="28"/>
          <w:lang w:val="it-IT"/>
        </w:rPr>
        <w:t xml:space="preserve">Sommario </w:t>
      </w:r>
    </w:p>
    <w:p w14:paraId="60EDC5E6" w14:textId="77777777" w:rsidR="00EC4577" w:rsidRDefault="007D7859">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r w:rsidRPr="00CE4519">
        <w:rPr>
          <w:lang w:val="it-IT"/>
        </w:rPr>
        <w:fldChar w:fldCharType="begin"/>
      </w:r>
      <w:r w:rsidR="00175092" w:rsidRPr="00CE4519">
        <w:rPr>
          <w:lang w:val="it-IT"/>
        </w:rPr>
        <w:instrText xml:space="preserve"> TOC \o "1-3" \h \z \u </w:instrText>
      </w:r>
      <w:r w:rsidRPr="00CE4519">
        <w:rPr>
          <w:lang w:val="it-IT"/>
        </w:rPr>
        <w:fldChar w:fldCharType="separate"/>
      </w:r>
      <w:hyperlink w:anchor="_Toc479975025" w:history="1">
        <w:r w:rsidR="00EC4577" w:rsidRPr="00B07E10">
          <w:rPr>
            <w:rStyle w:val="Hyperlink"/>
            <w:noProof/>
            <w:lang w:val="it-IT"/>
          </w:rPr>
          <w:t>1.</w:t>
        </w:r>
        <w:r w:rsidR="00EC4577">
          <w:rPr>
            <w:rFonts w:asciiTheme="minorHAnsi" w:eastAsiaTheme="minorEastAsia" w:hAnsiTheme="minorHAnsi" w:cstheme="minorBidi"/>
            <w:b w:val="0"/>
            <w:bCs w:val="0"/>
            <w:caps w:val="0"/>
            <w:noProof/>
            <w:sz w:val="22"/>
            <w:szCs w:val="22"/>
            <w:lang w:val="hr-HR" w:eastAsia="hr-HR"/>
          </w:rPr>
          <w:tab/>
        </w:r>
        <w:r w:rsidR="00EC4577" w:rsidRPr="00B07E10">
          <w:rPr>
            <w:rStyle w:val="Hyperlink"/>
            <w:noProof/>
            <w:lang w:val="it-IT"/>
          </w:rPr>
          <w:t>Scopo, campo di applicazione e destinatari</w:t>
        </w:r>
        <w:r w:rsidR="00EC4577">
          <w:rPr>
            <w:noProof/>
            <w:webHidden/>
          </w:rPr>
          <w:tab/>
        </w:r>
        <w:r w:rsidR="00EC4577">
          <w:rPr>
            <w:noProof/>
            <w:webHidden/>
          </w:rPr>
          <w:fldChar w:fldCharType="begin"/>
        </w:r>
        <w:r w:rsidR="00EC4577">
          <w:rPr>
            <w:noProof/>
            <w:webHidden/>
          </w:rPr>
          <w:instrText xml:space="preserve"> PAGEREF _Toc479975025 \h </w:instrText>
        </w:r>
        <w:r w:rsidR="00EC4577">
          <w:rPr>
            <w:noProof/>
            <w:webHidden/>
          </w:rPr>
        </w:r>
        <w:r w:rsidR="00EC4577">
          <w:rPr>
            <w:noProof/>
            <w:webHidden/>
          </w:rPr>
          <w:fldChar w:fldCharType="separate"/>
        </w:r>
        <w:r w:rsidR="00EC4577">
          <w:rPr>
            <w:noProof/>
            <w:webHidden/>
          </w:rPr>
          <w:t>3</w:t>
        </w:r>
        <w:r w:rsidR="00EC4577">
          <w:rPr>
            <w:noProof/>
            <w:webHidden/>
          </w:rPr>
          <w:fldChar w:fldCharType="end"/>
        </w:r>
      </w:hyperlink>
    </w:p>
    <w:p w14:paraId="1CCDEEE9" w14:textId="77777777" w:rsidR="00EC4577" w:rsidRDefault="009D423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479975026" w:history="1">
        <w:r w:rsidR="00EC4577" w:rsidRPr="00B07E10">
          <w:rPr>
            <w:rStyle w:val="Hyperlink"/>
            <w:noProof/>
            <w:lang w:val="it-IT"/>
          </w:rPr>
          <w:t>2.</w:t>
        </w:r>
        <w:r w:rsidR="00EC4577">
          <w:rPr>
            <w:rFonts w:asciiTheme="minorHAnsi" w:eastAsiaTheme="minorEastAsia" w:hAnsiTheme="minorHAnsi" w:cstheme="minorBidi"/>
            <w:b w:val="0"/>
            <w:bCs w:val="0"/>
            <w:caps w:val="0"/>
            <w:noProof/>
            <w:sz w:val="22"/>
            <w:szCs w:val="22"/>
            <w:lang w:val="hr-HR" w:eastAsia="hr-HR"/>
          </w:rPr>
          <w:tab/>
        </w:r>
        <w:r w:rsidR="00EC4577" w:rsidRPr="00B07E10">
          <w:rPr>
            <w:rStyle w:val="Hyperlink"/>
            <w:noProof/>
            <w:lang w:val="it-IT"/>
          </w:rPr>
          <w:t>Documenti di riferimento</w:t>
        </w:r>
        <w:r w:rsidR="00EC4577">
          <w:rPr>
            <w:noProof/>
            <w:webHidden/>
          </w:rPr>
          <w:tab/>
        </w:r>
        <w:r w:rsidR="00EC4577">
          <w:rPr>
            <w:noProof/>
            <w:webHidden/>
          </w:rPr>
          <w:fldChar w:fldCharType="begin"/>
        </w:r>
        <w:r w:rsidR="00EC4577">
          <w:rPr>
            <w:noProof/>
            <w:webHidden/>
          </w:rPr>
          <w:instrText xml:space="preserve"> PAGEREF _Toc479975026 \h </w:instrText>
        </w:r>
        <w:r w:rsidR="00EC4577">
          <w:rPr>
            <w:noProof/>
            <w:webHidden/>
          </w:rPr>
        </w:r>
        <w:r w:rsidR="00EC4577">
          <w:rPr>
            <w:noProof/>
            <w:webHidden/>
          </w:rPr>
          <w:fldChar w:fldCharType="separate"/>
        </w:r>
        <w:r w:rsidR="00EC4577">
          <w:rPr>
            <w:noProof/>
            <w:webHidden/>
          </w:rPr>
          <w:t>3</w:t>
        </w:r>
        <w:r w:rsidR="00EC4577">
          <w:rPr>
            <w:noProof/>
            <w:webHidden/>
          </w:rPr>
          <w:fldChar w:fldCharType="end"/>
        </w:r>
      </w:hyperlink>
    </w:p>
    <w:p w14:paraId="235318C5" w14:textId="77777777" w:rsidR="00EC4577" w:rsidRDefault="009D423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479975027" w:history="1">
        <w:r w:rsidR="00EC4577" w:rsidRPr="00B07E10">
          <w:rPr>
            <w:rStyle w:val="Hyperlink"/>
            <w:noProof/>
            <w:lang w:val="it-IT"/>
          </w:rPr>
          <w:t>3.</w:t>
        </w:r>
        <w:r w:rsidR="00EC4577">
          <w:rPr>
            <w:rFonts w:asciiTheme="minorHAnsi" w:eastAsiaTheme="minorEastAsia" w:hAnsiTheme="minorHAnsi" w:cstheme="minorBidi"/>
            <w:b w:val="0"/>
            <w:bCs w:val="0"/>
            <w:caps w:val="0"/>
            <w:noProof/>
            <w:sz w:val="22"/>
            <w:szCs w:val="22"/>
            <w:lang w:val="hr-HR" w:eastAsia="hr-HR"/>
          </w:rPr>
          <w:tab/>
        </w:r>
        <w:r w:rsidR="00EC4577" w:rsidRPr="00B07E10">
          <w:rPr>
            <w:rStyle w:val="Hyperlink"/>
            <w:noProof/>
            <w:lang w:val="it-IT"/>
          </w:rPr>
          <w:t>Gestione di sostanze pericolose</w:t>
        </w:r>
        <w:r w:rsidR="00EC4577">
          <w:rPr>
            <w:noProof/>
            <w:webHidden/>
          </w:rPr>
          <w:tab/>
        </w:r>
        <w:r w:rsidR="00EC4577">
          <w:rPr>
            <w:noProof/>
            <w:webHidden/>
          </w:rPr>
          <w:fldChar w:fldCharType="begin"/>
        </w:r>
        <w:r w:rsidR="00EC4577">
          <w:rPr>
            <w:noProof/>
            <w:webHidden/>
          </w:rPr>
          <w:instrText xml:space="preserve"> PAGEREF _Toc479975027 \h </w:instrText>
        </w:r>
        <w:r w:rsidR="00EC4577">
          <w:rPr>
            <w:noProof/>
            <w:webHidden/>
          </w:rPr>
        </w:r>
        <w:r w:rsidR="00EC4577">
          <w:rPr>
            <w:noProof/>
            <w:webHidden/>
          </w:rPr>
          <w:fldChar w:fldCharType="separate"/>
        </w:r>
        <w:r w:rsidR="00EC4577">
          <w:rPr>
            <w:noProof/>
            <w:webHidden/>
          </w:rPr>
          <w:t>3</w:t>
        </w:r>
        <w:r w:rsidR="00EC4577">
          <w:rPr>
            <w:noProof/>
            <w:webHidden/>
          </w:rPr>
          <w:fldChar w:fldCharType="end"/>
        </w:r>
      </w:hyperlink>
    </w:p>
    <w:p w14:paraId="45E9F2EA" w14:textId="77777777" w:rsidR="00EC4577" w:rsidRDefault="009D423D">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479975028" w:history="1">
        <w:r w:rsidR="00EC4577" w:rsidRPr="00B07E10">
          <w:rPr>
            <w:rStyle w:val="Hyperlink"/>
            <w:noProof/>
            <w:lang w:val="it-IT"/>
          </w:rPr>
          <w:t>3.1.</w:t>
        </w:r>
        <w:r w:rsidR="00EC4577">
          <w:rPr>
            <w:rFonts w:asciiTheme="minorHAnsi" w:eastAsiaTheme="minorEastAsia" w:hAnsiTheme="minorHAnsi" w:cstheme="minorBidi"/>
            <w:smallCaps w:val="0"/>
            <w:noProof/>
            <w:sz w:val="22"/>
            <w:szCs w:val="22"/>
            <w:lang w:val="hr-HR" w:eastAsia="hr-HR"/>
          </w:rPr>
          <w:tab/>
        </w:r>
        <w:r w:rsidR="00EC4577" w:rsidRPr="00B07E10">
          <w:rPr>
            <w:rStyle w:val="Hyperlink"/>
            <w:noProof/>
            <w:lang w:val="it-IT"/>
          </w:rPr>
          <w:t>Informazioni che devono essere fornite dal fornitore</w:t>
        </w:r>
        <w:r w:rsidR="00EC4577">
          <w:rPr>
            <w:noProof/>
            <w:webHidden/>
          </w:rPr>
          <w:tab/>
        </w:r>
        <w:r w:rsidR="00EC4577">
          <w:rPr>
            <w:noProof/>
            <w:webHidden/>
          </w:rPr>
          <w:fldChar w:fldCharType="begin"/>
        </w:r>
        <w:r w:rsidR="00EC4577">
          <w:rPr>
            <w:noProof/>
            <w:webHidden/>
          </w:rPr>
          <w:instrText xml:space="preserve"> PAGEREF _Toc479975028 \h </w:instrText>
        </w:r>
        <w:r w:rsidR="00EC4577">
          <w:rPr>
            <w:noProof/>
            <w:webHidden/>
          </w:rPr>
        </w:r>
        <w:r w:rsidR="00EC4577">
          <w:rPr>
            <w:noProof/>
            <w:webHidden/>
          </w:rPr>
          <w:fldChar w:fldCharType="separate"/>
        </w:r>
        <w:r w:rsidR="00EC4577">
          <w:rPr>
            <w:noProof/>
            <w:webHidden/>
          </w:rPr>
          <w:t>3</w:t>
        </w:r>
        <w:r w:rsidR="00EC4577">
          <w:rPr>
            <w:noProof/>
            <w:webHidden/>
          </w:rPr>
          <w:fldChar w:fldCharType="end"/>
        </w:r>
      </w:hyperlink>
    </w:p>
    <w:p w14:paraId="3B18E16F" w14:textId="77777777" w:rsidR="00EC4577" w:rsidRDefault="009D423D">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479975029" w:history="1">
        <w:r w:rsidR="00EC4577" w:rsidRPr="00B07E10">
          <w:rPr>
            <w:rStyle w:val="Hyperlink"/>
            <w:noProof/>
            <w:lang w:val="it-IT"/>
          </w:rPr>
          <w:t>3.2.</w:t>
        </w:r>
        <w:r w:rsidR="00EC4577">
          <w:rPr>
            <w:rFonts w:asciiTheme="minorHAnsi" w:eastAsiaTheme="minorEastAsia" w:hAnsiTheme="minorHAnsi" w:cstheme="minorBidi"/>
            <w:smallCaps w:val="0"/>
            <w:noProof/>
            <w:sz w:val="22"/>
            <w:szCs w:val="22"/>
            <w:lang w:val="hr-HR" w:eastAsia="hr-HR"/>
          </w:rPr>
          <w:tab/>
        </w:r>
        <w:r w:rsidR="00EC4577" w:rsidRPr="00B07E10">
          <w:rPr>
            <w:rStyle w:val="Hyperlink"/>
            <w:noProof/>
            <w:lang w:val="it-IT"/>
          </w:rPr>
          <w:t>Informazioni da fornire sul luogo di lavoro</w:t>
        </w:r>
        <w:r w:rsidR="00EC4577">
          <w:rPr>
            <w:noProof/>
            <w:webHidden/>
          </w:rPr>
          <w:tab/>
        </w:r>
        <w:r w:rsidR="00EC4577">
          <w:rPr>
            <w:noProof/>
            <w:webHidden/>
          </w:rPr>
          <w:fldChar w:fldCharType="begin"/>
        </w:r>
        <w:r w:rsidR="00EC4577">
          <w:rPr>
            <w:noProof/>
            <w:webHidden/>
          </w:rPr>
          <w:instrText xml:space="preserve"> PAGEREF _Toc479975029 \h </w:instrText>
        </w:r>
        <w:r w:rsidR="00EC4577">
          <w:rPr>
            <w:noProof/>
            <w:webHidden/>
          </w:rPr>
        </w:r>
        <w:r w:rsidR="00EC4577">
          <w:rPr>
            <w:noProof/>
            <w:webHidden/>
          </w:rPr>
          <w:fldChar w:fldCharType="separate"/>
        </w:r>
        <w:r w:rsidR="00EC4577">
          <w:rPr>
            <w:noProof/>
            <w:webHidden/>
          </w:rPr>
          <w:t>3</w:t>
        </w:r>
        <w:r w:rsidR="00EC4577">
          <w:rPr>
            <w:noProof/>
            <w:webHidden/>
          </w:rPr>
          <w:fldChar w:fldCharType="end"/>
        </w:r>
      </w:hyperlink>
    </w:p>
    <w:p w14:paraId="448D44C7" w14:textId="77777777" w:rsidR="00EC4577" w:rsidRDefault="009D423D">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479975030" w:history="1">
        <w:r w:rsidR="00EC4577" w:rsidRPr="00B07E10">
          <w:rPr>
            <w:rStyle w:val="Hyperlink"/>
            <w:noProof/>
            <w:lang w:val="it-IT"/>
          </w:rPr>
          <w:t>3.2.1.</w:t>
        </w:r>
        <w:r w:rsidR="00EC4577">
          <w:rPr>
            <w:rFonts w:asciiTheme="minorHAnsi" w:eastAsiaTheme="minorEastAsia" w:hAnsiTheme="minorHAnsi" w:cstheme="minorBidi"/>
            <w:i w:val="0"/>
            <w:iCs w:val="0"/>
            <w:noProof/>
            <w:sz w:val="22"/>
            <w:szCs w:val="22"/>
            <w:lang w:val="hr-HR" w:eastAsia="hr-HR"/>
          </w:rPr>
          <w:tab/>
        </w:r>
        <w:r w:rsidR="00EC4577" w:rsidRPr="00B07E10">
          <w:rPr>
            <w:rStyle w:val="Hyperlink"/>
            <w:noProof/>
            <w:lang w:val="it-IT"/>
          </w:rPr>
          <w:t>Sostanze incompatibili</w:t>
        </w:r>
        <w:r w:rsidR="00EC4577">
          <w:rPr>
            <w:noProof/>
            <w:webHidden/>
          </w:rPr>
          <w:tab/>
        </w:r>
        <w:r w:rsidR="00EC4577">
          <w:rPr>
            <w:noProof/>
            <w:webHidden/>
          </w:rPr>
          <w:fldChar w:fldCharType="begin"/>
        </w:r>
        <w:r w:rsidR="00EC4577">
          <w:rPr>
            <w:noProof/>
            <w:webHidden/>
          </w:rPr>
          <w:instrText xml:space="preserve"> PAGEREF _Toc479975030 \h </w:instrText>
        </w:r>
        <w:r w:rsidR="00EC4577">
          <w:rPr>
            <w:noProof/>
            <w:webHidden/>
          </w:rPr>
        </w:r>
        <w:r w:rsidR="00EC4577">
          <w:rPr>
            <w:noProof/>
            <w:webHidden/>
          </w:rPr>
          <w:fldChar w:fldCharType="separate"/>
        </w:r>
        <w:r w:rsidR="00EC4577">
          <w:rPr>
            <w:noProof/>
            <w:webHidden/>
          </w:rPr>
          <w:t>4</w:t>
        </w:r>
        <w:r w:rsidR="00EC4577">
          <w:rPr>
            <w:noProof/>
            <w:webHidden/>
          </w:rPr>
          <w:fldChar w:fldCharType="end"/>
        </w:r>
      </w:hyperlink>
    </w:p>
    <w:p w14:paraId="7A945DE2" w14:textId="77777777" w:rsidR="00EC4577" w:rsidRDefault="009D423D">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479975031" w:history="1">
        <w:r w:rsidR="00EC4577" w:rsidRPr="00B07E10">
          <w:rPr>
            <w:rStyle w:val="Hyperlink"/>
            <w:noProof/>
            <w:lang w:val="it-IT"/>
          </w:rPr>
          <w:t>3.2.2.</w:t>
        </w:r>
        <w:r w:rsidR="00EC4577">
          <w:rPr>
            <w:rFonts w:asciiTheme="minorHAnsi" w:eastAsiaTheme="minorEastAsia" w:hAnsiTheme="minorHAnsi" w:cstheme="minorBidi"/>
            <w:i w:val="0"/>
            <w:iCs w:val="0"/>
            <w:noProof/>
            <w:sz w:val="22"/>
            <w:szCs w:val="22"/>
            <w:lang w:val="hr-HR" w:eastAsia="hr-HR"/>
          </w:rPr>
          <w:tab/>
        </w:r>
        <w:r w:rsidR="00EC4577" w:rsidRPr="00B07E10">
          <w:rPr>
            <w:rStyle w:val="Hyperlink"/>
            <w:noProof/>
            <w:lang w:val="it-IT"/>
          </w:rPr>
          <w:t>Sostanze pericolose per la salute in sistemi chiusi</w:t>
        </w:r>
        <w:r w:rsidR="00EC4577">
          <w:rPr>
            <w:noProof/>
            <w:webHidden/>
          </w:rPr>
          <w:tab/>
        </w:r>
        <w:r w:rsidR="00EC4577">
          <w:rPr>
            <w:noProof/>
            <w:webHidden/>
          </w:rPr>
          <w:fldChar w:fldCharType="begin"/>
        </w:r>
        <w:r w:rsidR="00EC4577">
          <w:rPr>
            <w:noProof/>
            <w:webHidden/>
          </w:rPr>
          <w:instrText xml:space="preserve"> PAGEREF _Toc479975031 \h </w:instrText>
        </w:r>
        <w:r w:rsidR="00EC4577">
          <w:rPr>
            <w:noProof/>
            <w:webHidden/>
          </w:rPr>
        </w:r>
        <w:r w:rsidR="00EC4577">
          <w:rPr>
            <w:noProof/>
            <w:webHidden/>
          </w:rPr>
          <w:fldChar w:fldCharType="separate"/>
        </w:r>
        <w:r w:rsidR="00EC4577">
          <w:rPr>
            <w:noProof/>
            <w:webHidden/>
          </w:rPr>
          <w:t>4</w:t>
        </w:r>
        <w:r w:rsidR="00EC4577">
          <w:rPr>
            <w:noProof/>
            <w:webHidden/>
          </w:rPr>
          <w:fldChar w:fldCharType="end"/>
        </w:r>
      </w:hyperlink>
    </w:p>
    <w:p w14:paraId="28E28DE8" w14:textId="77777777" w:rsidR="00EC4577" w:rsidRDefault="009D423D">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479975032" w:history="1">
        <w:r w:rsidR="00EC4577" w:rsidRPr="00B07E10">
          <w:rPr>
            <w:rStyle w:val="Hyperlink"/>
            <w:noProof/>
            <w:lang w:val="it-IT"/>
          </w:rPr>
          <w:t>3.2.3.</w:t>
        </w:r>
        <w:r w:rsidR="00EC4577">
          <w:rPr>
            <w:rFonts w:asciiTheme="minorHAnsi" w:eastAsiaTheme="minorEastAsia" w:hAnsiTheme="minorHAnsi" w:cstheme="minorBidi"/>
            <w:i w:val="0"/>
            <w:iCs w:val="0"/>
            <w:noProof/>
            <w:sz w:val="22"/>
            <w:szCs w:val="22"/>
            <w:lang w:val="hr-HR" w:eastAsia="hr-HR"/>
          </w:rPr>
          <w:tab/>
        </w:r>
        <w:r w:rsidR="00EC4577" w:rsidRPr="00B07E10">
          <w:rPr>
            <w:rStyle w:val="Hyperlink"/>
            <w:noProof/>
            <w:lang w:val="it-IT"/>
          </w:rPr>
          <w:t>Contenitori non etichettati</w:t>
        </w:r>
        <w:r w:rsidR="00EC4577">
          <w:rPr>
            <w:noProof/>
            <w:webHidden/>
          </w:rPr>
          <w:tab/>
        </w:r>
        <w:r w:rsidR="00EC4577">
          <w:rPr>
            <w:noProof/>
            <w:webHidden/>
          </w:rPr>
          <w:fldChar w:fldCharType="begin"/>
        </w:r>
        <w:r w:rsidR="00EC4577">
          <w:rPr>
            <w:noProof/>
            <w:webHidden/>
          </w:rPr>
          <w:instrText xml:space="preserve"> PAGEREF _Toc479975032 \h </w:instrText>
        </w:r>
        <w:r w:rsidR="00EC4577">
          <w:rPr>
            <w:noProof/>
            <w:webHidden/>
          </w:rPr>
        </w:r>
        <w:r w:rsidR="00EC4577">
          <w:rPr>
            <w:noProof/>
            <w:webHidden/>
          </w:rPr>
          <w:fldChar w:fldCharType="separate"/>
        </w:r>
        <w:r w:rsidR="00EC4577">
          <w:rPr>
            <w:noProof/>
            <w:webHidden/>
          </w:rPr>
          <w:t>4</w:t>
        </w:r>
        <w:r w:rsidR="00EC4577">
          <w:rPr>
            <w:noProof/>
            <w:webHidden/>
          </w:rPr>
          <w:fldChar w:fldCharType="end"/>
        </w:r>
      </w:hyperlink>
    </w:p>
    <w:p w14:paraId="166AB8DA" w14:textId="77777777" w:rsidR="00EC4577" w:rsidRDefault="009D423D">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479975033" w:history="1">
        <w:r w:rsidR="00EC4577" w:rsidRPr="00B07E10">
          <w:rPr>
            <w:rStyle w:val="Hyperlink"/>
            <w:noProof/>
            <w:lang w:val="it-IT"/>
          </w:rPr>
          <w:t>3.3.</w:t>
        </w:r>
        <w:r w:rsidR="00EC4577">
          <w:rPr>
            <w:rFonts w:asciiTheme="minorHAnsi" w:eastAsiaTheme="minorEastAsia" w:hAnsiTheme="minorHAnsi" w:cstheme="minorBidi"/>
            <w:smallCaps w:val="0"/>
            <w:noProof/>
            <w:sz w:val="22"/>
            <w:szCs w:val="22"/>
            <w:lang w:val="hr-HR" w:eastAsia="hr-HR"/>
          </w:rPr>
          <w:tab/>
        </w:r>
        <w:r w:rsidR="00EC4577" w:rsidRPr="00B07E10">
          <w:rPr>
            <w:rStyle w:val="Hyperlink"/>
            <w:noProof/>
            <w:lang w:val="it-IT"/>
          </w:rPr>
          <w:t>Stoccaggio e manipolazione di sostanze pericolose</w:t>
        </w:r>
        <w:r w:rsidR="00EC4577">
          <w:rPr>
            <w:noProof/>
            <w:webHidden/>
          </w:rPr>
          <w:tab/>
        </w:r>
        <w:r w:rsidR="00EC4577">
          <w:rPr>
            <w:noProof/>
            <w:webHidden/>
          </w:rPr>
          <w:fldChar w:fldCharType="begin"/>
        </w:r>
        <w:r w:rsidR="00EC4577">
          <w:rPr>
            <w:noProof/>
            <w:webHidden/>
          </w:rPr>
          <w:instrText xml:space="preserve"> PAGEREF _Toc479975033 \h </w:instrText>
        </w:r>
        <w:r w:rsidR="00EC4577">
          <w:rPr>
            <w:noProof/>
            <w:webHidden/>
          </w:rPr>
        </w:r>
        <w:r w:rsidR="00EC4577">
          <w:rPr>
            <w:noProof/>
            <w:webHidden/>
          </w:rPr>
          <w:fldChar w:fldCharType="separate"/>
        </w:r>
        <w:r w:rsidR="00EC4577">
          <w:rPr>
            <w:noProof/>
            <w:webHidden/>
          </w:rPr>
          <w:t>4</w:t>
        </w:r>
        <w:r w:rsidR="00EC4577">
          <w:rPr>
            <w:noProof/>
            <w:webHidden/>
          </w:rPr>
          <w:fldChar w:fldCharType="end"/>
        </w:r>
      </w:hyperlink>
    </w:p>
    <w:p w14:paraId="1742462F" w14:textId="77777777" w:rsidR="00EC4577" w:rsidRDefault="009D423D">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479975034" w:history="1">
        <w:r w:rsidR="00EC4577" w:rsidRPr="00B07E10">
          <w:rPr>
            <w:rStyle w:val="Hyperlink"/>
            <w:noProof/>
            <w:lang w:val="it-IT"/>
          </w:rPr>
          <w:t>3.3.1.</w:t>
        </w:r>
        <w:r w:rsidR="00EC4577">
          <w:rPr>
            <w:rFonts w:asciiTheme="minorHAnsi" w:eastAsiaTheme="minorEastAsia" w:hAnsiTheme="minorHAnsi" w:cstheme="minorBidi"/>
            <w:i w:val="0"/>
            <w:iCs w:val="0"/>
            <w:noProof/>
            <w:sz w:val="22"/>
            <w:szCs w:val="22"/>
            <w:lang w:val="hr-HR" w:eastAsia="hr-HR"/>
          </w:rPr>
          <w:tab/>
        </w:r>
        <w:r w:rsidR="00EC4577" w:rsidRPr="00B07E10">
          <w:rPr>
            <w:rStyle w:val="Hyperlink"/>
            <w:noProof/>
            <w:lang w:val="it-IT"/>
          </w:rPr>
          <w:t>Magazzino</w:t>
        </w:r>
        <w:r w:rsidR="00EC4577">
          <w:rPr>
            <w:noProof/>
            <w:webHidden/>
          </w:rPr>
          <w:tab/>
        </w:r>
        <w:r w:rsidR="00EC4577">
          <w:rPr>
            <w:noProof/>
            <w:webHidden/>
          </w:rPr>
          <w:fldChar w:fldCharType="begin"/>
        </w:r>
        <w:r w:rsidR="00EC4577">
          <w:rPr>
            <w:noProof/>
            <w:webHidden/>
          </w:rPr>
          <w:instrText xml:space="preserve"> PAGEREF _Toc479975034 \h </w:instrText>
        </w:r>
        <w:r w:rsidR="00EC4577">
          <w:rPr>
            <w:noProof/>
            <w:webHidden/>
          </w:rPr>
        </w:r>
        <w:r w:rsidR="00EC4577">
          <w:rPr>
            <w:noProof/>
            <w:webHidden/>
          </w:rPr>
          <w:fldChar w:fldCharType="separate"/>
        </w:r>
        <w:r w:rsidR="00EC4577">
          <w:rPr>
            <w:noProof/>
            <w:webHidden/>
          </w:rPr>
          <w:t>4</w:t>
        </w:r>
        <w:r w:rsidR="00EC4577">
          <w:rPr>
            <w:noProof/>
            <w:webHidden/>
          </w:rPr>
          <w:fldChar w:fldCharType="end"/>
        </w:r>
      </w:hyperlink>
    </w:p>
    <w:p w14:paraId="648B3B62" w14:textId="77777777" w:rsidR="00EC4577" w:rsidRDefault="009D423D">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479975035" w:history="1">
        <w:r w:rsidR="00EC4577" w:rsidRPr="00B07E10">
          <w:rPr>
            <w:rStyle w:val="Hyperlink"/>
            <w:noProof/>
            <w:lang w:val="it-IT"/>
          </w:rPr>
          <w:t>3.3.2.</w:t>
        </w:r>
        <w:r w:rsidR="00EC4577">
          <w:rPr>
            <w:rFonts w:asciiTheme="minorHAnsi" w:eastAsiaTheme="minorEastAsia" w:hAnsiTheme="minorHAnsi" w:cstheme="minorBidi"/>
            <w:i w:val="0"/>
            <w:iCs w:val="0"/>
            <w:noProof/>
            <w:sz w:val="22"/>
            <w:szCs w:val="22"/>
            <w:lang w:val="hr-HR" w:eastAsia="hr-HR"/>
          </w:rPr>
          <w:tab/>
        </w:r>
        <w:r w:rsidR="00EC4577" w:rsidRPr="00B07E10">
          <w:rPr>
            <w:rStyle w:val="Hyperlink"/>
            <w:noProof/>
            <w:lang w:val="it-IT"/>
          </w:rPr>
          <w:t>Dispositivi di Protezione Individuale (DPI)</w:t>
        </w:r>
        <w:r w:rsidR="00EC4577">
          <w:rPr>
            <w:noProof/>
            <w:webHidden/>
          </w:rPr>
          <w:tab/>
        </w:r>
        <w:r w:rsidR="00EC4577">
          <w:rPr>
            <w:noProof/>
            <w:webHidden/>
          </w:rPr>
          <w:fldChar w:fldCharType="begin"/>
        </w:r>
        <w:r w:rsidR="00EC4577">
          <w:rPr>
            <w:noProof/>
            <w:webHidden/>
          </w:rPr>
          <w:instrText xml:space="preserve"> PAGEREF _Toc479975035 \h </w:instrText>
        </w:r>
        <w:r w:rsidR="00EC4577">
          <w:rPr>
            <w:noProof/>
            <w:webHidden/>
          </w:rPr>
        </w:r>
        <w:r w:rsidR="00EC4577">
          <w:rPr>
            <w:noProof/>
            <w:webHidden/>
          </w:rPr>
          <w:fldChar w:fldCharType="separate"/>
        </w:r>
        <w:r w:rsidR="00EC4577">
          <w:rPr>
            <w:noProof/>
            <w:webHidden/>
          </w:rPr>
          <w:t>5</w:t>
        </w:r>
        <w:r w:rsidR="00EC4577">
          <w:rPr>
            <w:noProof/>
            <w:webHidden/>
          </w:rPr>
          <w:fldChar w:fldCharType="end"/>
        </w:r>
      </w:hyperlink>
    </w:p>
    <w:p w14:paraId="4C72154A" w14:textId="77777777" w:rsidR="00EC4577" w:rsidRDefault="009D423D">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479975036" w:history="1">
        <w:r w:rsidR="00EC4577" w:rsidRPr="00B07E10">
          <w:rPr>
            <w:rStyle w:val="Hyperlink"/>
            <w:noProof/>
            <w:lang w:val="it-IT"/>
          </w:rPr>
          <w:t>3.4.</w:t>
        </w:r>
        <w:r w:rsidR="00EC4577">
          <w:rPr>
            <w:rFonts w:asciiTheme="minorHAnsi" w:eastAsiaTheme="minorEastAsia" w:hAnsiTheme="minorHAnsi" w:cstheme="minorBidi"/>
            <w:smallCaps w:val="0"/>
            <w:noProof/>
            <w:sz w:val="22"/>
            <w:szCs w:val="22"/>
            <w:lang w:val="hr-HR" w:eastAsia="hr-HR"/>
          </w:rPr>
          <w:tab/>
        </w:r>
        <w:r w:rsidR="00EC4577" w:rsidRPr="00B07E10">
          <w:rPr>
            <w:rStyle w:val="Hyperlink"/>
            <w:noProof/>
            <w:lang w:val="it-IT"/>
          </w:rPr>
          <w:t>Trasporto di sostanze pericolose</w:t>
        </w:r>
        <w:r w:rsidR="00EC4577">
          <w:rPr>
            <w:noProof/>
            <w:webHidden/>
          </w:rPr>
          <w:tab/>
        </w:r>
        <w:r w:rsidR="00EC4577">
          <w:rPr>
            <w:noProof/>
            <w:webHidden/>
          </w:rPr>
          <w:fldChar w:fldCharType="begin"/>
        </w:r>
        <w:r w:rsidR="00EC4577">
          <w:rPr>
            <w:noProof/>
            <w:webHidden/>
          </w:rPr>
          <w:instrText xml:space="preserve"> PAGEREF _Toc479975036 \h </w:instrText>
        </w:r>
        <w:r w:rsidR="00EC4577">
          <w:rPr>
            <w:noProof/>
            <w:webHidden/>
          </w:rPr>
        </w:r>
        <w:r w:rsidR="00EC4577">
          <w:rPr>
            <w:noProof/>
            <w:webHidden/>
          </w:rPr>
          <w:fldChar w:fldCharType="separate"/>
        </w:r>
        <w:r w:rsidR="00EC4577">
          <w:rPr>
            <w:noProof/>
            <w:webHidden/>
          </w:rPr>
          <w:t>5</w:t>
        </w:r>
        <w:r w:rsidR="00EC4577">
          <w:rPr>
            <w:noProof/>
            <w:webHidden/>
          </w:rPr>
          <w:fldChar w:fldCharType="end"/>
        </w:r>
      </w:hyperlink>
    </w:p>
    <w:p w14:paraId="4FA786EE" w14:textId="77777777" w:rsidR="00EC4577" w:rsidRDefault="009D423D">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479975037" w:history="1">
        <w:r w:rsidR="00EC4577" w:rsidRPr="00B07E10">
          <w:rPr>
            <w:rStyle w:val="Hyperlink"/>
            <w:noProof/>
            <w:lang w:val="it-IT"/>
          </w:rPr>
          <w:t>3.5.</w:t>
        </w:r>
        <w:r w:rsidR="00EC4577">
          <w:rPr>
            <w:rFonts w:asciiTheme="minorHAnsi" w:eastAsiaTheme="minorEastAsia" w:hAnsiTheme="minorHAnsi" w:cstheme="minorBidi"/>
            <w:smallCaps w:val="0"/>
            <w:noProof/>
            <w:sz w:val="22"/>
            <w:szCs w:val="22"/>
            <w:lang w:val="hr-HR" w:eastAsia="hr-HR"/>
          </w:rPr>
          <w:tab/>
        </w:r>
        <w:r w:rsidR="00EC4577" w:rsidRPr="00B07E10">
          <w:rPr>
            <w:rStyle w:val="Hyperlink"/>
            <w:noProof/>
            <w:lang w:val="it-IT"/>
          </w:rPr>
          <w:t>Formazione</w:t>
        </w:r>
        <w:r w:rsidR="00EC4577">
          <w:rPr>
            <w:noProof/>
            <w:webHidden/>
          </w:rPr>
          <w:tab/>
        </w:r>
        <w:r w:rsidR="00EC4577">
          <w:rPr>
            <w:noProof/>
            <w:webHidden/>
          </w:rPr>
          <w:fldChar w:fldCharType="begin"/>
        </w:r>
        <w:r w:rsidR="00EC4577">
          <w:rPr>
            <w:noProof/>
            <w:webHidden/>
          </w:rPr>
          <w:instrText xml:space="preserve"> PAGEREF _Toc479975037 \h </w:instrText>
        </w:r>
        <w:r w:rsidR="00EC4577">
          <w:rPr>
            <w:noProof/>
            <w:webHidden/>
          </w:rPr>
        </w:r>
        <w:r w:rsidR="00EC4577">
          <w:rPr>
            <w:noProof/>
            <w:webHidden/>
          </w:rPr>
          <w:fldChar w:fldCharType="separate"/>
        </w:r>
        <w:r w:rsidR="00EC4577">
          <w:rPr>
            <w:noProof/>
            <w:webHidden/>
          </w:rPr>
          <w:t>5</w:t>
        </w:r>
        <w:r w:rsidR="00EC4577">
          <w:rPr>
            <w:noProof/>
            <w:webHidden/>
          </w:rPr>
          <w:fldChar w:fldCharType="end"/>
        </w:r>
      </w:hyperlink>
    </w:p>
    <w:p w14:paraId="68F04A80" w14:textId="77777777" w:rsidR="00EC4577" w:rsidRDefault="009D423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479975038" w:history="1">
        <w:r w:rsidR="00EC4577" w:rsidRPr="00B07E10">
          <w:rPr>
            <w:rStyle w:val="Hyperlink"/>
            <w:noProof/>
            <w:lang w:val="it-IT"/>
          </w:rPr>
          <w:t>4.</w:t>
        </w:r>
        <w:r w:rsidR="00EC4577">
          <w:rPr>
            <w:rFonts w:asciiTheme="minorHAnsi" w:eastAsiaTheme="minorEastAsia" w:hAnsiTheme="minorHAnsi" w:cstheme="minorBidi"/>
            <w:b w:val="0"/>
            <w:bCs w:val="0"/>
            <w:caps w:val="0"/>
            <w:noProof/>
            <w:sz w:val="22"/>
            <w:szCs w:val="22"/>
            <w:lang w:val="hr-HR" w:eastAsia="hr-HR"/>
          </w:rPr>
          <w:tab/>
        </w:r>
        <w:r w:rsidR="00EC4577" w:rsidRPr="00B07E10">
          <w:rPr>
            <w:rStyle w:val="Hyperlink"/>
            <w:noProof/>
            <w:lang w:val="it-IT"/>
          </w:rPr>
          <w:t>Gestire le registrazioni sulla base di questo documento</w:t>
        </w:r>
        <w:r w:rsidR="00EC4577">
          <w:rPr>
            <w:noProof/>
            <w:webHidden/>
          </w:rPr>
          <w:tab/>
        </w:r>
        <w:r w:rsidR="00EC4577">
          <w:rPr>
            <w:noProof/>
            <w:webHidden/>
          </w:rPr>
          <w:fldChar w:fldCharType="begin"/>
        </w:r>
        <w:r w:rsidR="00EC4577">
          <w:rPr>
            <w:noProof/>
            <w:webHidden/>
          </w:rPr>
          <w:instrText xml:space="preserve"> PAGEREF _Toc479975038 \h </w:instrText>
        </w:r>
        <w:r w:rsidR="00EC4577">
          <w:rPr>
            <w:noProof/>
            <w:webHidden/>
          </w:rPr>
        </w:r>
        <w:r w:rsidR="00EC4577">
          <w:rPr>
            <w:noProof/>
            <w:webHidden/>
          </w:rPr>
          <w:fldChar w:fldCharType="separate"/>
        </w:r>
        <w:r w:rsidR="00EC4577">
          <w:rPr>
            <w:noProof/>
            <w:webHidden/>
          </w:rPr>
          <w:t>6</w:t>
        </w:r>
        <w:r w:rsidR="00EC4577">
          <w:rPr>
            <w:noProof/>
            <w:webHidden/>
          </w:rPr>
          <w:fldChar w:fldCharType="end"/>
        </w:r>
      </w:hyperlink>
    </w:p>
    <w:p w14:paraId="261FCFC9" w14:textId="77777777" w:rsidR="007C3F3D" w:rsidRPr="00CE4519" w:rsidRDefault="007D7859">
      <w:pPr>
        <w:rPr>
          <w:lang w:val="it-IT"/>
        </w:rPr>
      </w:pPr>
      <w:r w:rsidRPr="00CE4519">
        <w:rPr>
          <w:lang w:val="it-IT"/>
        </w:rPr>
        <w:fldChar w:fldCharType="end"/>
      </w:r>
    </w:p>
    <w:p w14:paraId="2D73208C" w14:textId="77777777" w:rsidR="00AE035F" w:rsidRPr="00CE4519" w:rsidRDefault="00AE035F" w:rsidP="00AE035F">
      <w:pPr>
        <w:rPr>
          <w:lang w:val="it-IT"/>
        </w:rPr>
      </w:pPr>
    </w:p>
    <w:p w14:paraId="34B45C1F" w14:textId="77777777" w:rsidR="00AE035F" w:rsidRPr="00CE4519" w:rsidRDefault="00AE035F" w:rsidP="00AE035F">
      <w:pPr>
        <w:rPr>
          <w:lang w:val="it-IT"/>
        </w:rPr>
      </w:pPr>
    </w:p>
    <w:p w14:paraId="063EF31F" w14:textId="77777777" w:rsidR="00AE035F" w:rsidRPr="00CE4519" w:rsidRDefault="00AE035F" w:rsidP="00AE035F">
      <w:pPr>
        <w:rPr>
          <w:lang w:val="it-IT"/>
        </w:rPr>
      </w:pPr>
    </w:p>
    <w:p w14:paraId="3801A848" w14:textId="77777777" w:rsidR="00944C73" w:rsidRPr="00CE4519" w:rsidRDefault="00175092" w:rsidP="00944C73">
      <w:pPr>
        <w:pStyle w:val="Heading1"/>
        <w:rPr>
          <w:lang w:val="it-IT"/>
        </w:rPr>
      </w:pPr>
      <w:r w:rsidRPr="00CE4519">
        <w:rPr>
          <w:lang w:val="it-IT"/>
        </w:rPr>
        <w:br w:type="page"/>
      </w:r>
      <w:bookmarkStart w:id="4" w:name="_Toc352147458"/>
      <w:bookmarkStart w:id="5" w:name="_Toc479022998"/>
      <w:bookmarkStart w:id="6" w:name="_Toc353227202"/>
      <w:bookmarkStart w:id="7" w:name="_Toc479975025"/>
      <w:bookmarkStart w:id="8" w:name="_Toc263078249"/>
      <w:r w:rsidR="00944C73" w:rsidRPr="00CE4519">
        <w:rPr>
          <w:lang w:val="it-IT"/>
        </w:rPr>
        <w:lastRenderedPageBreak/>
        <w:t>S</w:t>
      </w:r>
      <w:r w:rsidR="00944C73" w:rsidRPr="00CE4519">
        <w:rPr>
          <w:noProof/>
          <w:lang w:val="it-IT"/>
        </w:rPr>
        <w:t>copo, campo di applicazione e destinatari</w:t>
      </w:r>
      <w:bookmarkEnd w:id="4"/>
      <w:bookmarkEnd w:id="5"/>
      <w:bookmarkEnd w:id="6"/>
      <w:bookmarkEnd w:id="7"/>
    </w:p>
    <w:p w14:paraId="32A19897" w14:textId="77777777" w:rsidR="00944C73" w:rsidRPr="00CE4519" w:rsidRDefault="00944C73" w:rsidP="00944C73">
      <w:pPr>
        <w:rPr>
          <w:lang w:val="it-IT"/>
        </w:rPr>
      </w:pPr>
      <w:r w:rsidRPr="00CE4519">
        <w:rPr>
          <w:lang w:val="it-IT"/>
        </w:rPr>
        <w:t>Scopo di questo documento è di definire il processo di etichettatura e gestione di sostanze pericolose fornite da organizzazioni esterne.</w:t>
      </w:r>
    </w:p>
    <w:p w14:paraId="7C67A8CD" w14:textId="77777777" w:rsidR="00944C73" w:rsidRPr="00CE4519" w:rsidRDefault="00944C73" w:rsidP="00944C73">
      <w:pPr>
        <w:rPr>
          <w:lang w:val="it-IT"/>
        </w:rPr>
      </w:pPr>
      <w:r w:rsidRPr="00CE4519">
        <w:rPr>
          <w:lang w:val="it-IT"/>
        </w:rPr>
        <w:t>Il presente documento si applica a tutte le attività e i processi di [nome dell’organizzazione] in cui siano utilizzate o prodotte sostanze pericolose per la salute.</w:t>
      </w:r>
    </w:p>
    <w:p w14:paraId="2FC3B969" w14:textId="77777777" w:rsidR="00944C73" w:rsidRPr="00CE4519" w:rsidRDefault="00944C73" w:rsidP="00944C73">
      <w:pPr>
        <w:rPr>
          <w:lang w:val="it-IT"/>
        </w:rPr>
      </w:pPr>
      <w:r w:rsidRPr="00CE4519">
        <w:rPr>
          <w:lang w:val="it-IT"/>
        </w:rPr>
        <w:t>I destinatari di questo documento sono tutti gli impiegati di [nome dell’organizzazione] con una potenziale esposizione a sostanze pericolose per la salute.</w:t>
      </w:r>
    </w:p>
    <w:bookmarkEnd w:id="8"/>
    <w:p w14:paraId="02ACAB38" w14:textId="77777777" w:rsidR="00AE035F" w:rsidRPr="00CE4519" w:rsidRDefault="00AE035F" w:rsidP="00AE035F">
      <w:pPr>
        <w:rPr>
          <w:lang w:val="it-IT"/>
        </w:rPr>
      </w:pPr>
    </w:p>
    <w:p w14:paraId="35312E0E" w14:textId="77777777" w:rsidR="00944C73" w:rsidRPr="00CE4519" w:rsidRDefault="00944C73" w:rsidP="00944C73">
      <w:pPr>
        <w:pStyle w:val="Heading1"/>
        <w:rPr>
          <w:lang w:val="it-IT"/>
        </w:rPr>
      </w:pPr>
      <w:bookmarkStart w:id="9" w:name="_Toc262723258"/>
      <w:bookmarkStart w:id="10" w:name="_Toc267048914"/>
      <w:bookmarkStart w:id="11" w:name="_Toc352075621"/>
      <w:bookmarkStart w:id="12" w:name="_Toc352147459"/>
      <w:bookmarkStart w:id="13" w:name="_Toc479022999"/>
      <w:bookmarkStart w:id="14" w:name="_Toc353227203"/>
      <w:bookmarkStart w:id="15" w:name="_Toc353232700"/>
      <w:bookmarkStart w:id="16" w:name="_Toc479975026"/>
      <w:r w:rsidRPr="00CE4519">
        <w:rPr>
          <w:lang w:val="it-IT"/>
        </w:rPr>
        <w:t>Documenti di riferimento</w:t>
      </w:r>
      <w:bookmarkEnd w:id="9"/>
      <w:bookmarkEnd w:id="10"/>
      <w:bookmarkEnd w:id="11"/>
      <w:bookmarkEnd w:id="12"/>
      <w:bookmarkEnd w:id="13"/>
      <w:bookmarkEnd w:id="14"/>
      <w:bookmarkEnd w:id="15"/>
      <w:bookmarkEnd w:id="16"/>
    </w:p>
    <w:p w14:paraId="3AC09718" w14:textId="77777777" w:rsidR="00944C73" w:rsidRPr="00CE4519" w:rsidRDefault="00944C73" w:rsidP="00944C73">
      <w:pPr>
        <w:numPr>
          <w:ilvl w:val="0"/>
          <w:numId w:val="4"/>
        </w:numPr>
        <w:spacing w:after="0"/>
        <w:rPr>
          <w:lang w:val="it-IT"/>
        </w:rPr>
      </w:pPr>
      <w:r w:rsidRPr="00CE4519">
        <w:rPr>
          <w:lang w:val="it-IT"/>
        </w:rPr>
        <w:t>La norma ISO 14001:2015, paragrafo 8.1</w:t>
      </w:r>
    </w:p>
    <w:p w14:paraId="0971538E" w14:textId="77777777" w:rsidR="00944C73" w:rsidRPr="00CE4519" w:rsidRDefault="00944C73" w:rsidP="00944C73">
      <w:pPr>
        <w:numPr>
          <w:ilvl w:val="0"/>
          <w:numId w:val="4"/>
        </w:numPr>
        <w:spacing w:after="0"/>
        <w:rPr>
          <w:lang w:val="it-IT"/>
        </w:rPr>
      </w:pPr>
      <w:r w:rsidRPr="00CE4519">
        <w:rPr>
          <w:lang w:val="it-IT"/>
        </w:rPr>
        <w:t xml:space="preserve">Manuale Ambientale </w:t>
      </w:r>
    </w:p>
    <w:p w14:paraId="5B9F2E46" w14:textId="77777777" w:rsidR="00944C73" w:rsidRPr="00CE4519" w:rsidRDefault="00944C73" w:rsidP="00944C73">
      <w:pPr>
        <w:numPr>
          <w:ilvl w:val="0"/>
          <w:numId w:val="4"/>
        </w:numPr>
        <w:spacing w:after="0"/>
        <w:rPr>
          <w:lang w:val="it-IT"/>
        </w:rPr>
      </w:pPr>
      <w:r w:rsidRPr="00CE4519">
        <w:rPr>
          <w:lang w:val="it-IT"/>
        </w:rPr>
        <w:t>Politica Ambientale</w:t>
      </w:r>
    </w:p>
    <w:p w14:paraId="04BF1C68" w14:textId="77777777" w:rsidR="00944C73" w:rsidRPr="00CE4519" w:rsidRDefault="00944C73" w:rsidP="00944C73">
      <w:pPr>
        <w:numPr>
          <w:ilvl w:val="0"/>
          <w:numId w:val="4"/>
        </w:numPr>
        <w:spacing w:after="0"/>
        <w:rPr>
          <w:lang w:val="it-IT"/>
        </w:rPr>
      </w:pPr>
      <w:r w:rsidRPr="00CE4519">
        <w:rPr>
          <w:lang w:val="it-IT"/>
        </w:rPr>
        <w:t>La Procedura per l’Identificazione e Valutazione degli Aspetti Ambientali</w:t>
      </w:r>
    </w:p>
    <w:p w14:paraId="32B1879E" w14:textId="77777777" w:rsidR="00944C73" w:rsidRPr="00CE4519" w:rsidRDefault="00944C73" w:rsidP="00944C73">
      <w:pPr>
        <w:numPr>
          <w:ilvl w:val="0"/>
          <w:numId w:val="4"/>
        </w:numPr>
        <w:spacing w:after="0"/>
        <w:rPr>
          <w:lang w:val="it-IT"/>
        </w:rPr>
      </w:pPr>
      <w:r w:rsidRPr="00CE4519">
        <w:rPr>
          <w:lang w:val="it-IT"/>
        </w:rPr>
        <w:t>La Procedura per il Controllo Operativo e gli Aspetti Ambientali Significativi</w:t>
      </w:r>
    </w:p>
    <w:p w14:paraId="5FAC76F6" w14:textId="77777777" w:rsidR="00944C73" w:rsidRPr="00CE4519" w:rsidRDefault="00944C73" w:rsidP="00944C73">
      <w:pPr>
        <w:numPr>
          <w:ilvl w:val="0"/>
          <w:numId w:val="4"/>
        </w:numPr>
        <w:spacing w:after="0"/>
        <w:rPr>
          <w:lang w:val="it-IT"/>
        </w:rPr>
      </w:pPr>
      <w:r w:rsidRPr="00CE4519">
        <w:rPr>
          <w:lang w:val="it-IT"/>
        </w:rPr>
        <w:t>L’Elenco delle Parti Interessate, dei Requisiti Legali e di Altra Natura</w:t>
      </w:r>
    </w:p>
    <w:p w14:paraId="765CAEE7" w14:textId="77777777" w:rsidR="00944C73" w:rsidRPr="00CE4519" w:rsidRDefault="00944C73" w:rsidP="00AE035F">
      <w:pPr>
        <w:rPr>
          <w:lang w:val="it-IT"/>
        </w:rPr>
      </w:pPr>
    </w:p>
    <w:p w14:paraId="5CAED791" w14:textId="77777777" w:rsidR="00AE035F" w:rsidRPr="00CE4519" w:rsidRDefault="00944C73" w:rsidP="00AE035F">
      <w:pPr>
        <w:pStyle w:val="Heading1"/>
        <w:rPr>
          <w:lang w:val="it-IT"/>
        </w:rPr>
      </w:pPr>
      <w:bookmarkStart w:id="17" w:name="_Toc479975027"/>
      <w:r w:rsidRPr="00CE4519">
        <w:rPr>
          <w:lang w:val="it-IT"/>
        </w:rPr>
        <w:t>Gestione di sostanze pericolose</w:t>
      </w:r>
      <w:bookmarkEnd w:id="17"/>
    </w:p>
    <w:p w14:paraId="3A90B50F" w14:textId="77777777" w:rsidR="007D4BA1" w:rsidRPr="00CE4519" w:rsidRDefault="00944C73" w:rsidP="00B668F3">
      <w:pPr>
        <w:pStyle w:val="Heading2"/>
        <w:rPr>
          <w:lang w:val="it-IT"/>
        </w:rPr>
      </w:pPr>
      <w:bookmarkStart w:id="18" w:name="_Toc479975028"/>
      <w:r w:rsidRPr="00CE4519">
        <w:rPr>
          <w:lang w:val="it-IT"/>
        </w:rPr>
        <w:t>Informazioni che devono essere fornite dal fornitore</w:t>
      </w:r>
      <w:bookmarkEnd w:id="18"/>
    </w:p>
    <w:p w14:paraId="6774F6B2" w14:textId="1D3C2200" w:rsidR="00080140" w:rsidRPr="00CE4519" w:rsidRDefault="00B668F3" w:rsidP="00080140">
      <w:pPr>
        <w:rPr>
          <w:lang w:val="it-IT"/>
        </w:rPr>
      </w:pPr>
      <w:r w:rsidRPr="00CE4519">
        <w:rPr>
          <w:lang w:val="it-IT"/>
        </w:rPr>
        <w:t>[</w:t>
      </w:r>
      <w:r w:rsidR="00080140" w:rsidRPr="00CE4519">
        <w:rPr>
          <w:lang w:val="it-IT"/>
        </w:rPr>
        <w:t>Funzione</w:t>
      </w:r>
      <w:r w:rsidRPr="00CE4519">
        <w:rPr>
          <w:lang w:val="it-IT"/>
        </w:rPr>
        <w:t xml:space="preserve">] </w:t>
      </w:r>
      <w:r w:rsidR="00080140" w:rsidRPr="00CE4519">
        <w:rPr>
          <w:lang w:val="it-IT"/>
        </w:rPr>
        <w:t>deve assicurare che il fornitore fornisca le informazioni necessarie nella forma corretta. I fornitori devono avere disponibili le schede di sicurezza per tutte le sostanze pericolose che essi forniscono.</w:t>
      </w:r>
    </w:p>
    <w:p w14:paraId="0D28F07F" w14:textId="441B9097" w:rsidR="00080140" w:rsidRPr="00CE4519" w:rsidRDefault="00080140" w:rsidP="00080140">
      <w:pPr>
        <w:rPr>
          <w:lang w:val="it-IT"/>
        </w:rPr>
      </w:pPr>
      <w:r w:rsidRPr="00CE4519">
        <w:rPr>
          <w:lang w:val="it-IT"/>
        </w:rPr>
        <w:t>Lo scopo dell</w:t>
      </w:r>
      <w:r w:rsidR="006F2568">
        <w:rPr>
          <w:lang w:val="it-IT"/>
        </w:rPr>
        <w:t>e</w:t>
      </w:r>
      <w:r w:rsidRPr="00CE4519">
        <w:rPr>
          <w:lang w:val="it-IT"/>
        </w:rPr>
        <w:t xml:space="preserve"> schede di sicurezza è quello di fornire le informazioni necessarie per consentire di maneggiare le sostanze pericolose utilizzate sul lavoro. La scheda di sicurezza di una sostanza descrive la sua identità, fornisce informazioni relative ai rischi per la salute, alle precauzioni per l'uso e la manipolazione, lo smaltimento e le informazioni per la risposta alle emergenze.</w:t>
      </w:r>
    </w:p>
    <w:p w14:paraId="51FAF82F" w14:textId="02120F03" w:rsidR="00491F25" w:rsidRPr="00CE4519" w:rsidRDefault="00080140" w:rsidP="00491F25">
      <w:pPr>
        <w:rPr>
          <w:lang w:val="it-IT"/>
        </w:rPr>
      </w:pPr>
      <w:r w:rsidRPr="00CE4519">
        <w:rPr>
          <w:lang w:val="it-IT"/>
        </w:rPr>
        <w:t>I fornitori dovrebbero garantire che qualsiasi contenitore fornito per l'u</w:t>
      </w:r>
      <w:r w:rsidR="001E168B">
        <w:rPr>
          <w:lang w:val="it-IT"/>
        </w:rPr>
        <w:t>tilizz</w:t>
      </w:r>
      <w:r w:rsidRPr="00CE4519">
        <w:rPr>
          <w:lang w:val="it-IT"/>
        </w:rPr>
        <w:t>o in un luogo di lavoro riporti informazioni sufficienti per l'uso sicuro del prodotto in esso contenuto, e che sia eti</w:t>
      </w:r>
      <w:r w:rsidR="004F7719">
        <w:rPr>
          <w:lang w:val="it-IT"/>
        </w:rPr>
        <w:t xml:space="preserve">chettato in modo da consentire </w:t>
      </w:r>
      <w:r w:rsidRPr="00CE4519">
        <w:rPr>
          <w:lang w:val="it-IT"/>
        </w:rPr>
        <w:t xml:space="preserve">una pronta identificazione del prodotto. </w:t>
      </w:r>
    </w:p>
    <w:p w14:paraId="406FAC13" w14:textId="033B4F35" w:rsidR="00191E10" w:rsidRDefault="00191E10" w:rsidP="00191E10">
      <w:pPr>
        <w:pStyle w:val="Heading2"/>
        <w:rPr>
          <w:lang w:val="it-IT"/>
        </w:rPr>
      </w:pPr>
      <w:bookmarkStart w:id="19" w:name="_Toc479975029"/>
      <w:r w:rsidRPr="00CE4519">
        <w:rPr>
          <w:lang w:val="it-IT"/>
        </w:rPr>
        <w:t>Informazioni da fornire sul luogo di lavoro</w:t>
      </w:r>
      <w:bookmarkEnd w:id="19"/>
    </w:p>
    <w:p w14:paraId="6F28ACF2" w14:textId="77777777" w:rsidR="00AE1226" w:rsidRDefault="00AE1226" w:rsidP="00AE1226">
      <w:pPr>
        <w:spacing w:after="0"/>
        <w:jc w:val="center"/>
        <w:rPr>
          <w:lang w:val="it-IT"/>
        </w:rPr>
      </w:pPr>
      <w:r w:rsidRPr="00A773C9">
        <w:rPr>
          <w:lang w:val="it-IT"/>
        </w:rPr>
        <w:t>** FINE DELL’ANTEPRIMA GRATUITA **</w:t>
      </w:r>
    </w:p>
    <w:p w14:paraId="067FB628" w14:textId="77777777" w:rsidR="00AE1226" w:rsidRDefault="00AE1226" w:rsidP="00AE1226">
      <w:pPr>
        <w:spacing w:after="0"/>
        <w:jc w:val="center"/>
        <w:rPr>
          <w:lang w:val="it-IT"/>
        </w:rPr>
      </w:pPr>
    </w:p>
    <w:p w14:paraId="690CA3DA" w14:textId="37FC224E" w:rsidR="00AE1226" w:rsidRPr="00403095" w:rsidRDefault="00AE1226" w:rsidP="00403095">
      <w:pPr>
        <w:spacing w:after="0" w:line="240" w:lineRule="auto"/>
        <w:jc w:val="center"/>
        <w:rPr>
          <w:rFonts w:eastAsia="Times New Roman" w:cs="Calibri"/>
          <w:color w:val="9C5700"/>
          <w:lang w:val="hr-HR" w:eastAsia="hr-HR"/>
        </w:rPr>
      </w:pPr>
      <w:r w:rsidRPr="00A773C9">
        <w:rPr>
          <w:lang w:val="it-IT"/>
        </w:rPr>
        <w:t xml:space="preserve">Per </w:t>
      </w:r>
      <w:r>
        <w:rPr>
          <w:lang w:val="it-IT"/>
        </w:rPr>
        <w:t>scaricare la versione completa di questo documento, clicca qui:</w:t>
      </w:r>
      <w:r>
        <w:rPr>
          <w:lang w:val="it-IT"/>
        </w:rPr>
        <w:br/>
      </w:r>
      <w:bookmarkStart w:id="20" w:name="_GoBack"/>
      <w:bookmarkEnd w:id="20"/>
      <w:r w:rsidR="00403095">
        <w:rPr>
          <w:rFonts w:eastAsia="Times New Roman" w:cs="Calibri"/>
          <w:color w:val="9C5700"/>
          <w:lang w:val="hr-HR" w:eastAsia="hr-HR"/>
        </w:rPr>
        <w:fldChar w:fldCharType="begin"/>
      </w:r>
      <w:r w:rsidR="00403095">
        <w:rPr>
          <w:rFonts w:eastAsia="Times New Roman" w:cs="Calibri"/>
          <w:color w:val="9C5700"/>
          <w:lang w:val="hr-HR" w:eastAsia="hr-HR"/>
        </w:rPr>
        <w:instrText xml:space="preserve"> HYPERLINK "</w:instrText>
      </w:r>
      <w:r w:rsidR="00403095" w:rsidRPr="00403095">
        <w:rPr>
          <w:rFonts w:eastAsia="Times New Roman" w:cs="Calibri"/>
          <w:color w:val="9C5700"/>
          <w:lang w:val="hr-HR" w:eastAsia="hr-HR"/>
        </w:rPr>
        <w:instrText>https://advisera.com/14001academy/it/documentation/linee-guida-per-la-gestione-delle-sostanze-pericolose</w:instrText>
      </w:r>
      <w:r w:rsidR="00403095">
        <w:rPr>
          <w:rFonts w:eastAsia="Times New Roman" w:cs="Calibri"/>
          <w:color w:val="9C5700"/>
          <w:lang w:val="hr-HR" w:eastAsia="hr-HR"/>
        </w:rPr>
        <w:instrText xml:space="preserve">/" </w:instrText>
      </w:r>
      <w:r w:rsidR="00403095">
        <w:rPr>
          <w:rFonts w:eastAsia="Times New Roman" w:cs="Calibri"/>
          <w:color w:val="9C5700"/>
          <w:lang w:val="hr-HR" w:eastAsia="hr-HR"/>
        </w:rPr>
        <w:fldChar w:fldCharType="separate"/>
      </w:r>
      <w:r w:rsidR="00403095" w:rsidRPr="0016332E">
        <w:rPr>
          <w:rStyle w:val="Hyperlink"/>
          <w:rFonts w:eastAsia="Times New Roman" w:cs="Calibri"/>
          <w:lang w:val="hr-HR" w:eastAsia="hr-HR"/>
        </w:rPr>
        <w:t>https://advisera.com/14001academy/it/documentation/linee-guida-per-la-gestione-delle-sostanze-pericolose/</w:t>
      </w:r>
      <w:r w:rsidR="00403095">
        <w:rPr>
          <w:rFonts w:eastAsia="Times New Roman" w:cs="Calibri"/>
          <w:color w:val="9C5700"/>
          <w:lang w:val="hr-HR" w:eastAsia="hr-HR"/>
        </w:rPr>
        <w:fldChar w:fldCharType="end"/>
      </w:r>
      <w:r w:rsidR="00403095">
        <w:rPr>
          <w:rFonts w:eastAsia="Times New Roman" w:cs="Calibri"/>
          <w:color w:val="9C5700"/>
          <w:lang w:val="hr-HR" w:eastAsia="hr-HR"/>
        </w:rPr>
        <w:t xml:space="preserve"> </w:t>
      </w:r>
    </w:p>
    <w:sectPr w:rsidR="00AE1226" w:rsidRPr="00403095" w:rsidSect="00AE035F">
      <w:headerReference w:type="default" r:id="rId10"/>
      <w:footerReference w:type="default" r:id="rId11"/>
      <w:footerReference w:type="first" r:id="rId1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14001Academy" w:date="2017-04-08T01:10:00Z" w:initials="14A">
    <w:p w14:paraId="04F068C4" w14:textId="77777777" w:rsidR="00C93901" w:rsidRPr="003B0413" w:rsidRDefault="00C93901" w:rsidP="00944C73">
      <w:pPr>
        <w:pStyle w:val="CommentText"/>
        <w:rPr>
          <w:lang w:val="it-IT"/>
        </w:rPr>
      </w:pPr>
      <w:r>
        <w:rPr>
          <w:rStyle w:val="CommentReference"/>
        </w:rPr>
        <w:annotationRef/>
      </w:r>
      <w:r>
        <w:rPr>
          <w:lang w:val="it-IT"/>
        </w:rPr>
        <w:t>Tutti i</w:t>
      </w:r>
      <w:r w:rsidRPr="001363D2">
        <w:rPr>
          <w:lang w:val="it-IT"/>
        </w:rPr>
        <w:t xml:space="preserve"> campi </w:t>
      </w:r>
      <w:r>
        <w:rPr>
          <w:lang w:val="it-IT"/>
        </w:rPr>
        <w:t>di</w:t>
      </w:r>
      <w:r w:rsidRPr="001363D2">
        <w:rPr>
          <w:lang w:val="it-IT"/>
        </w:rPr>
        <w:t xml:space="preserve"> questo documento </w:t>
      </w:r>
      <w:r>
        <w:rPr>
          <w:lang w:val="it-IT"/>
        </w:rPr>
        <w:t>chiusi tra parentesi quadre [ ] devono essere compilati.</w:t>
      </w:r>
    </w:p>
  </w:comment>
  <w:comment w:id="1" w:author="14001Academy" w:date="2017-04-08T01:11:00Z" w:initials="14A">
    <w:p w14:paraId="15EFCC4C" w14:textId="77777777" w:rsidR="00C93901" w:rsidRPr="003B0413" w:rsidRDefault="00C93901" w:rsidP="00944C73">
      <w:pPr>
        <w:pStyle w:val="CommentText"/>
        <w:rPr>
          <w:lang w:val="it-IT"/>
        </w:rPr>
      </w:pPr>
      <w:r w:rsidRPr="00AE5C4B">
        <w:rPr>
          <w:rStyle w:val="CommentReference"/>
          <w:lang w:val="en-US"/>
        </w:rPr>
        <w:annotationRef/>
      </w:r>
      <w:r w:rsidRPr="00847F1C">
        <w:rPr>
          <w:lang w:val="it-IT"/>
        </w:rPr>
        <w:t>Adattare alla prassi in uso presso l’organizzazione</w:t>
      </w:r>
      <w:r w:rsidRPr="003B0413">
        <w:rPr>
          <w:lang w:val="it-IT"/>
        </w:rPr>
        <w:t>.</w:t>
      </w:r>
    </w:p>
  </w:comment>
  <w:comment w:id="3" w:author="14001Academy" w:date="2017-04-08T01:11:00Z" w:initials="14A">
    <w:p w14:paraId="2B7D2FB7" w14:textId="77777777" w:rsidR="00C93901" w:rsidRPr="003B0413" w:rsidRDefault="00C93901" w:rsidP="00944C73">
      <w:pPr>
        <w:pStyle w:val="CommentText"/>
        <w:rPr>
          <w:lang w:val="it-IT"/>
        </w:rPr>
      </w:pPr>
      <w:r w:rsidRPr="007B4955">
        <w:rPr>
          <w:rStyle w:val="CommentReference"/>
        </w:rPr>
        <w:annotationRef/>
      </w:r>
      <w:r w:rsidRPr="00847F1C">
        <w:rPr>
          <w:lang w:val="it-IT"/>
        </w:rPr>
        <w:t>Questa tabella è necessaria solo se il documento è in forma cartace</w:t>
      </w:r>
      <w:r>
        <w:rPr>
          <w:lang w:val="it-IT"/>
        </w:rPr>
        <w:t>a</w:t>
      </w:r>
      <w:r w:rsidRPr="00847F1C">
        <w:rPr>
          <w:lang w:val="it-IT"/>
        </w:rPr>
        <w:t>, altrimenti va cancellata.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F068C4" w15:done="0"/>
  <w15:commentEx w15:paraId="15EFCC4C" w15:done="0"/>
  <w15:commentEx w15:paraId="2B7D2F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DFAA8" w14:textId="77777777" w:rsidR="009D423D" w:rsidRDefault="009D423D" w:rsidP="00AE035F">
      <w:pPr>
        <w:spacing w:after="0" w:line="240" w:lineRule="auto"/>
      </w:pPr>
      <w:r>
        <w:separator/>
      </w:r>
    </w:p>
  </w:endnote>
  <w:endnote w:type="continuationSeparator" w:id="0">
    <w:p w14:paraId="6B38A2FB" w14:textId="77777777" w:rsidR="009D423D" w:rsidRDefault="009D423D"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C93901" w:rsidRPr="00944C73" w14:paraId="65B2F63D" w14:textId="77777777" w:rsidTr="007C3F3D">
      <w:tc>
        <w:tcPr>
          <w:tcW w:w="3369" w:type="dxa"/>
        </w:tcPr>
        <w:p w14:paraId="409E1D71" w14:textId="77777777" w:rsidR="00C93901" w:rsidRPr="00944C73" w:rsidRDefault="00C93901" w:rsidP="00944C73">
          <w:pPr>
            <w:pStyle w:val="Footer"/>
            <w:rPr>
              <w:sz w:val="18"/>
              <w:szCs w:val="18"/>
              <w:lang w:val="it-IT"/>
            </w:rPr>
          </w:pPr>
          <w:r w:rsidRPr="00944C73">
            <w:rPr>
              <w:sz w:val="18"/>
              <w:lang w:val="it-IT"/>
            </w:rPr>
            <w:t>A</w:t>
          </w:r>
          <w:r>
            <w:rPr>
              <w:sz w:val="18"/>
              <w:lang w:val="it-IT"/>
            </w:rPr>
            <w:t>llegato</w:t>
          </w:r>
          <w:r w:rsidRPr="00944C73">
            <w:rPr>
              <w:sz w:val="18"/>
              <w:lang w:val="it-IT"/>
            </w:rPr>
            <w:t xml:space="preserve"> 3 – Linee Guida per la Gestione delle Sostanze Pericolose </w:t>
          </w:r>
        </w:p>
      </w:tc>
      <w:tc>
        <w:tcPr>
          <w:tcW w:w="2268" w:type="dxa"/>
        </w:tcPr>
        <w:p w14:paraId="0CDC44A2" w14:textId="77777777" w:rsidR="00C93901" w:rsidRPr="00944C73" w:rsidRDefault="00C93901" w:rsidP="00080140">
          <w:pPr>
            <w:pStyle w:val="Footer"/>
            <w:jc w:val="center"/>
            <w:rPr>
              <w:sz w:val="18"/>
              <w:szCs w:val="18"/>
              <w:lang w:val="it-IT"/>
            </w:rPr>
          </w:pPr>
          <w:r w:rsidRPr="00944C73">
            <w:rPr>
              <w:sz w:val="18"/>
              <w:szCs w:val="18"/>
              <w:lang w:val="it-IT"/>
            </w:rPr>
            <w:t>ver [revisione] del [data]</w:t>
          </w:r>
        </w:p>
      </w:tc>
      <w:tc>
        <w:tcPr>
          <w:tcW w:w="3685" w:type="dxa"/>
        </w:tcPr>
        <w:p w14:paraId="7941A063" w14:textId="1BCB7588" w:rsidR="00C93901" w:rsidRPr="00944C73" w:rsidRDefault="00C93901" w:rsidP="00080140">
          <w:pPr>
            <w:pStyle w:val="Footer"/>
            <w:jc w:val="center"/>
            <w:rPr>
              <w:b/>
              <w:sz w:val="18"/>
              <w:szCs w:val="18"/>
              <w:lang w:val="it-IT"/>
            </w:rPr>
          </w:pPr>
          <w:r w:rsidRPr="00944C73">
            <w:rPr>
              <w:sz w:val="18"/>
              <w:szCs w:val="18"/>
              <w:lang w:val="it-IT"/>
            </w:rPr>
            <w:t xml:space="preserve">Pagina </w:t>
          </w:r>
          <w:r w:rsidRPr="00944C73">
            <w:rPr>
              <w:b/>
              <w:sz w:val="18"/>
              <w:szCs w:val="18"/>
              <w:lang w:val="it-IT"/>
            </w:rPr>
            <w:fldChar w:fldCharType="begin"/>
          </w:r>
          <w:r w:rsidRPr="00944C73">
            <w:rPr>
              <w:b/>
              <w:sz w:val="18"/>
              <w:szCs w:val="18"/>
              <w:lang w:val="it-IT"/>
            </w:rPr>
            <w:instrText xml:space="preserve"> PAGE </w:instrText>
          </w:r>
          <w:r w:rsidRPr="00944C73">
            <w:rPr>
              <w:b/>
              <w:sz w:val="18"/>
              <w:szCs w:val="18"/>
              <w:lang w:val="it-IT"/>
            </w:rPr>
            <w:fldChar w:fldCharType="separate"/>
          </w:r>
          <w:r w:rsidR="00403095">
            <w:rPr>
              <w:b/>
              <w:noProof/>
              <w:sz w:val="18"/>
              <w:szCs w:val="18"/>
              <w:lang w:val="it-IT"/>
            </w:rPr>
            <w:t>3</w:t>
          </w:r>
          <w:r w:rsidRPr="00944C73">
            <w:rPr>
              <w:b/>
              <w:sz w:val="18"/>
              <w:szCs w:val="18"/>
              <w:lang w:val="it-IT"/>
            </w:rPr>
            <w:fldChar w:fldCharType="end"/>
          </w:r>
          <w:r w:rsidRPr="00944C73">
            <w:rPr>
              <w:sz w:val="18"/>
              <w:szCs w:val="18"/>
              <w:lang w:val="it-IT"/>
            </w:rPr>
            <w:t xml:space="preserve"> di </w:t>
          </w:r>
          <w:r w:rsidRPr="00944C73">
            <w:rPr>
              <w:b/>
              <w:sz w:val="18"/>
              <w:szCs w:val="18"/>
              <w:lang w:val="it-IT"/>
            </w:rPr>
            <w:fldChar w:fldCharType="begin"/>
          </w:r>
          <w:r w:rsidRPr="00944C73">
            <w:rPr>
              <w:b/>
              <w:sz w:val="18"/>
              <w:szCs w:val="18"/>
              <w:lang w:val="it-IT"/>
            </w:rPr>
            <w:instrText xml:space="preserve"> NUMPAGES  </w:instrText>
          </w:r>
          <w:r w:rsidRPr="00944C73">
            <w:rPr>
              <w:b/>
              <w:sz w:val="18"/>
              <w:szCs w:val="18"/>
              <w:lang w:val="it-IT"/>
            </w:rPr>
            <w:fldChar w:fldCharType="separate"/>
          </w:r>
          <w:r w:rsidR="00403095">
            <w:rPr>
              <w:b/>
              <w:noProof/>
              <w:sz w:val="18"/>
              <w:szCs w:val="18"/>
              <w:lang w:val="it-IT"/>
            </w:rPr>
            <w:t>3</w:t>
          </w:r>
          <w:r w:rsidRPr="00944C73">
            <w:rPr>
              <w:b/>
              <w:sz w:val="18"/>
              <w:szCs w:val="18"/>
              <w:lang w:val="it-IT"/>
            </w:rPr>
            <w:fldChar w:fldCharType="end"/>
          </w:r>
        </w:p>
      </w:tc>
    </w:tr>
  </w:tbl>
  <w:p w14:paraId="1D9D812B" w14:textId="77B311BA" w:rsidR="00C93901" w:rsidRPr="00A013CD" w:rsidRDefault="00C93901" w:rsidP="00944C73">
    <w:pPr>
      <w:autoSpaceDE w:val="0"/>
      <w:autoSpaceDN w:val="0"/>
      <w:adjustRightInd w:val="0"/>
      <w:spacing w:after="0"/>
      <w:ind w:left="-284" w:right="-142"/>
      <w:jc w:val="center"/>
      <w:rPr>
        <w:sz w:val="16"/>
        <w:szCs w:val="16"/>
        <w:lang w:val="it-IT"/>
      </w:rPr>
    </w:pPr>
    <w:r w:rsidRPr="00A013CD">
      <w:rPr>
        <w:sz w:val="16"/>
        <w:lang w:val="it-IT"/>
      </w:rPr>
      <w:t>©201</w:t>
    </w:r>
    <w:r w:rsidR="00A013CD">
      <w:rPr>
        <w:sz w:val="16"/>
        <w:lang w:val="it-IT"/>
      </w:rPr>
      <w:t>7</w:t>
    </w:r>
    <w:r w:rsidRPr="00A013CD">
      <w:rPr>
        <w:sz w:val="16"/>
        <w:lang w:val="it-IT"/>
      </w:rPr>
      <w:t xml:space="preserve"> </w:t>
    </w:r>
    <w:r w:rsidRPr="00F6235A">
      <w:rPr>
        <w:rFonts w:eastAsia="Times New Roman"/>
        <w:sz w:val="16"/>
        <w:lang w:val="it-IT"/>
      </w:rPr>
      <w:t>Questo modello può essere usato dai clienti di Advisera Expert Solutions Ltd. www.advisera.com in accordo a</w:t>
    </w:r>
    <w:r>
      <w:rPr>
        <w:rFonts w:eastAsia="Times New Roman"/>
        <w:sz w:val="16"/>
        <w:lang w:val="it-IT"/>
      </w:rPr>
      <w:t>l Contratto di Licenza d’Uso</w:t>
    </w:r>
    <w:r w:rsidRPr="00A013CD">
      <w:rPr>
        <w:sz w:val="16"/>
        <w:lang w:val="it-IT"/>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AF2A5" w14:textId="16B16E47" w:rsidR="00C93901" w:rsidRPr="00A013CD" w:rsidRDefault="00C93901" w:rsidP="00944C73">
    <w:pPr>
      <w:autoSpaceDE w:val="0"/>
      <w:autoSpaceDN w:val="0"/>
      <w:adjustRightInd w:val="0"/>
      <w:spacing w:after="0"/>
      <w:ind w:left="-284" w:right="-142"/>
      <w:rPr>
        <w:sz w:val="16"/>
        <w:szCs w:val="16"/>
        <w:lang w:val="it-IT"/>
      </w:rPr>
    </w:pPr>
    <w:r w:rsidRPr="00A013CD">
      <w:rPr>
        <w:sz w:val="16"/>
        <w:lang w:val="it-IT"/>
      </w:rPr>
      <w:t>©201</w:t>
    </w:r>
    <w:r w:rsidR="00A013CD">
      <w:rPr>
        <w:sz w:val="16"/>
        <w:lang w:val="it-IT"/>
      </w:rPr>
      <w:t>7</w:t>
    </w:r>
    <w:r w:rsidRPr="00A013CD">
      <w:rPr>
        <w:sz w:val="16"/>
        <w:lang w:val="it-IT"/>
      </w:rPr>
      <w:t xml:space="preserve"> </w:t>
    </w:r>
    <w:r w:rsidRPr="00F6235A">
      <w:rPr>
        <w:rFonts w:eastAsia="Times New Roman"/>
        <w:sz w:val="16"/>
        <w:lang w:val="it-IT"/>
      </w:rPr>
      <w:t>Questo modello può essere usato dai clienti di Advisera Expert Solutions Ltd. www.advisera.com in accordo a</w:t>
    </w:r>
    <w:r>
      <w:rPr>
        <w:rFonts w:eastAsia="Times New Roman"/>
        <w:sz w:val="16"/>
        <w:lang w:val="it-IT"/>
      </w:rPr>
      <w:t>l Contratto di Licenza d’Uso</w:t>
    </w:r>
    <w:r w:rsidRPr="00A013CD">
      <w:rPr>
        <w:sz w:val="16"/>
        <w:lang w:val="it-I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9CFF5" w14:textId="77777777" w:rsidR="009D423D" w:rsidRDefault="009D423D" w:rsidP="00AE035F">
      <w:pPr>
        <w:spacing w:after="0" w:line="240" w:lineRule="auto"/>
      </w:pPr>
      <w:r>
        <w:separator/>
      </w:r>
    </w:p>
  </w:footnote>
  <w:footnote w:type="continuationSeparator" w:id="0">
    <w:p w14:paraId="648816C5" w14:textId="77777777" w:rsidR="009D423D" w:rsidRDefault="009D423D"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C93901" w:rsidRPr="00AE5C4B" w14:paraId="15BC5170" w14:textId="77777777" w:rsidTr="00AE035F">
      <w:tc>
        <w:tcPr>
          <w:tcW w:w="6771" w:type="dxa"/>
        </w:tcPr>
        <w:p w14:paraId="6D70BB9E" w14:textId="77777777" w:rsidR="00C93901" w:rsidRPr="00AE5C4B" w:rsidRDefault="00C93901" w:rsidP="00AE035F">
          <w:pPr>
            <w:pStyle w:val="Header"/>
            <w:spacing w:after="0"/>
            <w:rPr>
              <w:sz w:val="20"/>
              <w:szCs w:val="20"/>
            </w:rPr>
          </w:pPr>
          <w:r w:rsidRPr="00AE5C4B">
            <w:rPr>
              <w:sz w:val="20"/>
            </w:rPr>
            <w:t xml:space="preserve"> [</w:t>
          </w:r>
          <w:r w:rsidRPr="007113E2">
            <w:rPr>
              <w:sz w:val="20"/>
              <w:szCs w:val="20"/>
              <w:lang w:val="it-IT"/>
            </w:rPr>
            <w:t>nome dell’organizzazione</w:t>
          </w:r>
          <w:r w:rsidRPr="00AE5C4B">
            <w:rPr>
              <w:sz w:val="20"/>
            </w:rPr>
            <w:t>]</w:t>
          </w:r>
        </w:p>
      </w:tc>
      <w:tc>
        <w:tcPr>
          <w:tcW w:w="2517" w:type="dxa"/>
        </w:tcPr>
        <w:p w14:paraId="18DA9CC1" w14:textId="77777777" w:rsidR="00C93901" w:rsidRPr="00AE5C4B" w:rsidRDefault="00C93901" w:rsidP="00AE035F">
          <w:pPr>
            <w:pStyle w:val="Header"/>
            <w:spacing w:after="0"/>
            <w:jc w:val="right"/>
            <w:rPr>
              <w:sz w:val="20"/>
              <w:szCs w:val="20"/>
            </w:rPr>
          </w:pPr>
        </w:p>
      </w:tc>
    </w:tr>
  </w:tbl>
  <w:p w14:paraId="748CE770" w14:textId="77777777" w:rsidR="00C93901" w:rsidRPr="00AE5C4B" w:rsidRDefault="00C93901" w:rsidP="00AE035F">
    <w:pPr>
      <w:pStyle w:val="Header"/>
      <w:spacing w:after="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A5610"/>
    <w:multiLevelType w:val="hybridMultilevel"/>
    <w:tmpl w:val="CB7A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D559E"/>
    <w:multiLevelType w:val="multilevel"/>
    <w:tmpl w:val="0BBC650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nsid w:val="0DE52BF0"/>
    <w:multiLevelType w:val="hybridMultilevel"/>
    <w:tmpl w:val="C8A4B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10">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8E0E6E"/>
    <w:multiLevelType w:val="hybridMultilevel"/>
    <w:tmpl w:val="807A46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4">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7">
    <w:nsid w:val="32E245B3"/>
    <w:multiLevelType w:val="hybridMultilevel"/>
    <w:tmpl w:val="6678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0739AA"/>
    <w:multiLevelType w:val="hybridMultilevel"/>
    <w:tmpl w:val="FCB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EB7F0C"/>
    <w:multiLevelType w:val="hybridMultilevel"/>
    <w:tmpl w:val="6C547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4">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5">
    <w:nsid w:val="50FB02AC"/>
    <w:multiLevelType w:val="hybridMultilevel"/>
    <w:tmpl w:val="67B2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7">
    <w:nsid w:val="55310514"/>
    <w:multiLevelType w:val="hybridMultilevel"/>
    <w:tmpl w:val="0078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9">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64724743"/>
    <w:multiLevelType w:val="hybridMultilevel"/>
    <w:tmpl w:val="3E083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33">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C21A67"/>
    <w:multiLevelType w:val="hybridMultilevel"/>
    <w:tmpl w:val="510A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A06997"/>
    <w:multiLevelType w:val="hybridMultilevel"/>
    <w:tmpl w:val="12FE1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8D4043"/>
    <w:multiLevelType w:val="hybridMultilevel"/>
    <w:tmpl w:val="1C101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9"/>
  </w:num>
  <w:num w:numId="4">
    <w:abstractNumId w:val="24"/>
  </w:num>
  <w:num w:numId="5">
    <w:abstractNumId w:val="32"/>
  </w:num>
  <w:num w:numId="6">
    <w:abstractNumId w:val="4"/>
  </w:num>
  <w:num w:numId="7">
    <w:abstractNumId w:val="26"/>
  </w:num>
  <w:num w:numId="8">
    <w:abstractNumId w:val="28"/>
  </w:num>
  <w:num w:numId="9">
    <w:abstractNumId w:val="13"/>
  </w:num>
  <w:num w:numId="10">
    <w:abstractNumId w:val="30"/>
  </w:num>
  <w:num w:numId="11">
    <w:abstractNumId w:val="10"/>
  </w:num>
  <w:num w:numId="12">
    <w:abstractNumId w:val="29"/>
  </w:num>
  <w:num w:numId="13">
    <w:abstractNumId w:val="20"/>
  </w:num>
  <w:num w:numId="14">
    <w:abstractNumId w:val="35"/>
  </w:num>
  <w:num w:numId="15">
    <w:abstractNumId w:val="23"/>
  </w:num>
  <w:num w:numId="16">
    <w:abstractNumId w:val="3"/>
  </w:num>
  <w:num w:numId="17">
    <w:abstractNumId w:val="8"/>
  </w:num>
  <w:num w:numId="18">
    <w:abstractNumId w:val="2"/>
  </w:num>
  <w:num w:numId="19">
    <w:abstractNumId w:val="15"/>
  </w:num>
  <w:num w:numId="20">
    <w:abstractNumId w:val="12"/>
  </w:num>
  <w:num w:numId="21">
    <w:abstractNumId w:val="6"/>
  </w:num>
  <w:num w:numId="22">
    <w:abstractNumId w:val="36"/>
  </w:num>
  <w:num w:numId="23">
    <w:abstractNumId w:val="21"/>
  </w:num>
  <w:num w:numId="24">
    <w:abstractNumId w:val="7"/>
  </w:num>
  <w:num w:numId="25">
    <w:abstractNumId w:val="14"/>
  </w:num>
  <w:num w:numId="26">
    <w:abstractNumId w:val="33"/>
  </w:num>
  <w:num w:numId="27">
    <w:abstractNumId w:val="19"/>
  </w:num>
  <w:num w:numId="28">
    <w:abstractNumId w:val="22"/>
  </w:num>
  <w:num w:numId="29">
    <w:abstractNumId w:val="0"/>
  </w:num>
  <w:num w:numId="30">
    <w:abstractNumId w:val="17"/>
  </w:num>
  <w:num w:numId="31">
    <w:abstractNumId w:val="27"/>
  </w:num>
  <w:num w:numId="32">
    <w:abstractNumId w:val="34"/>
  </w:num>
  <w:num w:numId="33">
    <w:abstractNumId w:val="31"/>
  </w:num>
  <w:num w:numId="34">
    <w:abstractNumId w:val="11"/>
  </w:num>
  <w:num w:numId="35">
    <w:abstractNumId w:val="5"/>
  </w:num>
  <w:num w:numId="36">
    <w:abstractNumId w:val="18"/>
  </w:num>
  <w:num w:numId="37">
    <w:abstractNumId w:val="25"/>
  </w:num>
  <w:num w:numId="38">
    <w:abstractNumId w:val="37"/>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6F7E"/>
    <w:rsid w:val="000503EA"/>
    <w:rsid w:val="00065D55"/>
    <w:rsid w:val="00074A12"/>
    <w:rsid w:val="0007717B"/>
    <w:rsid w:val="00080140"/>
    <w:rsid w:val="000A10A4"/>
    <w:rsid w:val="000B0E0C"/>
    <w:rsid w:val="000B2446"/>
    <w:rsid w:val="000B3DA3"/>
    <w:rsid w:val="000C0DC6"/>
    <w:rsid w:val="000C1731"/>
    <w:rsid w:val="000E452B"/>
    <w:rsid w:val="000F1F0C"/>
    <w:rsid w:val="001115DB"/>
    <w:rsid w:val="0012693F"/>
    <w:rsid w:val="00131E09"/>
    <w:rsid w:val="00161952"/>
    <w:rsid w:val="00163C2F"/>
    <w:rsid w:val="0017399D"/>
    <w:rsid w:val="00174F99"/>
    <w:rsid w:val="00175092"/>
    <w:rsid w:val="00191E10"/>
    <w:rsid w:val="001A724E"/>
    <w:rsid w:val="001B0E11"/>
    <w:rsid w:val="001B6111"/>
    <w:rsid w:val="001B7754"/>
    <w:rsid w:val="001E019F"/>
    <w:rsid w:val="001E168B"/>
    <w:rsid w:val="002233F3"/>
    <w:rsid w:val="002251ED"/>
    <w:rsid w:val="00225AE8"/>
    <w:rsid w:val="00237224"/>
    <w:rsid w:val="00243804"/>
    <w:rsid w:val="00262C28"/>
    <w:rsid w:val="002646C9"/>
    <w:rsid w:val="00275B62"/>
    <w:rsid w:val="00282F32"/>
    <w:rsid w:val="00284E59"/>
    <w:rsid w:val="00287F11"/>
    <w:rsid w:val="00291D00"/>
    <w:rsid w:val="002A1AF7"/>
    <w:rsid w:val="002A31B8"/>
    <w:rsid w:val="002B7ADE"/>
    <w:rsid w:val="002D1001"/>
    <w:rsid w:val="002D4D34"/>
    <w:rsid w:val="00306452"/>
    <w:rsid w:val="00312D2E"/>
    <w:rsid w:val="00321278"/>
    <w:rsid w:val="00321834"/>
    <w:rsid w:val="00324536"/>
    <w:rsid w:val="003316CB"/>
    <w:rsid w:val="00341D00"/>
    <w:rsid w:val="00341F5B"/>
    <w:rsid w:val="003421A2"/>
    <w:rsid w:val="00351CCD"/>
    <w:rsid w:val="00356477"/>
    <w:rsid w:val="003730EF"/>
    <w:rsid w:val="003866E5"/>
    <w:rsid w:val="00393568"/>
    <w:rsid w:val="0039580F"/>
    <w:rsid w:val="003B38B4"/>
    <w:rsid w:val="003B7321"/>
    <w:rsid w:val="003C6C33"/>
    <w:rsid w:val="003D06C3"/>
    <w:rsid w:val="003E2FFB"/>
    <w:rsid w:val="003E4141"/>
    <w:rsid w:val="004028CF"/>
    <w:rsid w:val="00403095"/>
    <w:rsid w:val="00403D05"/>
    <w:rsid w:val="00406C2A"/>
    <w:rsid w:val="00407168"/>
    <w:rsid w:val="00410D6B"/>
    <w:rsid w:val="00412B9F"/>
    <w:rsid w:val="004167AB"/>
    <w:rsid w:val="00423C76"/>
    <w:rsid w:val="0044745C"/>
    <w:rsid w:val="00481108"/>
    <w:rsid w:val="004904D8"/>
    <w:rsid w:val="00491484"/>
    <w:rsid w:val="00491F25"/>
    <w:rsid w:val="00494B5D"/>
    <w:rsid w:val="004B0D48"/>
    <w:rsid w:val="004B57FB"/>
    <w:rsid w:val="004B7046"/>
    <w:rsid w:val="004B79A5"/>
    <w:rsid w:val="004D4D38"/>
    <w:rsid w:val="004E063A"/>
    <w:rsid w:val="004E5789"/>
    <w:rsid w:val="004F7719"/>
    <w:rsid w:val="00505219"/>
    <w:rsid w:val="00507BC7"/>
    <w:rsid w:val="00511FB4"/>
    <w:rsid w:val="00514F4C"/>
    <w:rsid w:val="0053648E"/>
    <w:rsid w:val="0054162F"/>
    <w:rsid w:val="0055229E"/>
    <w:rsid w:val="00553076"/>
    <w:rsid w:val="00570A8D"/>
    <w:rsid w:val="00575AD0"/>
    <w:rsid w:val="00580263"/>
    <w:rsid w:val="00583D55"/>
    <w:rsid w:val="00586240"/>
    <w:rsid w:val="005A56B2"/>
    <w:rsid w:val="005C5653"/>
    <w:rsid w:val="005C5E87"/>
    <w:rsid w:val="005D5D01"/>
    <w:rsid w:val="005E3A88"/>
    <w:rsid w:val="005F5405"/>
    <w:rsid w:val="006273A4"/>
    <w:rsid w:val="0063742A"/>
    <w:rsid w:val="00645DC4"/>
    <w:rsid w:val="006502A4"/>
    <w:rsid w:val="00664F61"/>
    <w:rsid w:val="0066732A"/>
    <w:rsid w:val="0067471F"/>
    <w:rsid w:val="00674C25"/>
    <w:rsid w:val="00687C6E"/>
    <w:rsid w:val="00687CEE"/>
    <w:rsid w:val="006949AE"/>
    <w:rsid w:val="006B096D"/>
    <w:rsid w:val="006B3390"/>
    <w:rsid w:val="006C1FD9"/>
    <w:rsid w:val="006C2FCE"/>
    <w:rsid w:val="006C3497"/>
    <w:rsid w:val="006D0F17"/>
    <w:rsid w:val="006D3EBC"/>
    <w:rsid w:val="006F2568"/>
    <w:rsid w:val="006F5C99"/>
    <w:rsid w:val="006F7DDC"/>
    <w:rsid w:val="00700F27"/>
    <w:rsid w:val="00710EAA"/>
    <w:rsid w:val="0071715B"/>
    <w:rsid w:val="007349C5"/>
    <w:rsid w:val="007359F3"/>
    <w:rsid w:val="0073797E"/>
    <w:rsid w:val="00741559"/>
    <w:rsid w:val="00771B30"/>
    <w:rsid w:val="007B2B5E"/>
    <w:rsid w:val="007C3F3D"/>
    <w:rsid w:val="007C53BC"/>
    <w:rsid w:val="007D2DF9"/>
    <w:rsid w:val="007D4BA1"/>
    <w:rsid w:val="007D7859"/>
    <w:rsid w:val="00813AF2"/>
    <w:rsid w:val="00834794"/>
    <w:rsid w:val="00835727"/>
    <w:rsid w:val="00842FE0"/>
    <w:rsid w:val="00857F34"/>
    <w:rsid w:val="00860283"/>
    <w:rsid w:val="008604BA"/>
    <w:rsid w:val="00875364"/>
    <w:rsid w:val="0088736D"/>
    <w:rsid w:val="008902DA"/>
    <w:rsid w:val="008A35DD"/>
    <w:rsid w:val="008A50F4"/>
    <w:rsid w:val="008C279B"/>
    <w:rsid w:val="008C2A41"/>
    <w:rsid w:val="008C402C"/>
    <w:rsid w:val="008C7770"/>
    <w:rsid w:val="008D4217"/>
    <w:rsid w:val="008D4914"/>
    <w:rsid w:val="008E4BA7"/>
    <w:rsid w:val="008F3603"/>
    <w:rsid w:val="008F61ED"/>
    <w:rsid w:val="00900909"/>
    <w:rsid w:val="009130E4"/>
    <w:rsid w:val="00913C05"/>
    <w:rsid w:val="00926FEA"/>
    <w:rsid w:val="00927DFD"/>
    <w:rsid w:val="00944C73"/>
    <w:rsid w:val="00955EA1"/>
    <w:rsid w:val="00960495"/>
    <w:rsid w:val="009616D7"/>
    <w:rsid w:val="00964210"/>
    <w:rsid w:val="00965545"/>
    <w:rsid w:val="00965663"/>
    <w:rsid w:val="0097030A"/>
    <w:rsid w:val="0097243F"/>
    <w:rsid w:val="009725B7"/>
    <w:rsid w:val="00974F84"/>
    <w:rsid w:val="009755E7"/>
    <w:rsid w:val="00977590"/>
    <w:rsid w:val="009870E5"/>
    <w:rsid w:val="00997250"/>
    <w:rsid w:val="009A0B31"/>
    <w:rsid w:val="009C3F7A"/>
    <w:rsid w:val="009C470E"/>
    <w:rsid w:val="009D423D"/>
    <w:rsid w:val="009D4DA5"/>
    <w:rsid w:val="009E1428"/>
    <w:rsid w:val="009E77E6"/>
    <w:rsid w:val="009F3AFC"/>
    <w:rsid w:val="00A013CD"/>
    <w:rsid w:val="00A01752"/>
    <w:rsid w:val="00A05133"/>
    <w:rsid w:val="00A20FE7"/>
    <w:rsid w:val="00A2656E"/>
    <w:rsid w:val="00A267CB"/>
    <w:rsid w:val="00A36DA4"/>
    <w:rsid w:val="00A41C15"/>
    <w:rsid w:val="00A42135"/>
    <w:rsid w:val="00A51C91"/>
    <w:rsid w:val="00A717BC"/>
    <w:rsid w:val="00A7672C"/>
    <w:rsid w:val="00A9601D"/>
    <w:rsid w:val="00AA2A6F"/>
    <w:rsid w:val="00AA492B"/>
    <w:rsid w:val="00AB3ECD"/>
    <w:rsid w:val="00AB6A06"/>
    <w:rsid w:val="00AC1FD8"/>
    <w:rsid w:val="00AC7B98"/>
    <w:rsid w:val="00AD6E54"/>
    <w:rsid w:val="00AE035F"/>
    <w:rsid w:val="00AE1226"/>
    <w:rsid w:val="00AE1B29"/>
    <w:rsid w:val="00AE456F"/>
    <w:rsid w:val="00AE5C4B"/>
    <w:rsid w:val="00AE69F6"/>
    <w:rsid w:val="00B025B1"/>
    <w:rsid w:val="00B12669"/>
    <w:rsid w:val="00B12F31"/>
    <w:rsid w:val="00B225EF"/>
    <w:rsid w:val="00B24C8E"/>
    <w:rsid w:val="00B25E8F"/>
    <w:rsid w:val="00B37C3B"/>
    <w:rsid w:val="00B464ED"/>
    <w:rsid w:val="00B61269"/>
    <w:rsid w:val="00B668F3"/>
    <w:rsid w:val="00B83A87"/>
    <w:rsid w:val="00B85195"/>
    <w:rsid w:val="00B8673E"/>
    <w:rsid w:val="00B956A7"/>
    <w:rsid w:val="00BA34B1"/>
    <w:rsid w:val="00BB1F88"/>
    <w:rsid w:val="00BB66F0"/>
    <w:rsid w:val="00BD7DA3"/>
    <w:rsid w:val="00BE59D6"/>
    <w:rsid w:val="00BF6A03"/>
    <w:rsid w:val="00C12F81"/>
    <w:rsid w:val="00C16245"/>
    <w:rsid w:val="00C22728"/>
    <w:rsid w:val="00C342D7"/>
    <w:rsid w:val="00C35C93"/>
    <w:rsid w:val="00C44BE7"/>
    <w:rsid w:val="00C47B89"/>
    <w:rsid w:val="00C50638"/>
    <w:rsid w:val="00C62342"/>
    <w:rsid w:val="00C62752"/>
    <w:rsid w:val="00C63F40"/>
    <w:rsid w:val="00C67043"/>
    <w:rsid w:val="00C73C06"/>
    <w:rsid w:val="00C765CE"/>
    <w:rsid w:val="00C77B78"/>
    <w:rsid w:val="00C87725"/>
    <w:rsid w:val="00C87BC1"/>
    <w:rsid w:val="00C93901"/>
    <w:rsid w:val="00C95F2B"/>
    <w:rsid w:val="00C969E8"/>
    <w:rsid w:val="00CA12E4"/>
    <w:rsid w:val="00CA23AF"/>
    <w:rsid w:val="00CA6157"/>
    <w:rsid w:val="00CB6833"/>
    <w:rsid w:val="00CD1E63"/>
    <w:rsid w:val="00CE4519"/>
    <w:rsid w:val="00CF739D"/>
    <w:rsid w:val="00D301A4"/>
    <w:rsid w:val="00D31762"/>
    <w:rsid w:val="00D326E7"/>
    <w:rsid w:val="00D32E79"/>
    <w:rsid w:val="00D33250"/>
    <w:rsid w:val="00D3674A"/>
    <w:rsid w:val="00D45AF7"/>
    <w:rsid w:val="00D576D1"/>
    <w:rsid w:val="00D7184B"/>
    <w:rsid w:val="00D72078"/>
    <w:rsid w:val="00D91C5E"/>
    <w:rsid w:val="00D94B43"/>
    <w:rsid w:val="00DA78C6"/>
    <w:rsid w:val="00DB082E"/>
    <w:rsid w:val="00DB46A1"/>
    <w:rsid w:val="00DD2C83"/>
    <w:rsid w:val="00DF09C9"/>
    <w:rsid w:val="00E00192"/>
    <w:rsid w:val="00E067E8"/>
    <w:rsid w:val="00E111EA"/>
    <w:rsid w:val="00E147B7"/>
    <w:rsid w:val="00E2272B"/>
    <w:rsid w:val="00E35741"/>
    <w:rsid w:val="00E46AD9"/>
    <w:rsid w:val="00E82B50"/>
    <w:rsid w:val="00E85258"/>
    <w:rsid w:val="00E85986"/>
    <w:rsid w:val="00E96073"/>
    <w:rsid w:val="00EA129F"/>
    <w:rsid w:val="00EA4B07"/>
    <w:rsid w:val="00EB7A9E"/>
    <w:rsid w:val="00EC4577"/>
    <w:rsid w:val="00ED61FD"/>
    <w:rsid w:val="00EE4827"/>
    <w:rsid w:val="00EE4DB6"/>
    <w:rsid w:val="00F06DAF"/>
    <w:rsid w:val="00F07D6D"/>
    <w:rsid w:val="00F11315"/>
    <w:rsid w:val="00F11387"/>
    <w:rsid w:val="00F26B08"/>
    <w:rsid w:val="00F27440"/>
    <w:rsid w:val="00F359F1"/>
    <w:rsid w:val="00F3677B"/>
    <w:rsid w:val="00F40741"/>
    <w:rsid w:val="00F4220D"/>
    <w:rsid w:val="00F45920"/>
    <w:rsid w:val="00F470CA"/>
    <w:rsid w:val="00F4741E"/>
    <w:rsid w:val="00F51CAB"/>
    <w:rsid w:val="00F5259F"/>
    <w:rsid w:val="00F609E8"/>
    <w:rsid w:val="00F61E7D"/>
    <w:rsid w:val="00F66238"/>
    <w:rsid w:val="00F718C8"/>
    <w:rsid w:val="00F73642"/>
    <w:rsid w:val="00F86933"/>
    <w:rsid w:val="00F955A9"/>
    <w:rsid w:val="00FA72FE"/>
    <w:rsid w:val="00FB6DF5"/>
    <w:rsid w:val="00FD18B0"/>
    <w:rsid w:val="00FE631A"/>
    <w:rsid w:val="00FF5F6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255102"/>
  <w15:docId w15:val="{99FF0992-5EEC-4544-B804-D4B85718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F4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C12F81"/>
    <w:pPr>
      <w:numPr>
        <w:ilvl w:val="1"/>
        <w:numId w:val="1"/>
      </w:numPr>
      <w:ind w:left="360"/>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DB37F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basedOn w:val="DefaultParagraphFont"/>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C12F81"/>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stocommentoCarattere">
    <w:name w:val="Testo commento Carattere"/>
    <w:basedOn w:val="DefaultParagraphFont"/>
    <w:uiPriority w:val="99"/>
    <w:semiHidden/>
    <w:rsid w:val="00944C73"/>
    <w:rPr>
      <w:lang w:eastAsia="en-US"/>
    </w:rPr>
  </w:style>
  <w:style w:type="character" w:customStyle="1" w:styleId="PidipaginaCarattere">
    <w:name w:val="Piè di pagina Carattere"/>
    <w:basedOn w:val="DefaultParagraphFont"/>
    <w:uiPriority w:val="99"/>
    <w:rsid w:val="00944C73"/>
    <w:rPr>
      <w:sz w:val="22"/>
      <w:szCs w:val="22"/>
      <w:lang w:eastAsia="en-US"/>
    </w:rPr>
  </w:style>
  <w:style w:type="character" w:customStyle="1" w:styleId="Titolo1Carattere">
    <w:name w:val="Titolo 1 Carattere"/>
    <w:basedOn w:val="DefaultParagraphFont"/>
    <w:uiPriority w:val="9"/>
    <w:rsid w:val="00944C73"/>
    <w:rPr>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05285">
      <w:bodyDiv w:val="1"/>
      <w:marLeft w:val="0"/>
      <w:marRight w:val="0"/>
      <w:marTop w:val="0"/>
      <w:marBottom w:val="0"/>
      <w:divBdr>
        <w:top w:val="none" w:sz="0" w:space="0" w:color="auto"/>
        <w:left w:val="none" w:sz="0" w:space="0" w:color="auto"/>
        <w:bottom w:val="none" w:sz="0" w:space="0" w:color="auto"/>
        <w:right w:val="none" w:sz="0" w:space="0" w:color="auto"/>
      </w:divBdr>
      <w:divsChild>
        <w:div w:id="2002733214">
          <w:marLeft w:val="0"/>
          <w:marRight w:val="0"/>
          <w:marTop w:val="0"/>
          <w:marBottom w:val="0"/>
          <w:divBdr>
            <w:top w:val="none" w:sz="0" w:space="0" w:color="auto"/>
            <w:left w:val="none" w:sz="0" w:space="0" w:color="auto"/>
            <w:bottom w:val="none" w:sz="0" w:space="0" w:color="auto"/>
            <w:right w:val="none" w:sz="0" w:space="0" w:color="auto"/>
          </w:divBdr>
        </w:div>
      </w:divsChild>
    </w:div>
    <w:div w:id="399447612">
      <w:bodyDiv w:val="1"/>
      <w:marLeft w:val="0"/>
      <w:marRight w:val="0"/>
      <w:marTop w:val="0"/>
      <w:marBottom w:val="0"/>
      <w:divBdr>
        <w:top w:val="none" w:sz="0" w:space="0" w:color="auto"/>
        <w:left w:val="none" w:sz="0" w:space="0" w:color="auto"/>
        <w:bottom w:val="none" w:sz="0" w:space="0" w:color="auto"/>
        <w:right w:val="none" w:sz="0" w:space="0" w:color="auto"/>
      </w:divBdr>
      <w:divsChild>
        <w:div w:id="2133862567">
          <w:marLeft w:val="0"/>
          <w:marRight w:val="0"/>
          <w:marTop w:val="0"/>
          <w:marBottom w:val="0"/>
          <w:divBdr>
            <w:top w:val="none" w:sz="0" w:space="0" w:color="auto"/>
            <w:left w:val="none" w:sz="0" w:space="0" w:color="auto"/>
            <w:bottom w:val="none" w:sz="0" w:space="0" w:color="auto"/>
            <w:right w:val="none" w:sz="0" w:space="0" w:color="auto"/>
          </w:divBdr>
        </w:div>
      </w:divsChild>
    </w:div>
    <w:div w:id="643194973">
      <w:bodyDiv w:val="1"/>
      <w:marLeft w:val="0"/>
      <w:marRight w:val="0"/>
      <w:marTop w:val="0"/>
      <w:marBottom w:val="0"/>
      <w:divBdr>
        <w:top w:val="none" w:sz="0" w:space="0" w:color="auto"/>
        <w:left w:val="none" w:sz="0" w:space="0" w:color="auto"/>
        <w:bottom w:val="none" w:sz="0" w:space="0" w:color="auto"/>
        <w:right w:val="none" w:sz="0" w:space="0" w:color="auto"/>
      </w:divBdr>
      <w:divsChild>
        <w:div w:id="546722316">
          <w:marLeft w:val="0"/>
          <w:marRight w:val="0"/>
          <w:marTop w:val="0"/>
          <w:marBottom w:val="0"/>
          <w:divBdr>
            <w:top w:val="none" w:sz="0" w:space="0" w:color="auto"/>
            <w:left w:val="none" w:sz="0" w:space="0" w:color="auto"/>
            <w:bottom w:val="none" w:sz="0" w:space="0" w:color="auto"/>
            <w:right w:val="none" w:sz="0" w:space="0" w:color="auto"/>
          </w:divBdr>
        </w:div>
      </w:divsChild>
    </w:div>
    <w:div w:id="835221400">
      <w:bodyDiv w:val="1"/>
      <w:marLeft w:val="0"/>
      <w:marRight w:val="0"/>
      <w:marTop w:val="0"/>
      <w:marBottom w:val="0"/>
      <w:divBdr>
        <w:top w:val="none" w:sz="0" w:space="0" w:color="auto"/>
        <w:left w:val="none" w:sz="0" w:space="0" w:color="auto"/>
        <w:bottom w:val="none" w:sz="0" w:space="0" w:color="auto"/>
        <w:right w:val="none" w:sz="0" w:space="0" w:color="auto"/>
      </w:divBdr>
    </w:div>
    <w:div w:id="888032178">
      <w:bodyDiv w:val="1"/>
      <w:marLeft w:val="0"/>
      <w:marRight w:val="0"/>
      <w:marTop w:val="0"/>
      <w:marBottom w:val="0"/>
      <w:divBdr>
        <w:top w:val="none" w:sz="0" w:space="0" w:color="auto"/>
        <w:left w:val="none" w:sz="0" w:space="0" w:color="auto"/>
        <w:bottom w:val="none" w:sz="0" w:space="0" w:color="auto"/>
        <w:right w:val="none" w:sz="0" w:space="0" w:color="auto"/>
      </w:divBdr>
      <w:divsChild>
        <w:div w:id="1861696174">
          <w:marLeft w:val="0"/>
          <w:marRight w:val="0"/>
          <w:marTop w:val="0"/>
          <w:marBottom w:val="0"/>
          <w:divBdr>
            <w:top w:val="none" w:sz="0" w:space="0" w:color="auto"/>
            <w:left w:val="none" w:sz="0" w:space="0" w:color="auto"/>
            <w:bottom w:val="none" w:sz="0" w:space="0" w:color="auto"/>
            <w:right w:val="none" w:sz="0" w:space="0" w:color="auto"/>
          </w:divBdr>
        </w:div>
      </w:divsChild>
    </w:div>
    <w:div w:id="1239367702">
      <w:bodyDiv w:val="1"/>
      <w:marLeft w:val="0"/>
      <w:marRight w:val="0"/>
      <w:marTop w:val="0"/>
      <w:marBottom w:val="0"/>
      <w:divBdr>
        <w:top w:val="none" w:sz="0" w:space="0" w:color="auto"/>
        <w:left w:val="none" w:sz="0" w:space="0" w:color="auto"/>
        <w:bottom w:val="none" w:sz="0" w:space="0" w:color="auto"/>
        <w:right w:val="none" w:sz="0" w:space="0" w:color="auto"/>
      </w:divBdr>
    </w:div>
    <w:div w:id="1381246894">
      <w:bodyDiv w:val="1"/>
      <w:marLeft w:val="0"/>
      <w:marRight w:val="0"/>
      <w:marTop w:val="0"/>
      <w:marBottom w:val="0"/>
      <w:divBdr>
        <w:top w:val="none" w:sz="0" w:space="0" w:color="auto"/>
        <w:left w:val="none" w:sz="0" w:space="0" w:color="auto"/>
        <w:bottom w:val="none" w:sz="0" w:space="0" w:color="auto"/>
        <w:right w:val="none" w:sz="0" w:space="0" w:color="auto"/>
      </w:divBdr>
      <w:divsChild>
        <w:div w:id="1915698796">
          <w:marLeft w:val="0"/>
          <w:marRight w:val="0"/>
          <w:marTop w:val="0"/>
          <w:marBottom w:val="0"/>
          <w:divBdr>
            <w:top w:val="none" w:sz="0" w:space="0" w:color="auto"/>
            <w:left w:val="none" w:sz="0" w:space="0" w:color="auto"/>
            <w:bottom w:val="none" w:sz="0" w:space="0" w:color="auto"/>
            <w:right w:val="none" w:sz="0" w:space="0" w:color="auto"/>
          </w:divBdr>
        </w:div>
      </w:divsChild>
    </w:div>
    <w:div w:id="1728917502">
      <w:bodyDiv w:val="1"/>
      <w:marLeft w:val="0"/>
      <w:marRight w:val="0"/>
      <w:marTop w:val="0"/>
      <w:marBottom w:val="0"/>
      <w:divBdr>
        <w:top w:val="none" w:sz="0" w:space="0" w:color="auto"/>
        <w:left w:val="none" w:sz="0" w:space="0" w:color="auto"/>
        <w:bottom w:val="none" w:sz="0" w:space="0" w:color="auto"/>
        <w:right w:val="none" w:sz="0" w:space="0" w:color="auto"/>
      </w:divBdr>
      <w:divsChild>
        <w:div w:id="2008094607">
          <w:marLeft w:val="0"/>
          <w:marRight w:val="0"/>
          <w:marTop w:val="0"/>
          <w:marBottom w:val="0"/>
          <w:divBdr>
            <w:top w:val="none" w:sz="0" w:space="0" w:color="auto"/>
            <w:left w:val="none" w:sz="0" w:space="0" w:color="auto"/>
            <w:bottom w:val="none" w:sz="0" w:space="0" w:color="auto"/>
            <w:right w:val="none" w:sz="0" w:space="0" w:color="auto"/>
          </w:divBdr>
        </w:div>
      </w:divsChild>
    </w:div>
    <w:div w:id="1741752497">
      <w:bodyDiv w:val="1"/>
      <w:marLeft w:val="0"/>
      <w:marRight w:val="0"/>
      <w:marTop w:val="0"/>
      <w:marBottom w:val="0"/>
      <w:divBdr>
        <w:top w:val="none" w:sz="0" w:space="0" w:color="auto"/>
        <w:left w:val="none" w:sz="0" w:space="0" w:color="auto"/>
        <w:bottom w:val="none" w:sz="0" w:space="0" w:color="auto"/>
        <w:right w:val="none" w:sz="0" w:space="0" w:color="auto"/>
      </w:divBdr>
      <w:divsChild>
        <w:div w:id="1352953079">
          <w:marLeft w:val="0"/>
          <w:marRight w:val="0"/>
          <w:marTop w:val="0"/>
          <w:marBottom w:val="0"/>
          <w:divBdr>
            <w:top w:val="none" w:sz="0" w:space="0" w:color="auto"/>
            <w:left w:val="none" w:sz="0" w:space="0" w:color="auto"/>
            <w:bottom w:val="none" w:sz="0" w:space="0" w:color="auto"/>
            <w:right w:val="none" w:sz="0" w:space="0" w:color="auto"/>
          </w:divBdr>
        </w:div>
      </w:divsChild>
    </w:div>
    <w:div w:id="1789422968">
      <w:bodyDiv w:val="1"/>
      <w:marLeft w:val="0"/>
      <w:marRight w:val="0"/>
      <w:marTop w:val="0"/>
      <w:marBottom w:val="0"/>
      <w:divBdr>
        <w:top w:val="none" w:sz="0" w:space="0" w:color="auto"/>
        <w:left w:val="none" w:sz="0" w:space="0" w:color="auto"/>
        <w:bottom w:val="none" w:sz="0" w:space="0" w:color="auto"/>
        <w:right w:val="none" w:sz="0" w:space="0" w:color="auto"/>
      </w:divBdr>
      <w:divsChild>
        <w:div w:id="2144494605">
          <w:marLeft w:val="0"/>
          <w:marRight w:val="0"/>
          <w:marTop w:val="0"/>
          <w:marBottom w:val="0"/>
          <w:divBdr>
            <w:top w:val="none" w:sz="0" w:space="0" w:color="auto"/>
            <w:left w:val="none" w:sz="0" w:space="0" w:color="auto"/>
            <w:bottom w:val="none" w:sz="0" w:space="0" w:color="auto"/>
            <w:right w:val="none" w:sz="0" w:space="0" w:color="auto"/>
          </w:divBdr>
        </w:div>
      </w:divsChild>
    </w:div>
    <w:div w:id="2004964939">
      <w:bodyDiv w:val="1"/>
      <w:marLeft w:val="0"/>
      <w:marRight w:val="0"/>
      <w:marTop w:val="0"/>
      <w:marBottom w:val="0"/>
      <w:divBdr>
        <w:top w:val="none" w:sz="0" w:space="0" w:color="auto"/>
        <w:left w:val="none" w:sz="0" w:space="0" w:color="auto"/>
        <w:bottom w:val="none" w:sz="0" w:space="0" w:color="auto"/>
        <w:right w:val="none" w:sz="0" w:space="0" w:color="auto"/>
      </w:divBdr>
      <w:divsChild>
        <w:div w:id="1252933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E29F-F761-4E4C-86F9-BC8E555E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627</Words>
  <Characters>3577</Characters>
  <Application>Microsoft Office Word</Application>
  <DocSecurity>0</DocSecurity>
  <Lines>29</Lines>
  <Paragraphs>8</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Appendix 3 - Guideline for Hazardous Substances Management</vt:lpstr>
      <vt:lpstr>Appendix 3 - Guideline for Hazardous Substances Management</vt:lpstr>
      <vt:lpstr>Procedure for Internal Audit</vt:lpstr>
    </vt:vector>
  </TitlesOfParts>
  <Company>Advisera Expert Solutions Ltd</Company>
  <LinksUpToDate>false</LinksUpToDate>
  <CharactersWithSpaces>4196</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3 - Linee Guida per la Gestione delle Sostanze Pericolose</dc:title>
  <dc:creator>14001Academy</dc:creator>
  <dc:description>©2017 Questo modello può essere usato dai clienti di Advisera Expert Solutions Ltd. www.advisera.com in accordo al Contratto di Licenza d’Uso.</dc:description>
  <cp:lastModifiedBy>14001Academy</cp:lastModifiedBy>
  <cp:revision>6</cp:revision>
  <dcterms:created xsi:type="dcterms:W3CDTF">2017-04-14T00:13:00Z</dcterms:created>
  <dcterms:modified xsi:type="dcterms:W3CDTF">2017-04-19T11:41:00Z</dcterms:modified>
</cp:coreProperties>
</file>