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E877F" w14:textId="6B8C6513" w:rsidR="00AE035F" w:rsidRPr="00D775A8" w:rsidRDefault="00D04221" w:rsidP="00D04221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5030E016" w14:textId="77777777" w:rsidR="00AE035F" w:rsidRPr="00D775A8" w:rsidRDefault="00AE035F">
      <w:pPr>
        <w:rPr>
          <w:lang w:val="it-IT"/>
        </w:rPr>
      </w:pPr>
    </w:p>
    <w:p w14:paraId="7E119ABC" w14:textId="77777777" w:rsidR="00AE035F" w:rsidRPr="00D775A8" w:rsidRDefault="00AE035F">
      <w:pPr>
        <w:rPr>
          <w:lang w:val="it-IT"/>
        </w:rPr>
      </w:pPr>
    </w:p>
    <w:p w14:paraId="046A09F9" w14:textId="77777777" w:rsidR="00AE035F" w:rsidRPr="00D775A8" w:rsidRDefault="00AE035F">
      <w:pPr>
        <w:rPr>
          <w:lang w:val="it-IT"/>
        </w:rPr>
      </w:pPr>
    </w:p>
    <w:p w14:paraId="730D49AE" w14:textId="77777777" w:rsidR="001F6C8A" w:rsidRPr="00CE4519" w:rsidRDefault="001F6C8A" w:rsidP="001F6C8A">
      <w:pPr>
        <w:rPr>
          <w:lang w:val="it-IT"/>
        </w:rPr>
      </w:pPr>
    </w:p>
    <w:p w14:paraId="5FD08934" w14:textId="77777777" w:rsidR="001F6C8A" w:rsidRPr="00CE4519" w:rsidRDefault="001F6C8A" w:rsidP="001F6C8A">
      <w:pPr>
        <w:jc w:val="center"/>
        <w:rPr>
          <w:lang w:val="it-IT"/>
        </w:rPr>
      </w:pPr>
      <w:commentRangeStart w:id="0"/>
      <w:r w:rsidRPr="00CE4519">
        <w:rPr>
          <w:lang w:val="it-IT"/>
        </w:rPr>
        <w:t>[Logo dell’organizzazione]</w:t>
      </w:r>
      <w:commentRangeEnd w:id="0"/>
      <w:r w:rsidRPr="00CE4519">
        <w:rPr>
          <w:rStyle w:val="CommentReference"/>
          <w:lang w:val="it-IT"/>
        </w:rPr>
        <w:commentReference w:id="0"/>
      </w:r>
    </w:p>
    <w:p w14:paraId="5E2C666E" w14:textId="77777777" w:rsidR="001F6C8A" w:rsidRPr="00CE4519" w:rsidRDefault="001F6C8A" w:rsidP="001F6C8A">
      <w:pPr>
        <w:jc w:val="center"/>
        <w:rPr>
          <w:lang w:val="it-IT"/>
        </w:rPr>
      </w:pPr>
      <w:r w:rsidRPr="00CE4519">
        <w:rPr>
          <w:lang w:val="it-IT"/>
        </w:rPr>
        <w:t xml:space="preserve"> [Nome dell’organizzazione]</w:t>
      </w:r>
    </w:p>
    <w:p w14:paraId="6862824B" w14:textId="77777777" w:rsidR="001F6C8A" w:rsidRPr="00CE4519" w:rsidRDefault="001F6C8A" w:rsidP="001F6C8A">
      <w:pPr>
        <w:rPr>
          <w:lang w:val="it-IT"/>
        </w:rPr>
      </w:pPr>
    </w:p>
    <w:p w14:paraId="262D6C83" w14:textId="77777777" w:rsidR="00AE035F" w:rsidRPr="003C733B" w:rsidRDefault="00AE035F" w:rsidP="00AE035F">
      <w:pPr>
        <w:jc w:val="center"/>
        <w:rPr>
          <w:lang w:val="it-IT"/>
        </w:rPr>
      </w:pPr>
    </w:p>
    <w:p w14:paraId="37A89B55" w14:textId="77777777" w:rsidR="00AE035F" w:rsidRPr="003C733B" w:rsidRDefault="001F6C8A" w:rsidP="00AE035F">
      <w:pPr>
        <w:jc w:val="center"/>
        <w:rPr>
          <w:b/>
          <w:sz w:val="32"/>
          <w:lang w:val="it-IT"/>
        </w:rPr>
      </w:pPr>
      <w:r w:rsidRPr="003C733B">
        <w:rPr>
          <w:b/>
          <w:sz w:val="32"/>
          <w:lang w:val="it-IT"/>
        </w:rPr>
        <w:t>LINEE GUIDA PER LA GESTIONE DEGLI PNEUMATICI FUORI USO</w:t>
      </w:r>
    </w:p>
    <w:p w14:paraId="5A5BD921" w14:textId="77777777" w:rsidR="001F6C8A" w:rsidRPr="003C733B" w:rsidRDefault="001F6C8A" w:rsidP="00AE035F">
      <w:pPr>
        <w:jc w:val="center"/>
        <w:rPr>
          <w:lang w:val="it-IT"/>
        </w:rPr>
      </w:pPr>
    </w:p>
    <w:p w14:paraId="10A5AB3F" w14:textId="77777777" w:rsidR="001F6C8A" w:rsidRPr="00CE4519" w:rsidRDefault="001F6C8A" w:rsidP="001F6C8A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1F6C8A" w:rsidRPr="00CE4519" w14:paraId="583A8BED" w14:textId="77777777" w:rsidTr="002F17A3">
        <w:tc>
          <w:tcPr>
            <w:tcW w:w="2376" w:type="dxa"/>
          </w:tcPr>
          <w:p w14:paraId="3EA744B6" w14:textId="77777777" w:rsidR="001F6C8A" w:rsidRPr="00CE4519" w:rsidRDefault="001F6C8A" w:rsidP="002F17A3">
            <w:pPr>
              <w:rPr>
                <w:lang w:val="it-IT"/>
              </w:rPr>
            </w:pPr>
            <w:commentRangeStart w:id="1"/>
            <w:r w:rsidRPr="00CE4519">
              <w:rPr>
                <w:lang w:val="it-IT"/>
              </w:rPr>
              <w:t>Codice:</w:t>
            </w:r>
            <w:commentRangeEnd w:id="1"/>
            <w:r w:rsidRPr="00CE4519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3203D621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3114526B" w14:textId="77777777" w:rsidTr="002F17A3">
        <w:tc>
          <w:tcPr>
            <w:tcW w:w="2376" w:type="dxa"/>
          </w:tcPr>
          <w:p w14:paraId="5916D811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5C6BDD44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</w:tr>
      <w:tr w:rsidR="001F6C8A" w:rsidRPr="00CE4519" w14:paraId="5AEFC26C" w14:textId="77777777" w:rsidTr="002F17A3">
        <w:tc>
          <w:tcPr>
            <w:tcW w:w="2376" w:type="dxa"/>
          </w:tcPr>
          <w:p w14:paraId="73AAAF1B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760C8FA6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648EE8CC" w14:textId="77777777" w:rsidTr="002F17A3">
        <w:tc>
          <w:tcPr>
            <w:tcW w:w="2376" w:type="dxa"/>
          </w:tcPr>
          <w:p w14:paraId="3B029176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6C9328BE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7BD3D985" w14:textId="77777777" w:rsidTr="002F17A3">
        <w:tc>
          <w:tcPr>
            <w:tcW w:w="2376" w:type="dxa"/>
          </w:tcPr>
          <w:p w14:paraId="5985C9FA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7CA25CED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042E213A" w14:textId="77777777" w:rsidTr="002F17A3">
        <w:tc>
          <w:tcPr>
            <w:tcW w:w="2376" w:type="dxa"/>
          </w:tcPr>
          <w:p w14:paraId="094CB30A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5E7D3383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</w:tbl>
    <w:p w14:paraId="78BD727A" w14:textId="77777777" w:rsidR="001F6C8A" w:rsidRPr="00CE4519" w:rsidRDefault="001F6C8A" w:rsidP="001F6C8A">
      <w:pPr>
        <w:rPr>
          <w:lang w:val="it-IT"/>
        </w:rPr>
      </w:pPr>
    </w:p>
    <w:p w14:paraId="16DDAC4E" w14:textId="77777777" w:rsidR="001F6C8A" w:rsidRPr="00CE4519" w:rsidRDefault="001F6C8A" w:rsidP="001F6C8A">
      <w:pPr>
        <w:rPr>
          <w:lang w:val="it-IT"/>
        </w:rPr>
      </w:pPr>
    </w:p>
    <w:p w14:paraId="5127FB16" w14:textId="77777777" w:rsidR="001F6C8A" w:rsidRPr="00CE4519" w:rsidRDefault="001F6C8A" w:rsidP="001F6C8A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CE4519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CE4519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1F6C8A" w:rsidRPr="00CE4519" w14:paraId="0724FBA8" w14:textId="77777777" w:rsidTr="002F17A3">
        <w:tc>
          <w:tcPr>
            <w:tcW w:w="761" w:type="dxa"/>
            <w:vMerge w:val="restart"/>
            <w:vAlign w:val="center"/>
          </w:tcPr>
          <w:p w14:paraId="05D8512A" w14:textId="77777777" w:rsidR="001F6C8A" w:rsidRPr="00CE4519" w:rsidRDefault="001F6C8A" w:rsidP="002F17A3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56AE6763" w14:textId="77777777" w:rsidR="001F6C8A" w:rsidRPr="00CE4519" w:rsidRDefault="001F6C8A" w:rsidP="002F17A3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7BC12477" w14:textId="77777777" w:rsidR="001F6C8A" w:rsidRPr="00CE4519" w:rsidRDefault="001F6C8A" w:rsidP="002F17A3">
            <w:pPr>
              <w:spacing w:after="0"/>
              <w:ind w:left="-1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BA0F1D3" w14:textId="77777777" w:rsidR="001F6C8A" w:rsidRPr="00CE4519" w:rsidRDefault="001F6C8A" w:rsidP="002F17A3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286A0A97" w14:textId="77777777" w:rsidR="001F6C8A" w:rsidRPr="00CE4519" w:rsidRDefault="001F6C8A" w:rsidP="002F17A3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Ricevuta</w:t>
            </w:r>
          </w:p>
        </w:tc>
      </w:tr>
      <w:tr w:rsidR="001F6C8A" w:rsidRPr="00CE4519" w14:paraId="70D592EB" w14:textId="77777777" w:rsidTr="002F17A3">
        <w:tc>
          <w:tcPr>
            <w:tcW w:w="761" w:type="dxa"/>
            <w:vMerge/>
          </w:tcPr>
          <w:p w14:paraId="30D7035F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43A914D9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4891B1A8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1859584B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369CFC0E" w14:textId="77777777" w:rsidR="001F6C8A" w:rsidRPr="00CE4519" w:rsidRDefault="001F6C8A" w:rsidP="002F17A3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3F7E7183" w14:textId="77777777" w:rsidR="001F6C8A" w:rsidRPr="00CE4519" w:rsidRDefault="001F6C8A" w:rsidP="002F17A3">
            <w:pPr>
              <w:spacing w:after="0"/>
              <w:ind w:left="90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</w:tr>
      <w:tr w:rsidR="001F6C8A" w:rsidRPr="00CE4519" w14:paraId="72ED6779" w14:textId="77777777" w:rsidTr="002F17A3">
        <w:tc>
          <w:tcPr>
            <w:tcW w:w="761" w:type="dxa"/>
          </w:tcPr>
          <w:p w14:paraId="4C722387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1C9CA15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55A71E1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9CF8DF2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A854225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5477F5A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1F6C8A" w:rsidRPr="00CE4519" w14:paraId="6416A4D2" w14:textId="77777777" w:rsidTr="002F17A3">
        <w:tc>
          <w:tcPr>
            <w:tcW w:w="761" w:type="dxa"/>
          </w:tcPr>
          <w:p w14:paraId="18A78D9D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EF06EDD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8DA0248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E965081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79B6896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00828EB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1F6C8A" w:rsidRPr="00CE4519" w14:paraId="3C901BEB" w14:textId="77777777" w:rsidTr="002F17A3">
        <w:tc>
          <w:tcPr>
            <w:tcW w:w="761" w:type="dxa"/>
          </w:tcPr>
          <w:p w14:paraId="53BE0A3E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C9BD353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106F915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38E83FA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D69F67F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5223675" w14:textId="77777777" w:rsidR="001F6C8A" w:rsidRPr="00CE4519" w:rsidRDefault="001F6C8A" w:rsidP="002F17A3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7F8BD21F" w14:textId="77777777" w:rsidR="001F6C8A" w:rsidRPr="00CE4519" w:rsidRDefault="001F6C8A" w:rsidP="001F6C8A">
      <w:pPr>
        <w:rPr>
          <w:lang w:val="it-IT"/>
        </w:rPr>
      </w:pPr>
    </w:p>
    <w:p w14:paraId="3208E19A" w14:textId="77777777" w:rsidR="001F6C8A" w:rsidRPr="00CE4519" w:rsidRDefault="001F6C8A" w:rsidP="001F6C8A">
      <w:pPr>
        <w:rPr>
          <w:lang w:val="it-IT"/>
        </w:rPr>
      </w:pPr>
    </w:p>
    <w:p w14:paraId="19C3B1FB" w14:textId="77777777" w:rsidR="001F6C8A" w:rsidRPr="00CE4519" w:rsidRDefault="001F6C8A" w:rsidP="001F6C8A">
      <w:pPr>
        <w:rPr>
          <w:lang w:val="it-IT"/>
        </w:rPr>
      </w:pPr>
    </w:p>
    <w:p w14:paraId="038FA648" w14:textId="77777777" w:rsidR="001F6C8A" w:rsidRPr="00CE4519" w:rsidRDefault="001F6C8A" w:rsidP="001F6C8A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3"/>
        <w:gridCol w:w="1024"/>
        <w:gridCol w:w="1600"/>
        <w:gridCol w:w="5291"/>
      </w:tblGrid>
      <w:tr w:rsidR="001F6C8A" w:rsidRPr="00CE4519" w14:paraId="38E714DA" w14:textId="77777777" w:rsidTr="002F17A3">
        <w:tc>
          <w:tcPr>
            <w:tcW w:w="1378" w:type="dxa"/>
          </w:tcPr>
          <w:p w14:paraId="38EABF32" w14:textId="77777777" w:rsidR="001F6C8A" w:rsidRPr="00CE4519" w:rsidRDefault="001F6C8A" w:rsidP="002F17A3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0B5ACFE" w14:textId="77777777" w:rsidR="001F6C8A" w:rsidRPr="00CE4519" w:rsidRDefault="001F6C8A" w:rsidP="002F17A3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74BA5F37" w14:textId="77777777" w:rsidR="001F6C8A" w:rsidRPr="00CE4519" w:rsidRDefault="001F6C8A" w:rsidP="002F17A3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2CE3C41B" w14:textId="77777777" w:rsidR="001F6C8A" w:rsidRPr="00CE4519" w:rsidRDefault="001F6C8A" w:rsidP="002F17A3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Descrizione della modifica</w:t>
            </w:r>
          </w:p>
        </w:tc>
      </w:tr>
      <w:tr w:rsidR="001F6C8A" w:rsidRPr="00CE4519" w14:paraId="3D67E1AC" w14:textId="77777777" w:rsidTr="002F17A3">
        <w:tc>
          <w:tcPr>
            <w:tcW w:w="1378" w:type="dxa"/>
          </w:tcPr>
          <w:p w14:paraId="1417CF42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076C534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17785EDE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7FDC319A" w14:textId="77777777" w:rsidR="001F6C8A" w:rsidRPr="00CE4519" w:rsidRDefault="001F6C8A" w:rsidP="002F17A3">
            <w:pPr>
              <w:rPr>
                <w:lang w:val="it-IT"/>
              </w:rPr>
            </w:pPr>
            <w:r w:rsidRPr="00CE4519">
              <w:rPr>
                <w:lang w:val="it-IT"/>
              </w:rPr>
              <w:t>Bozza del documento base</w:t>
            </w:r>
          </w:p>
        </w:tc>
      </w:tr>
      <w:tr w:rsidR="001F6C8A" w:rsidRPr="00CE4519" w14:paraId="35C3B037" w14:textId="77777777" w:rsidTr="002F17A3">
        <w:tc>
          <w:tcPr>
            <w:tcW w:w="1378" w:type="dxa"/>
          </w:tcPr>
          <w:p w14:paraId="55495FB8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AEA06AF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F0F568A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A77ECCA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1D1FC07B" w14:textId="77777777" w:rsidTr="002F17A3">
        <w:tc>
          <w:tcPr>
            <w:tcW w:w="1378" w:type="dxa"/>
          </w:tcPr>
          <w:p w14:paraId="2F4BF59D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01A5464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D243753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16B516E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56C5BEB0" w14:textId="77777777" w:rsidTr="002F17A3">
        <w:tc>
          <w:tcPr>
            <w:tcW w:w="1378" w:type="dxa"/>
          </w:tcPr>
          <w:p w14:paraId="6627E827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4020639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CB57B51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948BE9F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58596A9E" w14:textId="77777777" w:rsidTr="002F17A3">
        <w:tc>
          <w:tcPr>
            <w:tcW w:w="1378" w:type="dxa"/>
          </w:tcPr>
          <w:p w14:paraId="7B315979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F427A9B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4666BB2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83E47E9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39AAAEB9" w14:textId="77777777" w:rsidTr="002F17A3">
        <w:tc>
          <w:tcPr>
            <w:tcW w:w="1378" w:type="dxa"/>
          </w:tcPr>
          <w:p w14:paraId="795C1958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D453F07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48FC556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A924D41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  <w:tr w:rsidR="001F6C8A" w:rsidRPr="00CE4519" w14:paraId="669276AC" w14:textId="77777777" w:rsidTr="002F17A3">
        <w:tc>
          <w:tcPr>
            <w:tcW w:w="1378" w:type="dxa"/>
          </w:tcPr>
          <w:p w14:paraId="63FDCF90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B10B7C8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B673FC8" w14:textId="77777777" w:rsidR="001F6C8A" w:rsidRPr="00CE4519" w:rsidRDefault="001F6C8A" w:rsidP="002F17A3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306CA79" w14:textId="77777777" w:rsidR="001F6C8A" w:rsidRPr="00CE4519" w:rsidRDefault="001F6C8A" w:rsidP="002F17A3">
            <w:pPr>
              <w:rPr>
                <w:lang w:val="it-IT"/>
              </w:rPr>
            </w:pPr>
          </w:p>
        </w:tc>
      </w:tr>
    </w:tbl>
    <w:p w14:paraId="1BDF81EC" w14:textId="77777777" w:rsidR="001F6C8A" w:rsidRPr="00CE4519" w:rsidRDefault="001F6C8A" w:rsidP="001F6C8A">
      <w:pPr>
        <w:rPr>
          <w:lang w:val="it-IT"/>
        </w:rPr>
      </w:pPr>
    </w:p>
    <w:p w14:paraId="6888019D" w14:textId="77777777" w:rsidR="00AE035F" w:rsidRPr="001F6C8A" w:rsidRDefault="001F6C8A" w:rsidP="00AE035F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szCs w:val="28"/>
          <w:lang w:val="it-IT"/>
        </w:rPr>
        <w:t xml:space="preserve">Sommario </w:t>
      </w:r>
    </w:p>
    <w:p w14:paraId="103AC757" w14:textId="77777777" w:rsidR="009F1C98" w:rsidRDefault="00CC18E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8474DE">
        <w:rPr>
          <w:lang w:val="en-US"/>
        </w:rPr>
        <w:fldChar w:fldCharType="begin"/>
      </w:r>
      <w:r w:rsidR="00175092" w:rsidRPr="003C733B">
        <w:rPr>
          <w:lang w:val="it-IT"/>
        </w:rPr>
        <w:instrText xml:space="preserve"> TOC \o "1-3" \h \z \u </w:instrText>
      </w:r>
      <w:r w:rsidRPr="008474DE">
        <w:rPr>
          <w:lang w:val="en-US"/>
        </w:rPr>
        <w:fldChar w:fldCharType="separate"/>
      </w:r>
      <w:hyperlink w:anchor="_Toc479975145" w:history="1">
        <w:r w:rsidR="009F1C98" w:rsidRPr="00FC1A94">
          <w:rPr>
            <w:rStyle w:val="Hyperlink"/>
            <w:noProof/>
            <w:lang w:val="it-IT"/>
          </w:rPr>
          <w:t>1.</w:t>
        </w:r>
        <w:r w:rsidR="009F1C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F1C98" w:rsidRPr="00FC1A94">
          <w:rPr>
            <w:rStyle w:val="Hyperlink"/>
            <w:noProof/>
            <w:lang w:val="it-IT"/>
          </w:rPr>
          <w:t>Scopo, campo di applicazione e destinatari</w:t>
        </w:r>
        <w:r w:rsidR="009F1C98">
          <w:rPr>
            <w:noProof/>
            <w:webHidden/>
          </w:rPr>
          <w:tab/>
        </w:r>
        <w:r w:rsidR="009F1C98">
          <w:rPr>
            <w:noProof/>
            <w:webHidden/>
          </w:rPr>
          <w:fldChar w:fldCharType="begin"/>
        </w:r>
        <w:r w:rsidR="009F1C98">
          <w:rPr>
            <w:noProof/>
            <w:webHidden/>
          </w:rPr>
          <w:instrText xml:space="preserve"> PAGEREF _Toc479975145 \h </w:instrText>
        </w:r>
        <w:r w:rsidR="009F1C98">
          <w:rPr>
            <w:noProof/>
            <w:webHidden/>
          </w:rPr>
        </w:r>
        <w:r w:rsidR="009F1C98">
          <w:rPr>
            <w:noProof/>
            <w:webHidden/>
          </w:rPr>
          <w:fldChar w:fldCharType="separate"/>
        </w:r>
        <w:r w:rsidR="009F1C98">
          <w:rPr>
            <w:noProof/>
            <w:webHidden/>
          </w:rPr>
          <w:t>3</w:t>
        </w:r>
        <w:r w:rsidR="009F1C98">
          <w:rPr>
            <w:noProof/>
            <w:webHidden/>
          </w:rPr>
          <w:fldChar w:fldCharType="end"/>
        </w:r>
      </w:hyperlink>
    </w:p>
    <w:p w14:paraId="39FE0B9B" w14:textId="77777777" w:rsidR="009F1C98" w:rsidRDefault="00DF20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146" w:history="1">
        <w:r w:rsidR="009F1C98" w:rsidRPr="00FC1A94">
          <w:rPr>
            <w:rStyle w:val="Hyperlink"/>
            <w:noProof/>
            <w:lang w:val="it-IT"/>
          </w:rPr>
          <w:t>2.</w:t>
        </w:r>
        <w:r w:rsidR="009F1C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F1C98" w:rsidRPr="00FC1A94">
          <w:rPr>
            <w:rStyle w:val="Hyperlink"/>
            <w:noProof/>
            <w:lang w:val="it-IT"/>
          </w:rPr>
          <w:t>Documenti di riferimento</w:t>
        </w:r>
        <w:r w:rsidR="009F1C98">
          <w:rPr>
            <w:noProof/>
            <w:webHidden/>
          </w:rPr>
          <w:tab/>
        </w:r>
        <w:r w:rsidR="009F1C98">
          <w:rPr>
            <w:noProof/>
            <w:webHidden/>
          </w:rPr>
          <w:fldChar w:fldCharType="begin"/>
        </w:r>
        <w:r w:rsidR="009F1C98">
          <w:rPr>
            <w:noProof/>
            <w:webHidden/>
          </w:rPr>
          <w:instrText xml:space="preserve"> PAGEREF _Toc479975146 \h </w:instrText>
        </w:r>
        <w:r w:rsidR="009F1C98">
          <w:rPr>
            <w:noProof/>
            <w:webHidden/>
          </w:rPr>
        </w:r>
        <w:r w:rsidR="009F1C98">
          <w:rPr>
            <w:noProof/>
            <w:webHidden/>
          </w:rPr>
          <w:fldChar w:fldCharType="separate"/>
        </w:r>
        <w:r w:rsidR="009F1C98">
          <w:rPr>
            <w:noProof/>
            <w:webHidden/>
          </w:rPr>
          <w:t>3</w:t>
        </w:r>
        <w:r w:rsidR="009F1C98">
          <w:rPr>
            <w:noProof/>
            <w:webHidden/>
          </w:rPr>
          <w:fldChar w:fldCharType="end"/>
        </w:r>
      </w:hyperlink>
    </w:p>
    <w:p w14:paraId="620FF938" w14:textId="77777777" w:rsidR="009F1C98" w:rsidRDefault="00DF20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147" w:history="1">
        <w:r w:rsidR="009F1C98" w:rsidRPr="00FC1A94">
          <w:rPr>
            <w:rStyle w:val="Hyperlink"/>
            <w:noProof/>
            <w:lang w:val="it-IT"/>
          </w:rPr>
          <w:t>3.</w:t>
        </w:r>
        <w:r w:rsidR="009F1C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F1C98" w:rsidRPr="00FC1A94">
          <w:rPr>
            <w:rStyle w:val="Hyperlink"/>
            <w:noProof/>
            <w:lang w:val="it-IT"/>
          </w:rPr>
          <w:t>Gestione degli pneumatici fuori uso</w:t>
        </w:r>
        <w:r w:rsidR="009F1C98">
          <w:rPr>
            <w:noProof/>
            <w:webHidden/>
          </w:rPr>
          <w:tab/>
        </w:r>
        <w:r w:rsidR="009F1C98">
          <w:rPr>
            <w:noProof/>
            <w:webHidden/>
          </w:rPr>
          <w:fldChar w:fldCharType="begin"/>
        </w:r>
        <w:r w:rsidR="009F1C98">
          <w:rPr>
            <w:noProof/>
            <w:webHidden/>
          </w:rPr>
          <w:instrText xml:space="preserve"> PAGEREF _Toc479975147 \h </w:instrText>
        </w:r>
        <w:r w:rsidR="009F1C98">
          <w:rPr>
            <w:noProof/>
            <w:webHidden/>
          </w:rPr>
        </w:r>
        <w:r w:rsidR="009F1C98">
          <w:rPr>
            <w:noProof/>
            <w:webHidden/>
          </w:rPr>
          <w:fldChar w:fldCharType="separate"/>
        </w:r>
        <w:r w:rsidR="009F1C98">
          <w:rPr>
            <w:noProof/>
            <w:webHidden/>
          </w:rPr>
          <w:t>3</w:t>
        </w:r>
        <w:r w:rsidR="009F1C98">
          <w:rPr>
            <w:noProof/>
            <w:webHidden/>
          </w:rPr>
          <w:fldChar w:fldCharType="end"/>
        </w:r>
      </w:hyperlink>
    </w:p>
    <w:p w14:paraId="19D8D73A" w14:textId="77777777" w:rsidR="009F1C98" w:rsidRDefault="00DF20D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148" w:history="1">
        <w:r w:rsidR="009F1C98" w:rsidRPr="00FC1A94">
          <w:rPr>
            <w:rStyle w:val="Hyperlink"/>
            <w:noProof/>
            <w:lang w:val="it-IT"/>
          </w:rPr>
          <w:t>3.1.</w:t>
        </w:r>
        <w:r w:rsidR="009F1C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9F1C98" w:rsidRPr="00FC1A94">
          <w:rPr>
            <w:rStyle w:val="Hyperlink"/>
            <w:noProof/>
            <w:lang w:val="it-IT"/>
          </w:rPr>
          <w:t>Classificazione degli pneumatici fuori uso sul luogo di generazione</w:t>
        </w:r>
        <w:r w:rsidR="009F1C98">
          <w:rPr>
            <w:noProof/>
            <w:webHidden/>
          </w:rPr>
          <w:tab/>
        </w:r>
        <w:r w:rsidR="009F1C98">
          <w:rPr>
            <w:noProof/>
            <w:webHidden/>
          </w:rPr>
          <w:fldChar w:fldCharType="begin"/>
        </w:r>
        <w:r w:rsidR="009F1C98">
          <w:rPr>
            <w:noProof/>
            <w:webHidden/>
          </w:rPr>
          <w:instrText xml:space="preserve"> PAGEREF _Toc479975148 \h </w:instrText>
        </w:r>
        <w:r w:rsidR="009F1C98">
          <w:rPr>
            <w:noProof/>
            <w:webHidden/>
          </w:rPr>
        </w:r>
        <w:r w:rsidR="009F1C98">
          <w:rPr>
            <w:noProof/>
            <w:webHidden/>
          </w:rPr>
          <w:fldChar w:fldCharType="separate"/>
        </w:r>
        <w:r w:rsidR="009F1C98">
          <w:rPr>
            <w:noProof/>
            <w:webHidden/>
          </w:rPr>
          <w:t>3</w:t>
        </w:r>
        <w:r w:rsidR="009F1C98">
          <w:rPr>
            <w:noProof/>
            <w:webHidden/>
          </w:rPr>
          <w:fldChar w:fldCharType="end"/>
        </w:r>
      </w:hyperlink>
    </w:p>
    <w:p w14:paraId="2EC5858B" w14:textId="77777777" w:rsidR="009F1C98" w:rsidRDefault="00DF20D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149" w:history="1">
        <w:r w:rsidR="009F1C98" w:rsidRPr="00FC1A94">
          <w:rPr>
            <w:rStyle w:val="Hyperlink"/>
            <w:noProof/>
            <w:lang w:val="it-IT"/>
          </w:rPr>
          <w:t>3.2.</w:t>
        </w:r>
        <w:r w:rsidR="009F1C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9F1C98" w:rsidRPr="00FC1A94">
          <w:rPr>
            <w:rStyle w:val="Hyperlink"/>
            <w:noProof/>
            <w:lang w:val="it-IT"/>
          </w:rPr>
          <w:t>Immagazzinamento temporaneo degli pneumatici fuori uso</w:t>
        </w:r>
        <w:r w:rsidR="009F1C98">
          <w:rPr>
            <w:noProof/>
            <w:webHidden/>
          </w:rPr>
          <w:tab/>
        </w:r>
        <w:r w:rsidR="009F1C98">
          <w:rPr>
            <w:noProof/>
            <w:webHidden/>
          </w:rPr>
          <w:fldChar w:fldCharType="begin"/>
        </w:r>
        <w:r w:rsidR="009F1C98">
          <w:rPr>
            <w:noProof/>
            <w:webHidden/>
          </w:rPr>
          <w:instrText xml:space="preserve"> PAGEREF _Toc479975149 \h </w:instrText>
        </w:r>
        <w:r w:rsidR="009F1C98">
          <w:rPr>
            <w:noProof/>
            <w:webHidden/>
          </w:rPr>
        </w:r>
        <w:r w:rsidR="009F1C98">
          <w:rPr>
            <w:noProof/>
            <w:webHidden/>
          </w:rPr>
          <w:fldChar w:fldCharType="separate"/>
        </w:r>
        <w:r w:rsidR="009F1C98">
          <w:rPr>
            <w:noProof/>
            <w:webHidden/>
          </w:rPr>
          <w:t>3</w:t>
        </w:r>
        <w:r w:rsidR="009F1C98">
          <w:rPr>
            <w:noProof/>
            <w:webHidden/>
          </w:rPr>
          <w:fldChar w:fldCharType="end"/>
        </w:r>
      </w:hyperlink>
    </w:p>
    <w:p w14:paraId="6AA0E52F" w14:textId="77777777" w:rsidR="009F1C98" w:rsidRDefault="00DF20D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150" w:history="1">
        <w:r w:rsidR="009F1C98" w:rsidRPr="00FC1A94">
          <w:rPr>
            <w:rStyle w:val="Hyperlink"/>
            <w:noProof/>
            <w:lang w:val="it-IT"/>
          </w:rPr>
          <w:t>3.3.</w:t>
        </w:r>
        <w:r w:rsidR="009F1C9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9F1C98" w:rsidRPr="00FC1A94">
          <w:rPr>
            <w:rStyle w:val="Hyperlink"/>
            <w:noProof/>
            <w:lang w:val="it-IT"/>
          </w:rPr>
          <w:t>Smaltimento degli pneumatici fuori uso</w:t>
        </w:r>
        <w:r w:rsidR="009F1C98">
          <w:rPr>
            <w:noProof/>
            <w:webHidden/>
          </w:rPr>
          <w:tab/>
        </w:r>
        <w:r w:rsidR="009F1C98">
          <w:rPr>
            <w:noProof/>
            <w:webHidden/>
          </w:rPr>
          <w:fldChar w:fldCharType="begin"/>
        </w:r>
        <w:r w:rsidR="009F1C98">
          <w:rPr>
            <w:noProof/>
            <w:webHidden/>
          </w:rPr>
          <w:instrText xml:space="preserve"> PAGEREF _Toc479975150 \h </w:instrText>
        </w:r>
        <w:r w:rsidR="009F1C98">
          <w:rPr>
            <w:noProof/>
            <w:webHidden/>
          </w:rPr>
        </w:r>
        <w:r w:rsidR="009F1C98">
          <w:rPr>
            <w:noProof/>
            <w:webHidden/>
          </w:rPr>
          <w:fldChar w:fldCharType="separate"/>
        </w:r>
        <w:r w:rsidR="009F1C98">
          <w:rPr>
            <w:noProof/>
            <w:webHidden/>
          </w:rPr>
          <w:t>4</w:t>
        </w:r>
        <w:r w:rsidR="009F1C98">
          <w:rPr>
            <w:noProof/>
            <w:webHidden/>
          </w:rPr>
          <w:fldChar w:fldCharType="end"/>
        </w:r>
      </w:hyperlink>
    </w:p>
    <w:p w14:paraId="3985250D" w14:textId="77777777" w:rsidR="009F1C98" w:rsidRDefault="00DF20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151" w:history="1">
        <w:r w:rsidR="009F1C98" w:rsidRPr="00FC1A94">
          <w:rPr>
            <w:rStyle w:val="Hyperlink"/>
            <w:noProof/>
            <w:lang w:val="it-IT"/>
          </w:rPr>
          <w:t>4.</w:t>
        </w:r>
        <w:r w:rsidR="009F1C9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9F1C98" w:rsidRPr="00FC1A94">
          <w:rPr>
            <w:rStyle w:val="Hyperlink"/>
            <w:noProof/>
            <w:lang w:val="it-IT"/>
          </w:rPr>
          <w:t>Gestire le registrazioni sulla base di questo documento</w:t>
        </w:r>
        <w:r w:rsidR="009F1C98">
          <w:rPr>
            <w:noProof/>
            <w:webHidden/>
          </w:rPr>
          <w:tab/>
        </w:r>
        <w:r w:rsidR="009F1C98">
          <w:rPr>
            <w:noProof/>
            <w:webHidden/>
          </w:rPr>
          <w:fldChar w:fldCharType="begin"/>
        </w:r>
        <w:r w:rsidR="009F1C98">
          <w:rPr>
            <w:noProof/>
            <w:webHidden/>
          </w:rPr>
          <w:instrText xml:space="preserve"> PAGEREF _Toc479975151 \h </w:instrText>
        </w:r>
        <w:r w:rsidR="009F1C98">
          <w:rPr>
            <w:noProof/>
            <w:webHidden/>
          </w:rPr>
        </w:r>
        <w:r w:rsidR="009F1C98">
          <w:rPr>
            <w:noProof/>
            <w:webHidden/>
          </w:rPr>
          <w:fldChar w:fldCharType="separate"/>
        </w:r>
        <w:r w:rsidR="009F1C98">
          <w:rPr>
            <w:noProof/>
            <w:webHidden/>
          </w:rPr>
          <w:t>4</w:t>
        </w:r>
        <w:r w:rsidR="009F1C98">
          <w:rPr>
            <w:noProof/>
            <w:webHidden/>
          </w:rPr>
          <w:fldChar w:fldCharType="end"/>
        </w:r>
      </w:hyperlink>
    </w:p>
    <w:p w14:paraId="5D47A205" w14:textId="77777777" w:rsidR="007C3F3D" w:rsidRPr="003C733B" w:rsidRDefault="00CC18E3">
      <w:pPr>
        <w:rPr>
          <w:lang w:val="it-IT"/>
        </w:rPr>
      </w:pPr>
      <w:r w:rsidRPr="008474DE">
        <w:rPr>
          <w:lang w:val="en-US"/>
        </w:rPr>
        <w:fldChar w:fldCharType="end"/>
      </w:r>
    </w:p>
    <w:p w14:paraId="201F942D" w14:textId="77777777" w:rsidR="00AE035F" w:rsidRPr="003C733B" w:rsidRDefault="00AE035F" w:rsidP="00AE035F">
      <w:pPr>
        <w:rPr>
          <w:lang w:val="it-IT"/>
        </w:rPr>
      </w:pPr>
    </w:p>
    <w:p w14:paraId="76844D93" w14:textId="77777777" w:rsidR="00AE035F" w:rsidRPr="003C733B" w:rsidRDefault="00AE035F" w:rsidP="00AE035F">
      <w:pPr>
        <w:rPr>
          <w:lang w:val="it-IT"/>
        </w:rPr>
      </w:pPr>
    </w:p>
    <w:p w14:paraId="4CA0E854" w14:textId="77777777" w:rsidR="00AE035F" w:rsidRPr="003C733B" w:rsidRDefault="00AE035F" w:rsidP="00AE035F">
      <w:pPr>
        <w:rPr>
          <w:lang w:val="it-IT"/>
        </w:rPr>
      </w:pPr>
    </w:p>
    <w:p w14:paraId="1F52D299" w14:textId="77777777" w:rsidR="002F17A3" w:rsidRPr="00CE4519" w:rsidRDefault="00175092" w:rsidP="002F17A3">
      <w:pPr>
        <w:pStyle w:val="Heading1"/>
        <w:rPr>
          <w:lang w:val="it-IT"/>
        </w:rPr>
      </w:pPr>
      <w:r w:rsidRPr="003C733B">
        <w:rPr>
          <w:lang w:val="it-IT"/>
        </w:rPr>
        <w:br w:type="page"/>
      </w:r>
      <w:bookmarkStart w:id="4" w:name="_Toc352147458"/>
      <w:bookmarkStart w:id="5" w:name="_Toc479022998"/>
      <w:bookmarkStart w:id="6" w:name="_Toc353227202"/>
      <w:bookmarkStart w:id="7" w:name="_Toc353236597"/>
      <w:bookmarkStart w:id="8" w:name="_Toc479975145"/>
      <w:bookmarkStart w:id="9" w:name="_Toc263078249"/>
      <w:r w:rsidR="002F17A3" w:rsidRPr="00CE4519">
        <w:rPr>
          <w:lang w:val="it-IT"/>
        </w:rPr>
        <w:lastRenderedPageBreak/>
        <w:t>S</w:t>
      </w:r>
      <w:r w:rsidR="002F17A3" w:rsidRPr="00CE4519">
        <w:rPr>
          <w:noProof/>
          <w:lang w:val="it-IT"/>
        </w:rPr>
        <w:t>copo, campo di applicazione e destinatari</w:t>
      </w:r>
      <w:bookmarkEnd w:id="4"/>
      <w:bookmarkEnd w:id="5"/>
      <w:bookmarkEnd w:id="6"/>
      <w:bookmarkEnd w:id="7"/>
      <w:bookmarkEnd w:id="8"/>
    </w:p>
    <w:p w14:paraId="4765FE64" w14:textId="59E2C56A" w:rsidR="002F17A3" w:rsidRPr="00CE4519" w:rsidRDefault="002F17A3" w:rsidP="002F17A3">
      <w:pPr>
        <w:rPr>
          <w:lang w:val="it-IT"/>
        </w:rPr>
      </w:pPr>
      <w:r w:rsidRPr="00CE4519">
        <w:rPr>
          <w:lang w:val="it-IT"/>
        </w:rPr>
        <w:t xml:space="preserve">Scopo di questo documento è di definire il processo di </w:t>
      </w:r>
      <w:r>
        <w:rPr>
          <w:lang w:val="it-IT"/>
        </w:rPr>
        <w:t>classificazione sul luogo di generazione, stoccaggio temporaneo e smaltimento degli pneumatici fuori uso.</w:t>
      </w:r>
    </w:p>
    <w:p w14:paraId="2EDD0EC2" w14:textId="36540E70" w:rsidR="002F17A3" w:rsidRPr="00CE4519" w:rsidRDefault="002F17A3" w:rsidP="002F17A3">
      <w:pPr>
        <w:rPr>
          <w:lang w:val="it-IT"/>
        </w:rPr>
      </w:pPr>
      <w:r w:rsidRPr="00CE4519">
        <w:rPr>
          <w:lang w:val="it-IT"/>
        </w:rPr>
        <w:t xml:space="preserve">Il presente documento si applica a tutte le attività e i processi di [nome dell’organizzazione] in cui siano </w:t>
      </w:r>
      <w:r>
        <w:rPr>
          <w:lang w:val="it-IT"/>
        </w:rPr>
        <w:t>generati pneumatici usati</w:t>
      </w:r>
      <w:r w:rsidRPr="00CE4519">
        <w:rPr>
          <w:lang w:val="it-IT"/>
        </w:rPr>
        <w:t>.</w:t>
      </w:r>
    </w:p>
    <w:p w14:paraId="718BE671" w14:textId="51BAB814" w:rsidR="002F17A3" w:rsidRPr="00CE4519" w:rsidRDefault="002F17A3" w:rsidP="002F17A3">
      <w:pPr>
        <w:rPr>
          <w:lang w:val="it-IT"/>
        </w:rPr>
      </w:pPr>
      <w:r w:rsidRPr="00CE4519">
        <w:rPr>
          <w:lang w:val="it-IT"/>
        </w:rPr>
        <w:t>I destinatari di questo documento sono tutti gli impiegati di [nome dell’organizzazione].</w:t>
      </w:r>
    </w:p>
    <w:p w14:paraId="1F145F36" w14:textId="77777777" w:rsidR="002F17A3" w:rsidRPr="00CE4519" w:rsidRDefault="002F17A3" w:rsidP="002F17A3">
      <w:pPr>
        <w:rPr>
          <w:lang w:val="it-IT"/>
        </w:rPr>
      </w:pPr>
    </w:p>
    <w:p w14:paraId="6B954C4B" w14:textId="77777777" w:rsidR="002F17A3" w:rsidRPr="00CE4519" w:rsidRDefault="002F17A3" w:rsidP="002F17A3">
      <w:pPr>
        <w:pStyle w:val="Heading1"/>
        <w:rPr>
          <w:lang w:val="it-IT"/>
        </w:rPr>
      </w:pPr>
      <w:bookmarkStart w:id="10" w:name="_Toc262723258"/>
      <w:bookmarkStart w:id="11" w:name="_Toc267048914"/>
      <w:bookmarkStart w:id="12" w:name="_Toc352075621"/>
      <w:bookmarkStart w:id="13" w:name="_Toc352147459"/>
      <w:bookmarkStart w:id="14" w:name="_Toc479022999"/>
      <w:bookmarkStart w:id="15" w:name="_Toc353227203"/>
      <w:bookmarkStart w:id="16" w:name="_Toc353232700"/>
      <w:bookmarkStart w:id="17" w:name="_Toc353236598"/>
      <w:bookmarkStart w:id="18" w:name="_Toc479975146"/>
      <w:r w:rsidRPr="00CE4519">
        <w:rPr>
          <w:lang w:val="it-IT"/>
        </w:rPr>
        <w:t>Documenti di riferimento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99CC37E" w14:textId="77777777" w:rsidR="002F17A3" w:rsidRPr="00CE4519" w:rsidRDefault="002F17A3" w:rsidP="002F17A3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norma ISO 14001:2015, paragrafo 8.1</w:t>
      </w:r>
    </w:p>
    <w:p w14:paraId="6E04A87D" w14:textId="77777777" w:rsidR="002F17A3" w:rsidRPr="00CE4519" w:rsidRDefault="002F17A3" w:rsidP="002F17A3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 xml:space="preserve">Manuale Ambientale </w:t>
      </w:r>
    </w:p>
    <w:p w14:paraId="43C0BCF2" w14:textId="77777777" w:rsidR="002F17A3" w:rsidRPr="00CE4519" w:rsidRDefault="002F17A3" w:rsidP="002F17A3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Politica Ambientale</w:t>
      </w:r>
    </w:p>
    <w:p w14:paraId="541D5B5E" w14:textId="77777777" w:rsidR="002F17A3" w:rsidRPr="00CE4519" w:rsidRDefault="002F17A3" w:rsidP="002F17A3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Procedura per l’Identificazione e Valutazione degli Aspetti Ambientali</w:t>
      </w:r>
    </w:p>
    <w:p w14:paraId="0546FB9F" w14:textId="77777777" w:rsidR="002F17A3" w:rsidRPr="00CE4519" w:rsidRDefault="002F17A3" w:rsidP="002F17A3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Procedura per il Controllo Operativo e gli Aspetti Ambientali Significativi</w:t>
      </w:r>
    </w:p>
    <w:p w14:paraId="0F2FA768" w14:textId="77777777" w:rsidR="002F17A3" w:rsidRPr="00CE4519" w:rsidRDefault="002F17A3" w:rsidP="002F17A3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L’Elenco delle Parti Interessate, dei Requisiti Legali e di Altra Natura</w:t>
      </w:r>
    </w:p>
    <w:bookmarkEnd w:id="9"/>
    <w:p w14:paraId="0334A57F" w14:textId="77777777" w:rsidR="002F17A3" w:rsidRPr="00845F8E" w:rsidRDefault="002F17A3" w:rsidP="006926F5">
      <w:pPr>
        <w:rPr>
          <w:lang w:val="it-IT"/>
        </w:rPr>
      </w:pPr>
    </w:p>
    <w:p w14:paraId="653EAA1A" w14:textId="73BF1E07" w:rsidR="00AE035F" w:rsidRPr="00845F8E" w:rsidRDefault="002F17A3" w:rsidP="00AE035F">
      <w:pPr>
        <w:pStyle w:val="Heading1"/>
        <w:rPr>
          <w:lang w:val="it-IT"/>
        </w:rPr>
      </w:pPr>
      <w:bookmarkStart w:id="19" w:name="_Toc479975147"/>
      <w:r w:rsidRPr="00845F8E">
        <w:rPr>
          <w:lang w:val="it-IT"/>
        </w:rPr>
        <w:t>Gestione degli pneumatici fuori uso</w:t>
      </w:r>
      <w:bookmarkEnd w:id="19"/>
    </w:p>
    <w:p w14:paraId="75D095B0" w14:textId="43EB298E" w:rsidR="002F17A3" w:rsidRPr="00845F8E" w:rsidRDefault="002F17A3" w:rsidP="002F17A3">
      <w:pPr>
        <w:rPr>
          <w:lang w:val="it-IT"/>
        </w:rPr>
      </w:pPr>
      <w:r w:rsidRPr="00845F8E">
        <w:rPr>
          <w:lang w:val="it-IT"/>
        </w:rPr>
        <w:t>Gli pneumatici usati sono pneumatici di veicoli a motore (automobili, autobus, autocarri, motociclette, ecc</w:t>
      </w:r>
      <w:r w:rsidR="0000559B">
        <w:rPr>
          <w:lang w:val="it-IT"/>
        </w:rPr>
        <w:t>.</w:t>
      </w:r>
      <w:r w:rsidRPr="00845F8E">
        <w:rPr>
          <w:lang w:val="it-IT"/>
        </w:rPr>
        <w:t>), agricoli e di macchine edili, roulotte, aeromobili, macchinari a rimorchio, altri macchinari e attrezzat</w:t>
      </w:r>
      <w:r w:rsidR="0000559B">
        <w:rPr>
          <w:lang w:val="it-IT"/>
        </w:rPr>
        <w:t>ure, e altri prodotti correlati</w:t>
      </w:r>
      <w:r w:rsidRPr="00845F8E">
        <w:rPr>
          <w:lang w:val="it-IT"/>
        </w:rPr>
        <w:t xml:space="preserve"> </w:t>
      </w:r>
      <w:r w:rsidR="0000559B">
        <w:rPr>
          <w:lang w:val="it-IT"/>
        </w:rPr>
        <w:t>di cui,</w:t>
      </w:r>
      <w:r w:rsidRPr="00845F8E">
        <w:rPr>
          <w:lang w:val="it-IT"/>
        </w:rPr>
        <w:t xml:space="preserve"> dopo la fine del ciclo di vita, </w:t>
      </w:r>
      <w:r w:rsidR="00C46C51" w:rsidRPr="00845F8E">
        <w:rPr>
          <w:lang w:val="it-IT"/>
        </w:rPr>
        <w:t xml:space="preserve">il proprietario si disfa, o intende disfarsi, </w:t>
      </w:r>
      <w:r w:rsidRPr="00845F8E">
        <w:rPr>
          <w:lang w:val="it-IT"/>
        </w:rPr>
        <w:t>a causa di danni, decrepitezza, o per altri motivi.</w:t>
      </w:r>
    </w:p>
    <w:p w14:paraId="0514357F" w14:textId="761E5F61" w:rsidR="00B61269" w:rsidRPr="00845F8E" w:rsidRDefault="00C46C51" w:rsidP="008C279B">
      <w:pPr>
        <w:pStyle w:val="Heading2"/>
        <w:rPr>
          <w:lang w:val="it-IT"/>
        </w:rPr>
      </w:pPr>
      <w:bookmarkStart w:id="20" w:name="_Toc479975148"/>
      <w:r w:rsidRPr="00845F8E">
        <w:rPr>
          <w:lang w:val="it-IT"/>
        </w:rPr>
        <w:t>Classificazione degli pneumatici fuori uso sul luogo di generazione</w:t>
      </w:r>
      <w:bookmarkEnd w:id="20"/>
      <w:r w:rsidRPr="00845F8E">
        <w:rPr>
          <w:lang w:val="it-IT"/>
        </w:rPr>
        <w:t xml:space="preserve"> </w:t>
      </w:r>
    </w:p>
    <w:p w14:paraId="68C2E673" w14:textId="0E94202E" w:rsidR="00C46C51" w:rsidRPr="00845F8E" w:rsidRDefault="00C44BE7" w:rsidP="00C46C51">
      <w:pPr>
        <w:rPr>
          <w:b/>
          <w:lang w:val="it-IT"/>
        </w:rPr>
      </w:pPr>
      <w:r w:rsidRPr="00845F8E">
        <w:rPr>
          <w:lang w:val="it-IT"/>
        </w:rPr>
        <w:t>[</w:t>
      </w:r>
      <w:r w:rsidR="00C46C51" w:rsidRPr="00845F8E">
        <w:rPr>
          <w:lang w:val="it-IT"/>
        </w:rPr>
        <w:t>[Funzione] assicura che tutti i generi e tipi di pneumatici di scarto veng</w:t>
      </w:r>
      <w:r w:rsidR="008B7AA8">
        <w:rPr>
          <w:lang w:val="it-IT"/>
        </w:rPr>
        <w:t>a</w:t>
      </w:r>
      <w:r w:rsidR="00C46C51" w:rsidRPr="00845F8E">
        <w:rPr>
          <w:lang w:val="it-IT"/>
        </w:rPr>
        <w:t>no immediatamente trasportati al deposito temporaneo all'interno dell'organizzazione.</w:t>
      </w:r>
    </w:p>
    <w:p w14:paraId="29A37DC0" w14:textId="3761DA9A" w:rsidR="00C46C51" w:rsidRDefault="00C46C51" w:rsidP="00C46C51">
      <w:pPr>
        <w:rPr>
          <w:lang w:val="it-IT"/>
        </w:rPr>
      </w:pPr>
    </w:p>
    <w:p w14:paraId="3A0CC88E" w14:textId="77777777" w:rsidR="00D04221" w:rsidRDefault="00D04221" w:rsidP="00D04221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1776BAF7" w14:textId="77777777" w:rsidR="00D04221" w:rsidRDefault="00D04221" w:rsidP="00D04221">
      <w:pPr>
        <w:spacing w:after="0"/>
        <w:jc w:val="center"/>
        <w:rPr>
          <w:lang w:val="it-IT"/>
        </w:rPr>
      </w:pPr>
    </w:p>
    <w:p w14:paraId="400C0B41" w14:textId="14E235FA" w:rsidR="00D04221" w:rsidRPr="00D775A8" w:rsidRDefault="00D04221" w:rsidP="00D775A8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21" w:name="_GoBack"/>
      <w:bookmarkEnd w:id="21"/>
      <w:r w:rsidR="00D775A8">
        <w:rPr>
          <w:rFonts w:eastAsia="Times New Roman" w:cs="Calibri"/>
          <w:color w:val="9C5700"/>
          <w:lang w:val="hr-HR" w:eastAsia="hr-HR"/>
        </w:rPr>
        <w:fldChar w:fldCharType="begin"/>
      </w:r>
      <w:r w:rsidR="00D775A8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D775A8" w:rsidRPr="00D775A8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https://advisera.com/14001academy/it/documentation/linee-guida-per-la-gestione-degli-pneumatici-fuori-uso</w:instrText>
      </w:r>
      <w:r w:rsidR="00D775A8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D775A8">
        <w:rPr>
          <w:rFonts w:eastAsia="Times New Roman" w:cs="Calibri"/>
          <w:color w:val="9C5700"/>
          <w:lang w:val="hr-HR" w:eastAsia="hr-HR"/>
        </w:rPr>
        <w:fldChar w:fldCharType="separate"/>
      </w:r>
      <w:r w:rsidR="00D775A8" w:rsidRPr="008E578D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https://advisera.com/14001academy/it/documentation/linee-guida-per-la-gestione-degli-pneumatici-fuori-uso/</w:t>
      </w:r>
      <w:r w:rsidR="00D775A8">
        <w:rPr>
          <w:rFonts w:eastAsia="Times New Roman" w:cs="Calibri"/>
          <w:color w:val="9C5700"/>
          <w:lang w:val="hr-HR" w:eastAsia="hr-HR"/>
        </w:rPr>
        <w:fldChar w:fldCharType="end"/>
      </w:r>
      <w:r w:rsidR="00D775A8">
        <w:rPr>
          <w:rFonts w:eastAsia="Times New Roman" w:cs="Calibri"/>
          <w:color w:val="9C5700"/>
          <w:lang w:val="hr-HR" w:eastAsia="hr-HR"/>
        </w:rPr>
        <w:t xml:space="preserve"> </w:t>
      </w:r>
    </w:p>
    <w:sectPr w:rsidR="00D04221" w:rsidRPr="00D775A8" w:rsidSect="00AE035F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8T02:11:00Z" w:initials="14A">
    <w:p w14:paraId="59B427D3" w14:textId="77777777" w:rsidR="002F17A3" w:rsidRPr="003B0413" w:rsidRDefault="002F17A3" w:rsidP="001F6C8A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8T02:12:00Z" w:initials="14A">
    <w:p w14:paraId="6F68B4F2" w14:textId="77777777" w:rsidR="002F17A3" w:rsidRPr="003B0413" w:rsidRDefault="002F17A3" w:rsidP="001F6C8A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08T02:12:00Z" w:initials="14A">
    <w:p w14:paraId="1EF2AC51" w14:textId="77777777" w:rsidR="002F17A3" w:rsidRPr="003B0413" w:rsidRDefault="002F17A3" w:rsidP="001F6C8A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B427D3" w15:done="0"/>
  <w15:commentEx w15:paraId="6F68B4F2" w15:done="0"/>
  <w15:commentEx w15:paraId="1EF2AC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14275" w14:textId="77777777" w:rsidR="00DF20DA" w:rsidRDefault="00DF20DA" w:rsidP="00AE035F">
      <w:pPr>
        <w:spacing w:after="0" w:line="240" w:lineRule="auto"/>
      </w:pPr>
      <w:r>
        <w:separator/>
      </w:r>
    </w:p>
  </w:endnote>
  <w:endnote w:type="continuationSeparator" w:id="0">
    <w:p w14:paraId="60474730" w14:textId="77777777" w:rsidR="00DF20DA" w:rsidRDefault="00DF20DA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2F17A3" w:rsidRPr="00BC5CDC" w14:paraId="369EDECE" w14:textId="77777777" w:rsidTr="007C3F3D">
      <w:tc>
        <w:tcPr>
          <w:tcW w:w="3369" w:type="dxa"/>
        </w:tcPr>
        <w:p w14:paraId="3158458D" w14:textId="2563CE7F" w:rsidR="002F17A3" w:rsidRPr="00BC5CDC" w:rsidRDefault="002F17A3" w:rsidP="00BC5CDC">
          <w:pPr>
            <w:pStyle w:val="Footer"/>
            <w:rPr>
              <w:sz w:val="18"/>
              <w:szCs w:val="18"/>
              <w:lang w:val="it-IT"/>
            </w:rPr>
          </w:pPr>
          <w:r w:rsidRPr="00BC5CDC">
            <w:rPr>
              <w:sz w:val="18"/>
              <w:lang w:val="it-IT"/>
            </w:rPr>
            <w:t>Allegato 4 – Linee Guida per la Gestione</w:t>
          </w:r>
          <w:r>
            <w:rPr>
              <w:sz w:val="18"/>
              <w:lang w:val="it-IT"/>
            </w:rPr>
            <w:t xml:space="preserve"> degli Pneumatic</w:t>
          </w:r>
          <w:r w:rsidRPr="00BC5CDC">
            <w:rPr>
              <w:sz w:val="18"/>
              <w:lang w:val="it-IT"/>
            </w:rPr>
            <w:t>i Fuori Uso</w:t>
          </w:r>
        </w:p>
      </w:tc>
      <w:tc>
        <w:tcPr>
          <w:tcW w:w="2268" w:type="dxa"/>
        </w:tcPr>
        <w:p w14:paraId="2270FAAE" w14:textId="0BC69EA8" w:rsidR="002F17A3" w:rsidRPr="00BC5CDC" w:rsidRDefault="002F17A3" w:rsidP="00AE035F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BC5CDC">
            <w:rPr>
              <w:sz w:val="18"/>
              <w:szCs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634DB17C" w14:textId="7229EFCE" w:rsidR="002F17A3" w:rsidRPr="00BC5CDC" w:rsidRDefault="002F17A3" w:rsidP="00AE035F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BC5CDC">
            <w:rPr>
              <w:sz w:val="18"/>
              <w:szCs w:val="18"/>
              <w:lang w:val="it-IT"/>
            </w:rPr>
            <w:t xml:space="preserve">Pagina </w:t>
          </w:r>
          <w:r w:rsidRPr="00BC5CDC">
            <w:rPr>
              <w:b/>
              <w:sz w:val="18"/>
              <w:szCs w:val="18"/>
              <w:lang w:val="it-IT"/>
            </w:rPr>
            <w:fldChar w:fldCharType="begin"/>
          </w:r>
          <w:r w:rsidRPr="00BC5CDC">
            <w:rPr>
              <w:b/>
              <w:sz w:val="18"/>
              <w:szCs w:val="18"/>
              <w:lang w:val="it-IT"/>
            </w:rPr>
            <w:instrText xml:space="preserve"> PAGE </w:instrText>
          </w:r>
          <w:r w:rsidRPr="00BC5CDC">
            <w:rPr>
              <w:b/>
              <w:sz w:val="18"/>
              <w:szCs w:val="18"/>
              <w:lang w:val="it-IT"/>
            </w:rPr>
            <w:fldChar w:fldCharType="separate"/>
          </w:r>
          <w:r w:rsidR="00D775A8">
            <w:rPr>
              <w:b/>
              <w:noProof/>
              <w:sz w:val="18"/>
              <w:szCs w:val="18"/>
              <w:lang w:val="it-IT"/>
            </w:rPr>
            <w:t>3</w:t>
          </w:r>
          <w:r w:rsidRPr="00BC5CDC">
            <w:rPr>
              <w:b/>
              <w:sz w:val="18"/>
              <w:szCs w:val="18"/>
              <w:lang w:val="it-IT"/>
            </w:rPr>
            <w:fldChar w:fldCharType="end"/>
          </w:r>
          <w:r w:rsidRPr="00BC5CDC">
            <w:rPr>
              <w:sz w:val="18"/>
              <w:szCs w:val="18"/>
              <w:lang w:val="it-IT"/>
            </w:rPr>
            <w:t xml:space="preserve"> di </w:t>
          </w:r>
          <w:r w:rsidRPr="00BC5CDC">
            <w:rPr>
              <w:b/>
              <w:sz w:val="18"/>
              <w:szCs w:val="18"/>
              <w:lang w:val="it-IT"/>
            </w:rPr>
            <w:fldChar w:fldCharType="begin"/>
          </w:r>
          <w:r w:rsidRPr="00BC5CDC">
            <w:rPr>
              <w:b/>
              <w:sz w:val="18"/>
              <w:szCs w:val="18"/>
              <w:lang w:val="it-IT"/>
            </w:rPr>
            <w:instrText xml:space="preserve"> NUMPAGES  </w:instrText>
          </w:r>
          <w:r w:rsidRPr="00BC5CDC">
            <w:rPr>
              <w:b/>
              <w:sz w:val="18"/>
              <w:szCs w:val="18"/>
              <w:lang w:val="it-IT"/>
            </w:rPr>
            <w:fldChar w:fldCharType="separate"/>
          </w:r>
          <w:r w:rsidR="00D775A8">
            <w:rPr>
              <w:b/>
              <w:noProof/>
              <w:sz w:val="18"/>
              <w:szCs w:val="18"/>
              <w:lang w:val="it-IT"/>
            </w:rPr>
            <w:t>3</w:t>
          </w:r>
          <w:r w:rsidRPr="00BC5CDC">
            <w:rPr>
              <w:b/>
              <w:sz w:val="18"/>
              <w:szCs w:val="18"/>
              <w:lang w:val="it-IT"/>
            </w:rPr>
            <w:fldChar w:fldCharType="end"/>
          </w:r>
        </w:p>
      </w:tc>
    </w:tr>
  </w:tbl>
  <w:p w14:paraId="07D648E0" w14:textId="398702A0" w:rsidR="002F17A3" w:rsidRPr="003C733B" w:rsidRDefault="002F17A3" w:rsidP="00BC5CDC">
    <w:pPr>
      <w:autoSpaceDE w:val="0"/>
      <w:autoSpaceDN w:val="0"/>
      <w:adjustRightInd w:val="0"/>
      <w:spacing w:after="0"/>
      <w:ind w:left="-426"/>
      <w:jc w:val="center"/>
      <w:rPr>
        <w:sz w:val="16"/>
        <w:szCs w:val="16"/>
        <w:lang w:val="it-IT"/>
      </w:rPr>
    </w:pPr>
    <w:r w:rsidRPr="003C733B">
      <w:rPr>
        <w:sz w:val="16"/>
        <w:lang w:val="it-IT"/>
      </w:rPr>
      <w:t>©201</w:t>
    </w:r>
    <w:r w:rsidR="003C733B">
      <w:rPr>
        <w:sz w:val="16"/>
        <w:lang w:val="it-IT"/>
      </w:rPr>
      <w:t>7</w:t>
    </w:r>
    <w:r w:rsidRPr="003C733B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3C733B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33D85" w14:textId="76EB5BEC" w:rsidR="002F17A3" w:rsidRPr="003C733B" w:rsidRDefault="002F17A3" w:rsidP="00BC5CDC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3C733B">
      <w:rPr>
        <w:sz w:val="16"/>
        <w:lang w:val="it-IT"/>
      </w:rPr>
      <w:t>©201</w:t>
    </w:r>
    <w:r w:rsidR="003C733B">
      <w:rPr>
        <w:sz w:val="16"/>
        <w:lang w:val="it-IT"/>
      </w:rPr>
      <w:t>7</w:t>
    </w:r>
    <w:r w:rsidRPr="003C733B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3C733B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907C5" w14:textId="77777777" w:rsidR="00DF20DA" w:rsidRDefault="00DF20DA" w:rsidP="00AE035F">
      <w:pPr>
        <w:spacing w:after="0" w:line="240" w:lineRule="auto"/>
      </w:pPr>
      <w:r>
        <w:separator/>
      </w:r>
    </w:p>
  </w:footnote>
  <w:footnote w:type="continuationSeparator" w:id="0">
    <w:p w14:paraId="7198FE8D" w14:textId="77777777" w:rsidR="00DF20DA" w:rsidRDefault="00DF20DA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2F17A3" w:rsidRPr="00AE5C4B" w14:paraId="2ADA5CAE" w14:textId="77777777" w:rsidTr="00AE035F">
      <w:tc>
        <w:tcPr>
          <w:tcW w:w="6771" w:type="dxa"/>
        </w:tcPr>
        <w:p w14:paraId="6C13FCBA" w14:textId="48308651" w:rsidR="002F17A3" w:rsidRPr="00AE5C4B" w:rsidRDefault="002F17A3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55D36BC6" w14:textId="77777777" w:rsidR="002F17A3" w:rsidRPr="00AE5C4B" w:rsidRDefault="002F17A3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16223935" w14:textId="77777777" w:rsidR="002F17A3" w:rsidRPr="00AE5C4B" w:rsidRDefault="002F17A3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559B"/>
    <w:rsid w:val="0000697B"/>
    <w:rsid w:val="00010F36"/>
    <w:rsid w:val="000119F0"/>
    <w:rsid w:val="00016F7E"/>
    <w:rsid w:val="00017D9D"/>
    <w:rsid w:val="00074A12"/>
    <w:rsid w:val="0007717B"/>
    <w:rsid w:val="000A10A4"/>
    <w:rsid w:val="000B0E0C"/>
    <w:rsid w:val="000B2446"/>
    <w:rsid w:val="000B3DA3"/>
    <w:rsid w:val="000C0DC6"/>
    <w:rsid w:val="000C1731"/>
    <w:rsid w:val="000D24CA"/>
    <w:rsid w:val="000E452B"/>
    <w:rsid w:val="000F1F0C"/>
    <w:rsid w:val="0012693F"/>
    <w:rsid w:val="00131709"/>
    <w:rsid w:val="00131E09"/>
    <w:rsid w:val="00161952"/>
    <w:rsid w:val="0016386B"/>
    <w:rsid w:val="00163C2F"/>
    <w:rsid w:val="0016675A"/>
    <w:rsid w:val="00167EB7"/>
    <w:rsid w:val="0017399D"/>
    <w:rsid w:val="00175092"/>
    <w:rsid w:val="00190E05"/>
    <w:rsid w:val="001A7F79"/>
    <w:rsid w:val="001B0E11"/>
    <w:rsid w:val="001B6111"/>
    <w:rsid w:val="001B7754"/>
    <w:rsid w:val="001F6C8A"/>
    <w:rsid w:val="00200532"/>
    <w:rsid w:val="002233F3"/>
    <w:rsid w:val="00243804"/>
    <w:rsid w:val="00262C28"/>
    <w:rsid w:val="00275B62"/>
    <w:rsid w:val="00282F32"/>
    <w:rsid w:val="00284E59"/>
    <w:rsid w:val="00291D00"/>
    <w:rsid w:val="002A31B8"/>
    <w:rsid w:val="002B7ADE"/>
    <w:rsid w:val="002D4D34"/>
    <w:rsid w:val="002F17A3"/>
    <w:rsid w:val="00307E70"/>
    <w:rsid w:val="00312D2E"/>
    <w:rsid w:val="00321278"/>
    <w:rsid w:val="00321834"/>
    <w:rsid w:val="003316CB"/>
    <w:rsid w:val="00341F5B"/>
    <w:rsid w:val="003421A2"/>
    <w:rsid w:val="00351CCD"/>
    <w:rsid w:val="00356477"/>
    <w:rsid w:val="003730EF"/>
    <w:rsid w:val="003866E5"/>
    <w:rsid w:val="00393568"/>
    <w:rsid w:val="0039580F"/>
    <w:rsid w:val="003B38B4"/>
    <w:rsid w:val="003B7321"/>
    <w:rsid w:val="003C733B"/>
    <w:rsid w:val="003E2FFB"/>
    <w:rsid w:val="003E6443"/>
    <w:rsid w:val="00402A4D"/>
    <w:rsid w:val="00403D05"/>
    <w:rsid w:val="00406C2A"/>
    <w:rsid w:val="00407168"/>
    <w:rsid w:val="00410D6B"/>
    <w:rsid w:val="00412B9F"/>
    <w:rsid w:val="004167AB"/>
    <w:rsid w:val="00423C76"/>
    <w:rsid w:val="00442EF8"/>
    <w:rsid w:val="0044745C"/>
    <w:rsid w:val="00452075"/>
    <w:rsid w:val="00457D03"/>
    <w:rsid w:val="00481108"/>
    <w:rsid w:val="00481814"/>
    <w:rsid w:val="00491484"/>
    <w:rsid w:val="00494B5D"/>
    <w:rsid w:val="004B0D48"/>
    <w:rsid w:val="004B57FB"/>
    <w:rsid w:val="004B7046"/>
    <w:rsid w:val="004B79A5"/>
    <w:rsid w:val="004D4D38"/>
    <w:rsid w:val="004E063A"/>
    <w:rsid w:val="004E5789"/>
    <w:rsid w:val="00505219"/>
    <w:rsid w:val="00507BC7"/>
    <w:rsid w:val="00511FB4"/>
    <w:rsid w:val="0053648E"/>
    <w:rsid w:val="0054162F"/>
    <w:rsid w:val="0055229E"/>
    <w:rsid w:val="00553076"/>
    <w:rsid w:val="00570A8D"/>
    <w:rsid w:val="00575AD0"/>
    <w:rsid w:val="00583D55"/>
    <w:rsid w:val="00586240"/>
    <w:rsid w:val="005A56B2"/>
    <w:rsid w:val="005C5E87"/>
    <w:rsid w:val="005D5D01"/>
    <w:rsid w:val="005E3A88"/>
    <w:rsid w:val="005F5405"/>
    <w:rsid w:val="006059EA"/>
    <w:rsid w:val="006273A4"/>
    <w:rsid w:val="0063742A"/>
    <w:rsid w:val="006502A4"/>
    <w:rsid w:val="0066608B"/>
    <w:rsid w:val="0066732A"/>
    <w:rsid w:val="00674C25"/>
    <w:rsid w:val="00680847"/>
    <w:rsid w:val="0068148F"/>
    <w:rsid w:val="00687C6E"/>
    <w:rsid w:val="00687CEE"/>
    <w:rsid w:val="006926F5"/>
    <w:rsid w:val="006949AE"/>
    <w:rsid w:val="006B096D"/>
    <w:rsid w:val="006B3390"/>
    <w:rsid w:val="006C2FCE"/>
    <w:rsid w:val="006C3497"/>
    <w:rsid w:val="006D0F17"/>
    <w:rsid w:val="006D3EBC"/>
    <w:rsid w:val="006F5C99"/>
    <w:rsid w:val="006F7DDC"/>
    <w:rsid w:val="00700F27"/>
    <w:rsid w:val="00710EAA"/>
    <w:rsid w:val="0073330D"/>
    <w:rsid w:val="007349C5"/>
    <w:rsid w:val="0073797E"/>
    <w:rsid w:val="00741559"/>
    <w:rsid w:val="00771B30"/>
    <w:rsid w:val="007A7165"/>
    <w:rsid w:val="007B2B5E"/>
    <w:rsid w:val="007C3F3D"/>
    <w:rsid w:val="007D2DF9"/>
    <w:rsid w:val="007D4BA1"/>
    <w:rsid w:val="007F44FA"/>
    <w:rsid w:val="00806A39"/>
    <w:rsid w:val="00811032"/>
    <w:rsid w:val="00813AF2"/>
    <w:rsid w:val="00834794"/>
    <w:rsid w:val="00835727"/>
    <w:rsid w:val="00842FE0"/>
    <w:rsid w:val="00845F8E"/>
    <w:rsid w:val="008474DE"/>
    <w:rsid w:val="008528DB"/>
    <w:rsid w:val="00860283"/>
    <w:rsid w:val="008604BA"/>
    <w:rsid w:val="00875364"/>
    <w:rsid w:val="0088736D"/>
    <w:rsid w:val="008902DA"/>
    <w:rsid w:val="008A35DD"/>
    <w:rsid w:val="008A50F4"/>
    <w:rsid w:val="008B7AA8"/>
    <w:rsid w:val="008C279B"/>
    <w:rsid w:val="008C7770"/>
    <w:rsid w:val="008D4217"/>
    <w:rsid w:val="008D4914"/>
    <w:rsid w:val="008E4BA7"/>
    <w:rsid w:val="008F3603"/>
    <w:rsid w:val="008F61ED"/>
    <w:rsid w:val="00900909"/>
    <w:rsid w:val="00913C05"/>
    <w:rsid w:val="00926FEA"/>
    <w:rsid w:val="00927DFD"/>
    <w:rsid w:val="009451B1"/>
    <w:rsid w:val="00955EA1"/>
    <w:rsid w:val="00960495"/>
    <w:rsid w:val="009616D7"/>
    <w:rsid w:val="00964210"/>
    <w:rsid w:val="00965545"/>
    <w:rsid w:val="00965663"/>
    <w:rsid w:val="0097030A"/>
    <w:rsid w:val="0097243F"/>
    <w:rsid w:val="00974F84"/>
    <w:rsid w:val="009755E7"/>
    <w:rsid w:val="00985520"/>
    <w:rsid w:val="009870E5"/>
    <w:rsid w:val="0099538E"/>
    <w:rsid w:val="009A0B31"/>
    <w:rsid w:val="009B0D9B"/>
    <w:rsid w:val="009C3F7A"/>
    <w:rsid w:val="009C470E"/>
    <w:rsid w:val="009D2C28"/>
    <w:rsid w:val="009E1428"/>
    <w:rsid w:val="009E77E6"/>
    <w:rsid w:val="009F1C98"/>
    <w:rsid w:val="009F3AFC"/>
    <w:rsid w:val="00A01752"/>
    <w:rsid w:val="00A05133"/>
    <w:rsid w:val="00A20F17"/>
    <w:rsid w:val="00A20FE7"/>
    <w:rsid w:val="00A2656E"/>
    <w:rsid w:val="00A267CB"/>
    <w:rsid w:val="00A36DA4"/>
    <w:rsid w:val="00A41C15"/>
    <w:rsid w:val="00A42135"/>
    <w:rsid w:val="00A51C91"/>
    <w:rsid w:val="00A717BC"/>
    <w:rsid w:val="00A7672C"/>
    <w:rsid w:val="00AA492B"/>
    <w:rsid w:val="00AB1092"/>
    <w:rsid w:val="00AB3ECD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2669"/>
    <w:rsid w:val="00B20C89"/>
    <w:rsid w:val="00B225EF"/>
    <w:rsid w:val="00B24C8E"/>
    <w:rsid w:val="00B464ED"/>
    <w:rsid w:val="00B61269"/>
    <w:rsid w:val="00B83A87"/>
    <w:rsid w:val="00B92E60"/>
    <w:rsid w:val="00BA28D1"/>
    <w:rsid w:val="00BB1F88"/>
    <w:rsid w:val="00BB66F0"/>
    <w:rsid w:val="00BC0551"/>
    <w:rsid w:val="00BC5CDC"/>
    <w:rsid w:val="00C12F81"/>
    <w:rsid w:val="00C16245"/>
    <w:rsid w:val="00C16A95"/>
    <w:rsid w:val="00C22728"/>
    <w:rsid w:val="00C342D7"/>
    <w:rsid w:val="00C35C93"/>
    <w:rsid w:val="00C44BE7"/>
    <w:rsid w:val="00C4662B"/>
    <w:rsid w:val="00C46C51"/>
    <w:rsid w:val="00C47B89"/>
    <w:rsid w:val="00C50638"/>
    <w:rsid w:val="00C62342"/>
    <w:rsid w:val="00C62752"/>
    <w:rsid w:val="00C67043"/>
    <w:rsid w:val="00C73C06"/>
    <w:rsid w:val="00C765CE"/>
    <w:rsid w:val="00C82DE9"/>
    <w:rsid w:val="00C95F2B"/>
    <w:rsid w:val="00CA12E4"/>
    <w:rsid w:val="00CA23AF"/>
    <w:rsid w:val="00CB5C9E"/>
    <w:rsid w:val="00CC18E3"/>
    <w:rsid w:val="00CD1E63"/>
    <w:rsid w:val="00CF739D"/>
    <w:rsid w:val="00D04221"/>
    <w:rsid w:val="00D301A4"/>
    <w:rsid w:val="00D31762"/>
    <w:rsid w:val="00D326E7"/>
    <w:rsid w:val="00D33250"/>
    <w:rsid w:val="00D3674A"/>
    <w:rsid w:val="00D45AF7"/>
    <w:rsid w:val="00D576D1"/>
    <w:rsid w:val="00D7184B"/>
    <w:rsid w:val="00D72078"/>
    <w:rsid w:val="00D756FA"/>
    <w:rsid w:val="00D775A8"/>
    <w:rsid w:val="00D91C5E"/>
    <w:rsid w:val="00D94B43"/>
    <w:rsid w:val="00DA78C6"/>
    <w:rsid w:val="00DB46A1"/>
    <w:rsid w:val="00DC1E3D"/>
    <w:rsid w:val="00DD2C83"/>
    <w:rsid w:val="00DF09C9"/>
    <w:rsid w:val="00DF20DA"/>
    <w:rsid w:val="00DF298D"/>
    <w:rsid w:val="00E00192"/>
    <w:rsid w:val="00E067E8"/>
    <w:rsid w:val="00E1166C"/>
    <w:rsid w:val="00E147B7"/>
    <w:rsid w:val="00E2272B"/>
    <w:rsid w:val="00E35741"/>
    <w:rsid w:val="00E46AD9"/>
    <w:rsid w:val="00E737C8"/>
    <w:rsid w:val="00E82B50"/>
    <w:rsid w:val="00E85258"/>
    <w:rsid w:val="00E85986"/>
    <w:rsid w:val="00E9521F"/>
    <w:rsid w:val="00E96073"/>
    <w:rsid w:val="00EA129F"/>
    <w:rsid w:val="00EA4B07"/>
    <w:rsid w:val="00ED3AAC"/>
    <w:rsid w:val="00ED4085"/>
    <w:rsid w:val="00ED61FD"/>
    <w:rsid w:val="00EE4827"/>
    <w:rsid w:val="00EE4DB6"/>
    <w:rsid w:val="00EE7334"/>
    <w:rsid w:val="00F06DAF"/>
    <w:rsid w:val="00F07D6D"/>
    <w:rsid w:val="00F11315"/>
    <w:rsid w:val="00F11387"/>
    <w:rsid w:val="00F27440"/>
    <w:rsid w:val="00F359F1"/>
    <w:rsid w:val="00F3677B"/>
    <w:rsid w:val="00F4220D"/>
    <w:rsid w:val="00F45920"/>
    <w:rsid w:val="00F4741E"/>
    <w:rsid w:val="00F51CAB"/>
    <w:rsid w:val="00F61E7D"/>
    <w:rsid w:val="00F66238"/>
    <w:rsid w:val="00F86933"/>
    <w:rsid w:val="00F955A9"/>
    <w:rsid w:val="00FA72FE"/>
    <w:rsid w:val="00FB6DF5"/>
    <w:rsid w:val="00FE2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E3FD416"/>
  <w15:docId w15:val="{E97B4177-74F1-4EE1-81EB-3EC546B6E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stocommentoCarattere">
    <w:name w:val="Testo commento Carattere"/>
    <w:basedOn w:val="DefaultParagraphFont"/>
    <w:uiPriority w:val="99"/>
    <w:semiHidden/>
    <w:rsid w:val="002F17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4870E-54E7-4268-A631-6F68D446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4 - Guideline for Waste Tires Management</vt:lpstr>
      <vt:lpstr>Appendix 4 - Guideline for Waste Tires Management</vt:lpstr>
      <vt:lpstr>Procedure for Internal Audit</vt:lpstr>
    </vt:vector>
  </TitlesOfParts>
  <Company>Advisera Expert Solutions Ltd</Company>
  <LinksUpToDate>false</LinksUpToDate>
  <CharactersWithSpaces>3091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4 - Linee Guida per la Gestione degli Pneumatici Fuori Uso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6</cp:revision>
  <dcterms:created xsi:type="dcterms:W3CDTF">2017-04-14T00:15:00Z</dcterms:created>
  <dcterms:modified xsi:type="dcterms:W3CDTF">2017-04-19T11:42:00Z</dcterms:modified>
</cp:coreProperties>
</file>