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53CB0" w14:textId="7375330E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C208DF">
        <w:rPr>
          <w:b/>
          <w:sz w:val="28"/>
          <w:szCs w:val="28"/>
          <w:lang w:val="en-US"/>
        </w:rPr>
        <w:t xml:space="preserve">Appendix </w:t>
      </w:r>
      <w:r w:rsidR="000B4B45">
        <w:rPr>
          <w:b/>
          <w:sz w:val="28"/>
          <w:szCs w:val="28"/>
          <w:lang w:val="en-US"/>
        </w:rPr>
        <w:t>11</w:t>
      </w:r>
      <w:r w:rsidR="00103DA5">
        <w:rPr>
          <w:b/>
          <w:sz w:val="28"/>
          <w:szCs w:val="28"/>
          <w:lang w:val="en-US"/>
        </w:rPr>
        <w:t xml:space="preserve"> </w:t>
      </w:r>
      <w:r w:rsidRPr="00C208DF">
        <w:rPr>
          <w:b/>
          <w:sz w:val="28"/>
          <w:szCs w:val="28"/>
          <w:lang w:val="en-US"/>
        </w:rPr>
        <w:t xml:space="preserve">– </w:t>
      </w:r>
      <w:r w:rsidR="008F7A29">
        <w:rPr>
          <w:b/>
          <w:sz w:val="28"/>
          <w:szCs w:val="28"/>
          <w:lang w:val="en-US"/>
        </w:rPr>
        <w:t>Equipment</w:t>
      </w:r>
      <w:r w:rsidR="0028230B">
        <w:rPr>
          <w:b/>
          <w:sz w:val="28"/>
          <w:szCs w:val="28"/>
          <w:lang w:val="en-US"/>
        </w:rPr>
        <w:t xml:space="preserve"> Calibration R</w:t>
      </w:r>
      <w:r w:rsidR="001F4CA6" w:rsidRPr="00C208DF">
        <w:rPr>
          <w:b/>
          <w:sz w:val="28"/>
          <w:szCs w:val="28"/>
          <w:lang w:val="en-US"/>
        </w:rPr>
        <w:t>ecord</w:t>
      </w:r>
      <w:commentRangeEnd w:id="0"/>
      <w:r w:rsidR="00FE5233">
        <w:rPr>
          <w:rStyle w:val="CommentReference"/>
        </w:rPr>
        <w:commentReference w:id="0"/>
      </w:r>
    </w:p>
    <w:p w14:paraId="69F60E35" w14:textId="454F31D7" w:rsidR="00D57835" w:rsidRPr="00C208DF" w:rsidRDefault="00D57835" w:rsidP="00D57835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1492"/>
        <w:gridCol w:w="1558"/>
        <w:gridCol w:w="2380"/>
        <w:gridCol w:w="1492"/>
        <w:gridCol w:w="1492"/>
        <w:gridCol w:w="1407"/>
        <w:gridCol w:w="1530"/>
        <w:gridCol w:w="1378"/>
      </w:tblGrid>
      <w:tr w:rsidR="00E53CE6" w14:paraId="36A327C3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26B5EEB4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Equipment ID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2C9333CD" w14:textId="0510BA8D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6371318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Calibration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9E44E78" w14:textId="4F84438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3CE6" w14:paraId="49DE6F10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2C39395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2A5955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402D72D5" w14:textId="7DF17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2A9B343D" w14:textId="77777777" w:rsidR="00E53CE6" w:rsidRDefault="00E53CE6" w:rsidP="000E2189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Demanded accuracy</w:t>
            </w:r>
            <w:commentRangeEnd w:id="1"/>
            <w:r w:rsidR="00FE5233">
              <w:rPr>
                <w:rStyle w:val="CommentReference"/>
              </w:rPr>
              <w:commentReference w:id="1"/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1F2FE05A" w14:textId="1588C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0ABEAE85" w14:textId="45D686E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039E547" w14:textId="7E953867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81DC123" w14:textId="5529A33C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8874E95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</w:tr>
      <w:tr w:rsidR="00E53CE6" w14:paraId="780289DE" w14:textId="77777777" w:rsidTr="00E54BE3">
        <w:trPr>
          <w:jc w:val="center"/>
        </w:trPr>
        <w:tc>
          <w:tcPr>
            <w:tcW w:w="1491" w:type="dxa"/>
          </w:tcPr>
          <w:p w14:paraId="755796D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42DB1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6BDC2705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D1DBF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8F02AA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0A060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63A675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3FA21E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F3AB6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7926690D" w14:textId="77777777" w:rsidTr="00E54BE3">
        <w:trPr>
          <w:jc w:val="center"/>
        </w:trPr>
        <w:tc>
          <w:tcPr>
            <w:tcW w:w="1491" w:type="dxa"/>
          </w:tcPr>
          <w:p w14:paraId="146FFD7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75C775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15BBA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571ADF2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F0E03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FD5BAF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73CAD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63A4E7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05DFE37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C1A8046" w14:textId="77777777" w:rsidTr="00E54BE3">
        <w:trPr>
          <w:jc w:val="center"/>
        </w:trPr>
        <w:tc>
          <w:tcPr>
            <w:tcW w:w="1491" w:type="dxa"/>
          </w:tcPr>
          <w:p w14:paraId="51991E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A3785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F001F3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2BABD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101D1C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D93DD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227738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E888C0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7712EB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332AAB06" w14:textId="77777777" w:rsidTr="00E54BE3">
        <w:trPr>
          <w:jc w:val="center"/>
        </w:trPr>
        <w:tc>
          <w:tcPr>
            <w:tcW w:w="1491" w:type="dxa"/>
          </w:tcPr>
          <w:p w14:paraId="6FB7A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109CB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5F58EE6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1BF8C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C74B6D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49626B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F57726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8CC96F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BC72D8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C754647" w14:textId="77777777" w:rsidTr="00E54BE3">
        <w:trPr>
          <w:jc w:val="center"/>
        </w:trPr>
        <w:tc>
          <w:tcPr>
            <w:tcW w:w="1491" w:type="dxa"/>
          </w:tcPr>
          <w:p w14:paraId="06EFDF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54341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5F96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61C6F4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E6EAE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4CDE18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950DFF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EABDE5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27E905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16C312E" w14:textId="77777777" w:rsidTr="00E54BE3">
        <w:trPr>
          <w:jc w:val="center"/>
        </w:trPr>
        <w:tc>
          <w:tcPr>
            <w:tcW w:w="1491" w:type="dxa"/>
          </w:tcPr>
          <w:p w14:paraId="6A161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BFF527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D0C345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183FD6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408528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E52677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A5763E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5A1109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F06C2C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5C2F264A" w14:textId="77777777" w:rsidTr="00E54BE3">
        <w:trPr>
          <w:jc w:val="center"/>
        </w:trPr>
        <w:tc>
          <w:tcPr>
            <w:tcW w:w="1491" w:type="dxa"/>
          </w:tcPr>
          <w:p w14:paraId="2EA76B1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7C4C9E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038228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3355B1A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98DBF5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F16A3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185312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DBC59B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CAE7E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BC435D1" w14:textId="77777777" w:rsidTr="00E54BE3">
        <w:trPr>
          <w:jc w:val="center"/>
        </w:trPr>
        <w:tc>
          <w:tcPr>
            <w:tcW w:w="1491" w:type="dxa"/>
          </w:tcPr>
          <w:p w14:paraId="17DCC68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BB8836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096E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F9124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93FF11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511909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5DE5E8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80B93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F2579F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220CB178" w14:textId="77777777" w:rsidTr="00E54BE3">
        <w:trPr>
          <w:jc w:val="center"/>
        </w:trPr>
        <w:tc>
          <w:tcPr>
            <w:tcW w:w="1491" w:type="dxa"/>
          </w:tcPr>
          <w:p w14:paraId="61518B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058586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43C00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4A29D1B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15FFE4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AABA41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C3EC1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844018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3FA3D4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4E4DB07F" w14:textId="77777777" w:rsidTr="00E54BE3">
        <w:trPr>
          <w:jc w:val="center"/>
        </w:trPr>
        <w:tc>
          <w:tcPr>
            <w:tcW w:w="1491" w:type="dxa"/>
          </w:tcPr>
          <w:p w14:paraId="5C010DA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F7691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72C4F54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903D79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730B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F80D48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C67145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9843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00F19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</w:tbl>
    <w:p w14:paraId="1578E78F" w14:textId="77777777" w:rsidR="002D282D" w:rsidRPr="00C208DF" w:rsidRDefault="002D282D" w:rsidP="000E2189">
      <w:pPr>
        <w:spacing w:after="0"/>
        <w:rPr>
          <w:lang w:val="en-US"/>
        </w:rPr>
      </w:pPr>
    </w:p>
    <w:p w14:paraId="3574D625" w14:textId="3968068B" w:rsidR="006F3F45" w:rsidRDefault="006F3F45" w:rsidP="00EB7391">
      <w:pPr>
        <w:spacing w:after="0"/>
        <w:rPr>
          <w:lang w:val="en-US"/>
        </w:rPr>
      </w:pPr>
    </w:p>
    <w:p w14:paraId="66CFE2DA" w14:textId="77777777" w:rsidR="00D57835" w:rsidRDefault="00D57835" w:rsidP="00EB7391">
      <w:pPr>
        <w:spacing w:after="0"/>
        <w:rPr>
          <w:lang w:val="en-US"/>
        </w:rPr>
      </w:pPr>
    </w:p>
    <w:p w14:paraId="6DE679D2" w14:textId="77777777" w:rsidR="00D57835" w:rsidRPr="00AC39C4" w:rsidRDefault="00D57835" w:rsidP="00D57835">
      <w:pPr>
        <w:jc w:val="center"/>
      </w:pPr>
      <w:r w:rsidRPr="00AC39C4">
        <w:t>** END OF FREE PREVIEW **</w:t>
      </w:r>
    </w:p>
    <w:p w14:paraId="4ABD9F67" w14:textId="77777777" w:rsidR="00D57835" w:rsidRDefault="00D57835" w:rsidP="00D57835">
      <w:pPr>
        <w:spacing w:after="0"/>
        <w:jc w:val="center"/>
      </w:pPr>
      <w:r w:rsidRPr="00AC39C4">
        <w:t xml:space="preserve">To download full version of this document click here: </w:t>
      </w:r>
    </w:p>
    <w:p w14:paraId="503EB5A9" w14:textId="48F6C85E" w:rsidR="00D57835" w:rsidRPr="00C208DF" w:rsidRDefault="00A35932" w:rsidP="00D57835">
      <w:pPr>
        <w:spacing w:after="0"/>
        <w:jc w:val="center"/>
        <w:rPr>
          <w:lang w:val="en-US"/>
        </w:rPr>
      </w:pPr>
      <w:hyperlink r:id="rId10" w:history="1">
        <w:r w:rsidR="00D57835" w:rsidRPr="00687B29">
          <w:rPr>
            <w:rStyle w:val="Hyperlink"/>
            <w:noProof/>
            <w:lang w:val="hr-HR" w:eastAsia="zh-CN"/>
          </w:rPr>
          <w:t>https://advisera.com/45001academy/documentation/equipment-calibration-record/</w:t>
        </w:r>
      </w:hyperlink>
      <w:r w:rsidR="00D57835">
        <w:rPr>
          <w:noProof/>
          <w:lang w:val="hr-HR" w:eastAsia="zh-CN"/>
        </w:rPr>
        <w:t xml:space="preserve"> </w:t>
      </w:r>
    </w:p>
    <w:sectPr w:rsidR="00D57835" w:rsidRPr="00C208DF" w:rsidSect="00C208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9:00Z" w:initials="45A">
    <w:p w14:paraId="1EE08764" w14:textId="32112707" w:rsidR="00FE5233" w:rsidRPr="00FE5233" w:rsidRDefault="00FE5233">
      <w:pPr>
        <w:pStyle w:val="CommentText"/>
        <w:rPr>
          <w:b/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7:30:00Z" w:initials="45A">
    <w:p w14:paraId="7F7FC5AB" w14:textId="38E52A7F" w:rsidR="00FE5233" w:rsidRPr="00FE5233" w:rsidRDefault="00FE5233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</w:rPr>
        <w:t>Accuracy of measurement equipment needed for executing effective measurement activity. For example: If measuring range of beam scale is from 0 to 10 kilograms, demanded accuracy would be 1 gram, meaning that scale beam can display weight of, e.g., 5 kilograms and 359 grams.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E08764" w15:done="0"/>
  <w15:commentEx w15:paraId="7F7FC5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0A32AA" w16cid:durableId="1E2ACD18"/>
  <w16cid:commentId w16cid:paraId="0F467369" w16cid:durableId="1E2ACD1A"/>
  <w16cid:commentId w16cid:paraId="1CC639D8" w16cid:durableId="1E2ACD1B"/>
  <w16cid:commentId w16cid:paraId="7BA5DDDF" w16cid:durableId="1E2ACD1C"/>
  <w16cid:commentId w16cid:paraId="253D9C04" w16cid:durableId="1E2ACD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6663B" w14:textId="77777777" w:rsidR="00D535AF" w:rsidRDefault="00D535AF" w:rsidP="00CE6770">
      <w:pPr>
        <w:spacing w:after="0" w:line="240" w:lineRule="auto"/>
      </w:pPr>
      <w:r>
        <w:separator/>
      </w:r>
    </w:p>
  </w:endnote>
  <w:endnote w:type="continuationSeparator" w:id="0">
    <w:p w14:paraId="0510B009" w14:textId="77777777" w:rsidR="00D535AF" w:rsidRDefault="00D535A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1C92F" w14:textId="77777777" w:rsidR="001E161D" w:rsidRDefault="001E16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4EA61BBA" w14:textId="77777777" w:rsidTr="00C208DF">
      <w:trPr>
        <w:trHeight w:val="435"/>
      </w:trPr>
      <w:tc>
        <w:tcPr>
          <w:tcW w:w="4866" w:type="dxa"/>
        </w:tcPr>
        <w:p w14:paraId="27E22DA4" w14:textId="759BE6AE" w:rsidR="006D3B29" w:rsidRPr="009E5C48" w:rsidRDefault="008F7A29" w:rsidP="00103DA5">
          <w:pPr>
            <w:spacing w:after="0"/>
            <w:rPr>
              <w:sz w:val="18"/>
              <w:szCs w:val="18"/>
              <w:lang w:val="en-US"/>
            </w:rPr>
          </w:pPr>
          <w:r w:rsidRPr="008F7A29">
            <w:rPr>
              <w:sz w:val="18"/>
              <w:szCs w:val="18"/>
              <w:lang w:val="en-US"/>
            </w:rPr>
            <w:t xml:space="preserve">Appendix </w:t>
          </w:r>
          <w:r w:rsidR="000B4B45">
            <w:rPr>
              <w:sz w:val="18"/>
              <w:szCs w:val="18"/>
              <w:lang w:val="en-US"/>
            </w:rPr>
            <w:t>11</w:t>
          </w:r>
          <w:r w:rsidR="00103DA5" w:rsidRPr="008F7A29">
            <w:rPr>
              <w:sz w:val="18"/>
              <w:szCs w:val="18"/>
              <w:lang w:val="en-US"/>
            </w:rPr>
            <w:t xml:space="preserve"> </w:t>
          </w:r>
          <w:r w:rsidRPr="008F7A29">
            <w:rPr>
              <w:sz w:val="18"/>
              <w:szCs w:val="18"/>
              <w:lang w:val="en-US"/>
            </w:rPr>
            <w:t xml:space="preserve">– Equipment </w:t>
          </w:r>
          <w:r w:rsidR="0028230B">
            <w:rPr>
              <w:sz w:val="18"/>
              <w:szCs w:val="18"/>
              <w:lang w:val="en-US"/>
            </w:rPr>
            <w:t>Calibration R</w:t>
          </w:r>
          <w:r w:rsidRPr="008F7A29">
            <w:rPr>
              <w:sz w:val="18"/>
              <w:szCs w:val="18"/>
              <w:lang w:val="en-US"/>
            </w:rPr>
            <w:t>ecord</w:t>
          </w:r>
        </w:p>
      </w:tc>
      <w:tc>
        <w:tcPr>
          <w:tcW w:w="4866" w:type="dxa"/>
        </w:tcPr>
        <w:p w14:paraId="2AFDBFA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3AF142E" w14:textId="34D2739E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1E161D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1E161D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5828171" w14:textId="499F3617" w:rsidR="006D3B29" w:rsidRPr="00372D3F" w:rsidRDefault="006D3B29" w:rsidP="00372D3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9B47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65667" w14:textId="77777777" w:rsidR="00D535AF" w:rsidRDefault="00D535AF" w:rsidP="00CE6770">
      <w:pPr>
        <w:spacing w:after="0" w:line="240" w:lineRule="auto"/>
      </w:pPr>
      <w:r>
        <w:separator/>
      </w:r>
    </w:p>
  </w:footnote>
  <w:footnote w:type="continuationSeparator" w:id="0">
    <w:p w14:paraId="41FD1DFD" w14:textId="77777777" w:rsidR="00D535AF" w:rsidRDefault="00D535A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25CBD" w14:textId="77777777" w:rsidR="001E161D" w:rsidRDefault="001E16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38E810AD" w14:textId="77777777" w:rsidTr="00C208DF">
      <w:trPr>
        <w:trHeight w:val="301"/>
      </w:trPr>
      <w:tc>
        <w:tcPr>
          <w:tcW w:w="10562" w:type="dxa"/>
        </w:tcPr>
        <w:p w14:paraId="10E11D7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925" w:type="dxa"/>
        </w:tcPr>
        <w:p w14:paraId="27350AB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9D497A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57966" w14:textId="77777777" w:rsidR="001E161D" w:rsidRDefault="001E1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6762E"/>
    <w:rsid w:val="00080FE4"/>
    <w:rsid w:val="00090FFD"/>
    <w:rsid w:val="000959C0"/>
    <w:rsid w:val="000A7661"/>
    <w:rsid w:val="000B1B9C"/>
    <w:rsid w:val="000B4B45"/>
    <w:rsid w:val="000D1D25"/>
    <w:rsid w:val="000E2189"/>
    <w:rsid w:val="00103C93"/>
    <w:rsid w:val="00103DA5"/>
    <w:rsid w:val="00111FB7"/>
    <w:rsid w:val="001429CB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E161D"/>
    <w:rsid w:val="001F4CA6"/>
    <w:rsid w:val="00204E47"/>
    <w:rsid w:val="00222B1C"/>
    <w:rsid w:val="0024178F"/>
    <w:rsid w:val="00241F1F"/>
    <w:rsid w:val="002812DB"/>
    <w:rsid w:val="0028230B"/>
    <w:rsid w:val="00285240"/>
    <w:rsid w:val="00297C27"/>
    <w:rsid w:val="002A2422"/>
    <w:rsid w:val="002C372C"/>
    <w:rsid w:val="002D282D"/>
    <w:rsid w:val="002D2B4E"/>
    <w:rsid w:val="002F0A50"/>
    <w:rsid w:val="00332835"/>
    <w:rsid w:val="003538E0"/>
    <w:rsid w:val="00355B1D"/>
    <w:rsid w:val="00372D3F"/>
    <w:rsid w:val="003740D5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500E"/>
    <w:rsid w:val="00503C2C"/>
    <w:rsid w:val="005204E3"/>
    <w:rsid w:val="005206C1"/>
    <w:rsid w:val="00524E76"/>
    <w:rsid w:val="00527DD2"/>
    <w:rsid w:val="005357F2"/>
    <w:rsid w:val="005419B7"/>
    <w:rsid w:val="00543BC3"/>
    <w:rsid w:val="00551FD4"/>
    <w:rsid w:val="00564EA9"/>
    <w:rsid w:val="005763D5"/>
    <w:rsid w:val="00584525"/>
    <w:rsid w:val="005966D7"/>
    <w:rsid w:val="005A770E"/>
    <w:rsid w:val="005E5031"/>
    <w:rsid w:val="005E653C"/>
    <w:rsid w:val="005F3114"/>
    <w:rsid w:val="0062169F"/>
    <w:rsid w:val="006300F1"/>
    <w:rsid w:val="006413FA"/>
    <w:rsid w:val="0067682B"/>
    <w:rsid w:val="00687B12"/>
    <w:rsid w:val="00693729"/>
    <w:rsid w:val="006D3B29"/>
    <w:rsid w:val="006D5C5F"/>
    <w:rsid w:val="006E3A33"/>
    <w:rsid w:val="006E5C70"/>
    <w:rsid w:val="006F3F45"/>
    <w:rsid w:val="00704F94"/>
    <w:rsid w:val="00732AA5"/>
    <w:rsid w:val="00750BD0"/>
    <w:rsid w:val="00752A2B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87EA6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DFD"/>
    <w:rsid w:val="00950927"/>
    <w:rsid w:val="00975A76"/>
    <w:rsid w:val="009829F1"/>
    <w:rsid w:val="009A0472"/>
    <w:rsid w:val="009A2034"/>
    <w:rsid w:val="009B145F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35932"/>
    <w:rsid w:val="00A82FCE"/>
    <w:rsid w:val="00A9060D"/>
    <w:rsid w:val="00A96CF2"/>
    <w:rsid w:val="00A96EF3"/>
    <w:rsid w:val="00AA4CBD"/>
    <w:rsid w:val="00AA6E35"/>
    <w:rsid w:val="00AB5676"/>
    <w:rsid w:val="00AD23CB"/>
    <w:rsid w:val="00AE0C7D"/>
    <w:rsid w:val="00AE5F66"/>
    <w:rsid w:val="00AF404A"/>
    <w:rsid w:val="00B043CB"/>
    <w:rsid w:val="00B10EC3"/>
    <w:rsid w:val="00B221F5"/>
    <w:rsid w:val="00B638BE"/>
    <w:rsid w:val="00B73BC4"/>
    <w:rsid w:val="00BA0C3E"/>
    <w:rsid w:val="00BA0E6E"/>
    <w:rsid w:val="00BC2BF7"/>
    <w:rsid w:val="00BC2F65"/>
    <w:rsid w:val="00C11372"/>
    <w:rsid w:val="00C208DF"/>
    <w:rsid w:val="00C350E9"/>
    <w:rsid w:val="00C36CC2"/>
    <w:rsid w:val="00C63036"/>
    <w:rsid w:val="00C85339"/>
    <w:rsid w:val="00CA1695"/>
    <w:rsid w:val="00CC782E"/>
    <w:rsid w:val="00CE6770"/>
    <w:rsid w:val="00D03BC5"/>
    <w:rsid w:val="00D30F4B"/>
    <w:rsid w:val="00D45875"/>
    <w:rsid w:val="00D535AF"/>
    <w:rsid w:val="00D55D98"/>
    <w:rsid w:val="00D57835"/>
    <w:rsid w:val="00D62559"/>
    <w:rsid w:val="00D8790C"/>
    <w:rsid w:val="00DA0757"/>
    <w:rsid w:val="00DD4894"/>
    <w:rsid w:val="00DE0217"/>
    <w:rsid w:val="00E01378"/>
    <w:rsid w:val="00E204D3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476BC"/>
    <w:rsid w:val="00F52CAA"/>
    <w:rsid w:val="00F71D65"/>
    <w:rsid w:val="00F80D00"/>
    <w:rsid w:val="00F94E8B"/>
    <w:rsid w:val="00F95B92"/>
    <w:rsid w:val="00FA2B1E"/>
    <w:rsid w:val="00FA6E49"/>
    <w:rsid w:val="00FC6339"/>
    <w:rsid w:val="00FD140D"/>
    <w:rsid w:val="00FD6022"/>
    <w:rsid w:val="00FE5233"/>
    <w:rsid w:val="00FF1C4C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ADC22"/>
  <w15:docId w15:val="{492756C1-921D-4CA8-B32E-99BD59D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5A770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equipment-calibration-record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12362-2B5B-4A76-AF29-BFCB2288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11 - Equipment Calibration Record</vt:lpstr>
      <vt:lpstr>Appendix 6 - Equipment Calibration Record</vt:lpstr>
      <vt:lpstr>Appendix 2 - Internal Audit Report</vt:lpstr>
    </vt:vector>
  </TitlesOfParts>
  <Company/>
  <LinksUpToDate>false</LinksUpToDate>
  <CharactersWithSpaces>494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11 - Equipment Calibration Record</dc:title>
  <dc:creator>45001Academy</dc:creator>
  <dc:description/>
  <cp:lastModifiedBy>45001Academy</cp:lastModifiedBy>
  <cp:revision>7</cp:revision>
  <dcterms:created xsi:type="dcterms:W3CDTF">2018-02-11T13:10:00Z</dcterms:created>
  <dcterms:modified xsi:type="dcterms:W3CDTF">2020-02-17T18:34:00Z</dcterms:modified>
</cp:coreProperties>
</file>