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89240" w14:textId="19D3AA3E" w:rsidR="00BF1964" w:rsidRPr="00395D91" w:rsidRDefault="00662E9C" w:rsidP="00662E9C">
      <w:pPr>
        <w:jc w:val="center"/>
        <w:rPr>
          <w:lang w:val="en-US"/>
        </w:rPr>
      </w:pPr>
      <w:r w:rsidRPr="00AC39C4">
        <w:t>** FREE PREVIEW VERSION *</w:t>
      </w:r>
      <w:r>
        <w:t>*</w:t>
      </w:r>
    </w:p>
    <w:p w14:paraId="058F66DD" w14:textId="77777777" w:rsidR="0022717D" w:rsidRPr="00395D91" w:rsidRDefault="0022717D">
      <w:pPr>
        <w:rPr>
          <w:lang w:val="en-US"/>
        </w:rPr>
      </w:pPr>
    </w:p>
    <w:p w14:paraId="6969D5F1" w14:textId="77777777" w:rsidR="00BF1964" w:rsidRPr="00395D91" w:rsidRDefault="00BF1964">
      <w:pPr>
        <w:rPr>
          <w:lang w:val="en-US"/>
        </w:rPr>
      </w:pPr>
    </w:p>
    <w:p w14:paraId="1C417E75" w14:textId="77777777" w:rsidR="00BF1964" w:rsidRPr="00395D91" w:rsidRDefault="00BF1964">
      <w:pPr>
        <w:rPr>
          <w:lang w:val="en-US"/>
        </w:rPr>
      </w:pPr>
    </w:p>
    <w:p w14:paraId="179D044E" w14:textId="77777777" w:rsidR="00AE035F" w:rsidRPr="00395D91" w:rsidRDefault="00AE035F">
      <w:pPr>
        <w:rPr>
          <w:lang w:val="en-US"/>
        </w:rPr>
      </w:pPr>
    </w:p>
    <w:p w14:paraId="7DBAE7D8" w14:textId="77777777" w:rsidR="00AE035F" w:rsidRPr="00395D91" w:rsidRDefault="00AE035F">
      <w:pPr>
        <w:rPr>
          <w:lang w:val="en-US"/>
        </w:rPr>
      </w:pPr>
    </w:p>
    <w:p w14:paraId="065D3C90" w14:textId="77777777" w:rsidR="00AE035F" w:rsidRPr="00395D91" w:rsidRDefault="00AE035F" w:rsidP="00AE035F">
      <w:pPr>
        <w:jc w:val="center"/>
        <w:rPr>
          <w:lang w:val="en-US"/>
        </w:rPr>
      </w:pPr>
      <w:commentRangeStart w:id="0"/>
      <w:r w:rsidRPr="00395D91">
        <w:rPr>
          <w:lang w:val="en-US"/>
        </w:rPr>
        <w:t>[</w:t>
      </w:r>
      <w:r w:rsidR="00575AD0" w:rsidRPr="00395D91">
        <w:rPr>
          <w:lang w:val="en-US"/>
        </w:rPr>
        <w:t>Organization</w:t>
      </w:r>
      <w:r w:rsidRPr="00395D91">
        <w:rPr>
          <w:lang w:val="en-US"/>
        </w:rPr>
        <w:t xml:space="preserve"> logo]</w:t>
      </w:r>
      <w:commentRangeEnd w:id="0"/>
      <w:r w:rsidR="00395D91">
        <w:rPr>
          <w:rStyle w:val="CommentReference"/>
        </w:rPr>
        <w:commentReference w:id="0"/>
      </w:r>
    </w:p>
    <w:p w14:paraId="41E913CA" w14:textId="77777777" w:rsidR="00AE035F" w:rsidRPr="00395D91" w:rsidRDefault="00AE035F" w:rsidP="00AE035F">
      <w:pPr>
        <w:jc w:val="center"/>
        <w:rPr>
          <w:lang w:val="en-US"/>
        </w:rPr>
      </w:pPr>
      <w:r w:rsidRPr="00395D91">
        <w:rPr>
          <w:lang w:val="en-US"/>
        </w:rPr>
        <w:t>[</w:t>
      </w:r>
      <w:r w:rsidR="00575AD0" w:rsidRPr="00395D91">
        <w:rPr>
          <w:lang w:val="en-US"/>
        </w:rPr>
        <w:t>Organization</w:t>
      </w:r>
      <w:r w:rsidRPr="00395D91">
        <w:rPr>
          <w:lang w:val="en-US"/>
        </w:rPr>
        <w:t xml:space="preserve"> name]</w:t>
      </w:r>
    </w:p>
    <w:p w14:paraId="25A8FE0E" w14:textId="77777777" w:rsidR="00AE035F" w:rsidRPr="00395D91" w:rsidRDefault="00AE035F" w:rsidP="00AE035F">
      <w:pPr>
        <w:jc w:val="center"/>
        <w:rPr>
          <w:lang w:val="en-US"/>
        </w:rPr>
      </w:pPr>
    </w:p>
    <w:p w14:paraId="7A3E65F1" w14:textId="77777777" w:rsidR="00395D91" w:rsidRPr="00395D91" w:rsidRDefault="00395D91" w:rsidP="00AE035F">
      <w:pPr>
        <w:jc w:val="center"/>
        <w:rPr>
          <w:lang w:val="en-US"/>
        </w:rPr>
      </w:pPr>
    </w:p>
    <w:p w14:paraId="5F273879" w14:textId="77777777" w:rsidR="00AE035F" w:rsidRPr="00395D91" w:rsidRDefault="00AE035F" w:rsidP="00AE035F">
      <w:pPr>
        <w:jc w:val="center"/>
        <w:rPr>
          <w:lang w:val="en-US"/>
        </w:rPr>
      </w:pPr>
    </w:p>
    <w:p w14:paraId="7EAE6E8B" w14:textId="77777777" w:rsidR="00AE035F" w:rsidRPr="00395D91" w:rsidRDefault="00AE035F" w:rsidP="00AE035F">
      <w:pPr>
        <w:jc w:val="center"/>
        <w:rPr>
          <w:b/>
          <w:sz w:val="32"/>
          <w:lang w:val="en-US"/>
        </w:rPr>
      </w:pPr>
      <w:commentRangeStart w:id="1"/>
      <w:commentRangeStart w:id="2"/>
      <w:r w:rsidRPr="00395D91">
        <w:rPr>
          <w:b/>
          <w:sz w:val="32"/>
          <w:lang w:val="en-US"/>
        </w:rPr>
        <w:t xml:space="preserve">PROCEDURE FOR </w:t>
      </w:r>
      <w:r w:rsidR="00DF09C9" w:rsidRPr="00395D91">
        <w:rPr>
          <w:b/>
          <w:sz w:val="32"/>
          <w:lang w:val="en-US"/>
        </w:rPr>
        <w:t>OPERATIONAL CONTROL</w:t>
      </w:r>
      <w:commentRangeEnd w:id="1"/>
      <w:r w:rsidR="00395D91">
        <w:rPr>
          <w:rStyle w:val="CommentReference"/>
        </w:rPr>
        <w:commentReference w:id="1"/>
      </w:r>
      <w:commentRangeEnd w:id="2"/>
      <w:r w:rsidR="00395D91">
        <w:rPr>
          <w:rStyle w:val="CommentReference"/>
        </w:rPr>
        <w:commentReference w:id="2"/>
      </w:r>
    </w:p>
    <w:p w14:paraId="04D3BC9E" w14:textId="77777777" w:rsidR="006004CC" w:rsidRPr="00395D91" w:rsidRDefault="006004CC" w:rsidP="006004CC">
      <w:pP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395D91" w14:paraId="5C708CDE" w14:textId="77777777" w:rsidTr="0097243F">
        <w:tc>
          <w:tcPr>
            <w:tcW w:w="2376" w:type="dxa"/>
          </w:tcPr>
          <w:p w14:paraId="49F79F16" w14:textId="77777777" w:rsidR="00DA78C6" w:rsidRPr="00395D91" w:rsidRDefault="00DA78C6" w:rsidP="0097243F">
            <w:pPr>
              <w:rPr>
                <w:lang w:val="en-US"/>
              </w:rPr>
            </w:pPr>
            <w:commentRangeStart w:id="3"/>
            <w:r w:rsidRPr="00395D91">
              <w:rPr>
                <w:lang w:val="en-US"/>
              </w:rPr>
              <w:t>Code</w:t>
            </w:r>
            <w:commentRangeEnd w:id="3"/>
            <w:r w:rsidR="00395D91">
              <w:rPr>
                <w:rStyle w:val="CommentReference"/>
              </w:rPr>
              <w:commentReference w:id="3"/>
            </w:r>
            <w:r w:rsidRPr="00395D91">
              <w:rPr>
                <w:lang w:val="en-US"/>
              </w:rPr>
              <w:t>:</w:t>
            </w:r>
          </w:p>
        </w:tc>
        <w:tc>
          <w:tcPr>
            <w:tcW w:w="6912" w:type="dxa"/>
          </w:tcPr>
          <w:p w14:paraId="3B9EF6D8" w14:textId="77777777" w:rsidR="00DA78C6" w:rsidRPr="00395D91" w:rsidRDefault="00DA78C6" w:rsidP="0097243F">
            <w:pPr>
              <w:rPr>
                <w:lang w:val="en-US"/>
              </w:rPr>
            </w:pPr>
          </w:p>
        </w:tc>
      </w:tr>
      <w:tr w:rsidR="00DA78C6" w:rsidRPr="00395D91" w14:paraId="115B6999" w14:textId="77777777" w:rsidTr="0097243F">
        <w:tc>
          <w:tcPr>
            <w:tcW w:w="2376" w:type="dxa"/>
          </w:tcPr>
          <w:p w14:paraId="64D8F6AA" w14:textId="77777777" w:rsidR="00DA78C6" w:rsidRPr="00395D91" w:rsidRDefault="00DA78C6" w:rsidP="0097243F">
            <w:pPr>
              <w:rPr>
                <w:lang w:val="en-US"/>
              </w:rPr>
            </w:pPr>
            <w:r w:rsidRPr="00395D91">
              <w:rPr>
                <w:lang w:val="en-US"/>
              </w:rPr>
              <w:t>Version:</w:t>
            </w:r>
          </w:p>
        </w:tc>
        <w:tc>
          <w:tcPr>
            <w:tcW w:w="6912" w:type="dxa"/>
          </w:tcPr>
          <w:p w14:paraId="727BC5AD" w14:textId="77777777" w:rsidR="00DA78C6" w:rsidRPr="00395D91" w:rsidRDefault="00175092" w:rsidP="0097243F">
            <w:pPr>
              <w:rPr>
                <w:lang w:val="en-US"/>
              </w:rPr>
            </w:pPr>
            <w:r w:rsidRPr="00395D91">
              <w:rPr>
                <w:lang w:val="en-US"/>
              </w:rPr>
              <w:t>0.1</w:t>
            </w:r>
          </w:p>
        </w:tc>
      </w:tr>
      <w:tr w:rsidR="00DA78C6" w:rsidRPr="00395D91" w14:paraId="0053266F" w14:textId="77777777" w:rsidTr="0097243F">
        <w:tc>
          <w:tcPr>
            <w:tcW w:w="2376" w:type="dxa"/>
          </w:tcPr>
          <w:p w14:paraId="7AEECDD9" w14:textId="77777777" w:rsidR="00DA78C6" w:rsidRPr="00395D91" w:rsidRDefault="00DA78C6" w:rsidP="0097243F">
            <w:pPr>
              <w:rPr>
                <w:lang w:val="en-US"/>
              </w:rPr>
            </w:pPr>
            <w:r w:rsidRPr="00395D91">
              <w:rPr>
                <w:lang w:val="en-US"/>
              </w:rPr>
              <w:t>Created by:</w:t>
            </w:r>
          </w:p>
        </w:tc>
        <w:tc>
          <w:tcPr>
            <w:tcW w:w="6912" w:type="dxa"/>
          </w:tcPr>
          <w:p w14:paraId="365BF1AC" w14:textId="77777777" w:rsidR="00DA78C6" w:rsidRPr="00395D91" w:rsidRDefault="00DA78C6" w:rsidP="0097243F">
            <w:pPr>
              <w:rPr>
                <w:lang w:val="en-US"/>
              </w:rPr>
            </w:pPr>
          </w:p>
        </w:tc>
      </w:tr>
      <w:tr w:rsidR="00DA78C6" w:rsidRPr="00395D91" w14:paraId="633231EF" w14:textId="77777777" w:rsidTr="0097243F">
        <w:tc>
          <w:tcPr>
            <w:tcW w:w="2376" w:type="dxa"/>
          </w:tcPr>
          <w:p w14:paraId="10F626BA" w14:textId="77777777" w:rsidR="00DA78C6" w:rsidRPr="00395D91" w:rsidRDefault="00DA78C6" w:rsidP="0097243F">
            <w:pPr>
              <w:rPr>
                <w:lang w:val="en-US"/>
              </w:rPr>
            </w:pPr>
            <w:r w:rsidRPr="00395D91">
              <w:rPr>
                <w:lang w:val="en-US"/>
              </w:rPr>
              <w:t>Approved by:</w:t>
            </w:r>
          </w:p>
        </w:tc>
        <w:tc>
          <w:tcPr>
            <w:tcW w:w="6912" w:type="dxa"/>
          </w:tcPr>
          <w:p w14:paraId="4E385C1A" w14:textId="77777777" w:rsidR="00DA78C6" w:rsidRPr="00395D91" w:rsidRDefault="00DA78C6" w:rsidP="0097243F">
            <w:pPr>
              <w:rPr>
                <w:lang w:val="en-US"/>
              </w:rPr>
            </w:pPr>
          </w:p>
        </w:tc>
      </w:tr>
      <w:tr w:rsidR="00DA78C6" w:rsidRPr="00395D91" w14:paraId="316A847F" w14:textId="77777777" w:rsidTr="0097243F">
        <w:tc>
          <w:tcPr>
            <w:tcW w:w="2376" w:type="dxa"/>
          </w:tcPr>
          <w:p w14:paraId="17B27DBC" w14:textId="77777777" w:rsidR="00DA78C6" w:rsidRPr="00395D91" w:rsidRDefault="00DA78C6" w:rsidP="0097243F">
            <w:pPr>
              <w:rPr>
                <w:lang w:val="en-US"/>
              </w:rPr>
            </w:pPr>
            <w:r w:rsidRPr="00395D91">
              <w:rPr>
                <w:lang w:val="en-US"/>
              </w:rPr>
              <w:t>Date of version:</w:t>
            </w:r>
          </w:p>
        </w:tc>
        <w:tc>
          <w:tcPr>
            <w:tcW w:w="6912" w:type="dxa"/>
          </w:tcPr>
          <w:p w14:paraId="358E5BF5" w14:textId="77777777" w:rsidR="00DA78C6" w:rsidRPr="00395D91" w:rsidRDefault="00DA78C6" w:rsidP="0097243F">
            <w:pPr>
              <w:rPr>
                <w:lang w:val="en-US"/>
              </w:rPr>
            </w:pPr>
          </w:p>
        </w:tc>
      </w:tr>
      <w:tr w:rsidR="00DA78C6" w:rsidRPr="00395D91" w14:paraId="455CC0CF" w14:textId="77777777" w:rsidTr="0097243F">
        <w:tc>
          <w:tcPr>
            <w:tcW w:w="2376" w:type="dxa"/>
          </w:tcPr>
          <w:p w14:paraId="5E69C258" w14:textId="77777777" w:rsidR="00DA78C6" w:rsidRPr="00395D91" w:rsidRDefault="00DA78C6" w:rsidP="0097243F">
            <w:pPr>
              <w:rPr>
                <w:lang w:val="en-US"/>
              </w:rPr>
            </w:pPr>
            <w:r w:rsidRPr="00395D91">
              <w:rPr>
                <w:lang w:val="en-US"/>
              </w:rPr>
              <w:t xml:space="preserve">Signature: </w:t>
            </w:r>
          </w:p>
        </w:tc>
        <w:tc>
          <w:tcPr>
            <w:tcW w:w="6912" w:type="dxa"/>
          </w:tcPr>
          <w:p w14:paraId="1A518B61" w14:textId="77777777" w:rsidR="00DA78C6" w:rsidRPr="00395D91" w:rsidRDefault="00DA78C6" w:rsidP="0097243F">
            <w:pPr>
              <w:rPr>
                <w:lang w:val="en-US"/>
              </w:rPr>
            </w:pPr>
          </w:p>
        </w:tc>
      </w:tr>
    </w:tbl>
    <w:p w14:paraId="2D772B20" w14:textId="77777777" w:rsidR="00DA78C6" w:rsidRPr="00395D91" w:rsidRDefault="00DA78C6" w:rsidP="00965663">
      <w:pPr>
        <w:rPr>
          <w:lang w:val="en-US"/>
        </w:rPr>
      </w:pPr>
    </w:p>
    <w:p w14:paraId="4FBE2BF6" w14:textId="77777777" w:rsidR="00DA78C6" w:rsidRPr="00395D91" w:rsidRDefault="00175092" w:rsidP="003421A2">
      <w:pPr>
        <w:rPr>
          <w:b/>
          <w:sz w:val="28"/>
          <w:szCs w:val="28"/>
          <w:lang w:val="en-US"/>
        </w:rPr>
      </w:pPr>
      <w:bookmarkStart w:id="4" w:name="_Toc380670565"/>
      <w:commentRangeStart w:id="5"/>
      <w:r w:rsidRPr="00395D91">
        <w:rPr>
          <w:b/>
          <w:sz w:val="28"/>
          <w:szCs w:val="28"/>
          <w:lang w:val="en-US"/>
        </w:rPr>
        <w:t>Distribution list</w:t>
      </w:r>
      <w:bookmarkEnd w:id="4"/>
      <w:commentRangeEnd w:id="5"/>
      <w:r w:rsidR="00395D91">
        <w:rPr>
          <w:rStyle w:val="CommentReference"/>
        </w:rPr>
        <w:commentReference w:id="5"/>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DA78C6" w:rsidRPr="00395D91" w14:paraId="29A05F40" w14:textId="77777777" w:rsidTr="0097243F">
        <w:tc>
          <w:tcPr>
            <w:tcW w:w="761" w:type="dxa"/>
            <w:vMerge w:val="restart"/>
            <w:vAlign w:val="center"/>
          </w:tcPr>
          <w:p w14:paraId="4DA96531" w14:textId="77777777" w:rsidR="00DA78C6" w:rsidRPr="00395D91" w:rsidRDefault="00175092" w:rsidP="0097243F">
            <w:pPr>
              <w:spacing w:after="0"/>
              <w:rPr>
                <w:lang w:val="en-US"/>
              </w:rPr>
            </w:pPr>
            <w:r w:rsidRPr="00395D91">
              <w:rPr>
                <w:lang w:val="en-US"/>
              </w:rPr>
              <w:t>Copy No.</w:t>
            </w:r>
          </w:p>
        </w:tc>
        <w:tc>
          <w:tcPr>
            <w:tcW w:w="2587" w:type="dxa"/>
            <w:vMerge w:val="restart"/>
            <w:vAlign w:val="center"/>
          </w:tcPr>
          <w:p w14:paraId="769BE70F" w14:textId="77777777" w:rsidR="00DA78C6" w:rsidRPr="00395D91" w:rsidRDefault="00175092" w:rsidP="0097243F">
            <w:pPr>
              <w:spacing w:after="0"/>
              <w:rPr>
                <w:lang w:val="en-US"/>
              </w:rPr>
            </w:pPr>
            <w:r w:rsidRPr="00395D91">
              <w:rPr>
                <w:lang w:val="en-US"/>
              </w:rPr>
              <w:t>Distributed to</w:t>
            </w:r>
          </w:p>
        </w:tc>
        <w:tc>
          <w:tcPr>
            <w:tcW w:w="1296" w:type="dxa"/>
            <w:vMerge w:val="restart"/>
            <w:vAlign w:val="center"/>
          </w:tcPr>
          <w:p w14:paraId="55FC179E" w14:textId="77777777" w:rsidR="00DA78C6" w:rsidRPr="00395D91" w:rsidRDefault="00175092" w:rsidP="0097243F">
            <w:pPr>
              <w:spacing w:after="0"/>
              <w:ind w:left="-18"/>
              <w:rPr>
                <w:lang w:val="en-US"/>
              </w:rPr>
            </w:pPr>
            <w:r w:rsidRPr="00395D91">
              <w:rPr>
                <w:lang w:val="en-US"/>
              </w:rPr>
              <w:t>Date</w:t>
            </w:r>
          </w:p>
        </w:tc>
        <w:tc>
          <w:tcPr>
            <w:tcW w:w="1548" w:type="dxa"/>
            <w:vMerge w:val="restart"/>
            <w:vAlign w:val="center"/>
          </w:tcPr>
          <w:p w14:paraId="4322FB43" w14:textId="77777777" w:rsidR="00DA78C6" w:rsidRPr="00395D91" w:rsidRDefault="00175092" w:rsidP="0097243F">
            <w:pPr>
              <w:spacing w:after="0"/>
              <w:rPr>
                <w:lang w:val="en-US"/>
              </w:rPr>
            </w:pPr>
            <w:r w:rsidRPr="00395D91">
              <w:rPr>
                <w:lang w:val="en-US"/>
              </w:rPr>
              <w:t>Signature</w:t>
            </w:r>
          </w:p>
        </w:tc>
        <w:tc>
          <w:tcPr>
            <w:tcW w:w="3096" w:type="dxa"/>
            <w:gridSpan w:val="2"/>
            <w:vAlign w:val="center"/>
          </w:tcPr>
          <w:p w14:paraId="300E24A3" w14:textId="77777777" w:rsidR="00DA78C6" w:rsidRPr="00395D91" w:rsidRDefault="00175092" w:rsidP="0097243F">
            <w:pPr>
              <w:spacing w:after="0"/>
              <w:ind w:left="108"/>
              <w:rPr>
                <w:lang w:val="en-US"/>
              </w:rPr>
            </w:pPr>
            <w:r w:rsidRPr="00395D91">
              <w:rPr>
                <w:lang w:val="en-US"/>
              </w:rPr>
              <w:t>Returned</w:t>
            </w:r>
          </w:p>
        </w:tc>
      </w:tr>
      <w:tr w:rsidR="00DA78C6" w:rsidRPr="00395D91" w14:paraId="709ECB52" w14:textId="77777777" w:rsidTr="0097243F">
        <w:tc>
          <w:tcPr>
            <w:tcW w:w="761" w:type="dxa"/>
            <w:vMerge/>
          </w:tcPr>
          <w:p w14:paraId="0872F285" w14:textId="77777777" w:rsidR="00DA78C6" w:rsidRPr="00395D91" w:rsidRDefault="00DA78C6" w:rsidP="0097243F">
            <w:pPr>
              <w:spacing w:after="0"/>
              <w:ind w:left="360"/>
              <w:outlineLvl w:val="0"/>
              <w:rPr>
                <w:lang w:val="en-US"/>
              </w:rPr>
            </w:pPr>
          </w:p>
        </w:tc>
        <w:tc>
          <w:tcPr>
            <w:tcW w:w="2587" w:type="dxa"/>
            <w:vMerge/>
          </w:tcPr>
          <w:p w14:paraId="3CCE8ABE" w14:textId="77777777" w:rsidR="00DA78C6" w:rsidRPr="00395D91" w:rsidRDefault="00DA78C6" w:rsidP="0097243F">
            <w:pPr>
              <w:spacing w:after="0"/>
              <w:ind w:left="360"/>
              <w:outlineLvl w:val="0"/>
              <w:rPr>
                <w:lang w:val="en-US"/>
              </w:rPr>
            </w:pPr>
          </w:p>
        </w:tc>
        <w:tc>
          <w:tcPr>
            <w:tcW w:w="1296" w:type="dxa"/>
            <w:vMerge/>
          </w:tcPr>
          <w:p w14:paraId="5AAD7E3A" w14:textId="77777777" w:rsidR="00DA78C6" w:rsidRPr="00395D91" w:rsidRDefault="00DA78C6" w:rsidP="0097243F">
            <w:pPr>
              <w:spacing w:after="0"/>
              <w:ind w:left="360"/>
              <w:outlineLvl w:val="0"/>
              <w:rPr>
                <w:lang w:val="en-US"/>
              </w:rPr>
            </w:pPr>
          </w:p>
        </w:tc>
        <w:tc>
          <w:tcPr>
            <w:tcW w:w="1548" w:type="dxa"/>
            <w:vMerge/>
            <w:vAlign w:val="center"/>
          </w:tcPr>
          <w:p w14:paraId="4CD063CA" w14:textId="77777777" w:rsidR="00DA78C6" w:rsidRPr="00395D91" w:rsidRDefault="00DA78C6" w:rsidP="0097243F">
            <w:pPr>
              <w:spacing w:after="0"/>
              <w:ind w:left="360"/>
              <w:outlineLvl w:val="0"/>
              <w:rPr>
                <w:lang w:val="en-US"/>
              </w:rPr>
            </w:pPr>
          </w:p>
        </w:tc>
        <w:tc>
          <w:tcPr>
            <w:tcW w:w="1548" w:type="dxa"/>
            <w:vAlign w:val="center"/>
          </w:tcPr>
          <w:p w14:paraId="71912BB9" w14:textId="77777777" w:rsidR="00DA78C6" w:rsidRPr="00395D91" w:rsidRDefault="00175092" w:rsidP="0097243F">
            <w:pPr>
              <w:spacing w:after="0"/>
              <w:ind w:left="108"/>
              <w:rPr>
                <w:lang w:val="en-US"/>
              </w:rPr>
            </w:pPr>
            <w:r w:rsidRPr="00395D91">
              <w:rPr>
                <w:lang w:val="en-US"/>
              </w:rPr>
              <w:t>Date</w:t>
            </w:r>
          </w:p>
        </w:tc>
        <w:tc>
          <w:tcPr>
            <w:tcW w:w="1548" w:type="dxa"/>
            <w:vAlign w:val="center"/>
          </w:tcPr>
          <w:p w14:paraId="69475543" w14:textId="77777777" w:rsidR="00DA78C6" w:rsidRPr="00395D91" w:rsidRDefault="00175092" w:rsidP="0097243F">
            <w:pPr>
              <w:spacing w:after="0"/>
              <w:ind w:left="90"/>
              <w:rPr>
                <w:lang w:val="en-US"/>
              </w:rPr>
            </w:pPr>
            <w:r w:rsidRPr="00395D91">
              <w:rPr>
                <w:lang w:val="en-US"/>
              </w:rPr>
              <w:t>Signature</w:t>
            </w:r>
          </w:p>
        </w:tc>
      </w:tr>
      <w:tr w:rsidR="00DA78C6" w:rsidRPr="00395D91" w14:paraId="15D4EFE0" w14:textId="77777777" w:rsidTr="0097243F">
        <w:tc>
          <w:tcPr>
            <w:tcW w:w="761" w:type="dxa"/>
          </w:tcPr>
          <w:p w14:paraId="16EAFCC8" w14:textId="77777777" w:rsidR="00DA78C6" w:rsidRPr="00395D91" w:rsidRDefault="00DA78C6" w:rsidP="0097243F">
            <w:pPr>
              <w:spacing w:after="0"/>
              <w:ind w:left="360"/>
              <w:outlineLvl w:val="0"/>
              <w:rPr>
                <w:lang w:val="en-US"/>
              </w:rPr>
            </w:pPr>
          </w:p>
        </w:tc>
        <w:tc>
          <w:tcPr>
            <w:tcW w:w="2587" w:type="dxa"/>
          </w:tcPr>
          <w:p w14:paraId="4FF03F06" w14:textId="77777777" w:rsidR="00DA78C6" w:rsidRPr="00395D91" w:rsidRDefault="00DA78C6" w:rsidP="0097243F">
            <w:pPr>
              <w:spacing w:after="0"/>
              <w:ind w:left="360"/>
              <w:outlineLvl w:val="0"/>
              <w:rPr>
                <w:lang w:val="en-US"/>
              </w:rPr>
            </w:pPr>
          </w:p>
        </w:tc>
        <w:tc>
          <w:tcPr>
            <w:tcW w:w="1296" w:type="dxa"/>
          </w:tcPr>
          <w:p w14:paraId="4EAEB620" w14:textId="77777777" w:rsidR="00DA78C6" w:rsidRPr="00395D91" w:rsidRDefault="00DA78C6" w:rsidP="0097243F">
            <w:pPr>
              <w:spacing w:after="0"/>
              <w:ind w:left="360"/>
              <w:outlineLvl w:val="0"/>
              <w:rPr>
                <w:lang w:val="en-US"/>
              </w:rPr>
            </w:pPr>
          </w:p>
        </w:tc>
        <w:tc>
          <w:tcPr>
            <w:tcW w:w="1548" w:type="dxa"/>
          </w:tcPr>
          <w:p w14:paraId="1F8DC783" w14:textId="77777777" w:rsidR="00DA78C6" w:rsidRPr="00395D91" w:rsidRDefault="00DA78C6" w:rsidP="0097243F">
            <w:pPr>
              <w:spacing w:after="0"/>
              <w:ind w:left="360"/>
              <w:outlineLvl w:val="0"/>
              <w:rPr>
                <w:lang w:val="en-US"/>
              </w:rPr>
            </w:pPr>
          </w:p>
        </w:tc>
        <w:tc>
          <w:tcPr>
            <w:tcW w:w="1548" w:type="dxa"/>
          </w:tcPr>
          <w:p w14:paraId="1D2BB6EC" w14:textId="77777777" w:rsidR="00DA78C6" w:rsidRPr="00395D91" w:rsidRDefault="00DA78C6" w:rsidP="0097243F">
            <w:pPr>
              <w:spacing w:after="0"/>
              <w:ind w:left="360"/>
              <w:outlineLvl w:val="0"/>
              <w:rPr>
                <w:lang w:val="en-US"/>
              </w:rPr>
            </w:pPr>
          </w:p>
        </w:tc>
        <w:tc>
          <w:tcPr>
            <w:tcW w:w="1548" w:type="dxa"/>
          </w:tcPr>
          <w:p w14:paraId="31153668" w14:textId="77777777" w:rsidR="00DA78C6" w:rsidRPr="00395D91" w:rsidRDefault="00DA78C6" w:rsidP="0097243F">
            <w:pPr>
              <w:spacing w:after="0"/>
              <w:ind w:left="360"/>
              <w:outlineLvl w:val="0"/>
              <w:rPr>
                <w:lang w:val="en-US"/>
              </w:rPr>
            </w:pPr>
          </w:p>
        </w:tc>
      </w:tr>
      <w:tr w:rsidR="00DA78C6" w:rsidRPr="00395D91" w14:paraId="42CF31FA" w14:textId="77777777" w:rsidTr="0097243F">
        <w:tc>
          <w:tcPr>
            <w:tcW w:w="761" w:type="dxa"/>
          </w:tcPr>
          <w:p w14:paraId="250331C7" w14:textId="77777777" w:rsidR="00DA78C6" w:rsidRPr="00395D91" w:rsidRDefault="00DA78C6" w:rsidP="0097243F">
            <w:pPr>
              <w:spacing w:after="0"/>
              <w:ind w:left="360"/>
              <w:outlineLvl w:val="0"/>
              <w:rPr>
                <w:lang w:val="en-US"/>
              </w:rPr>
            </w:pPr>
          </w:p>
        </w:tc>
        <w:tc>
          <w:tcPr>
            <w:tcW w:w="2587" w:type="dxa"/>
          </w:tcPr>
          <w:p w14:paraId="06996B20" w14:textId="77777777" w:rsidR="00DA78C6" w:rsidRPr="00395D91" w:rsidRDefault="00DA78C6" w:rsidP="0097243F">
            <w:pPr>
              <w:spacing w:after="0"/>
              <w:ind w:left="360"/>
              <w:outlineLvl w:val="0"/>
              <w:rPr>
                <w:lang w:val="en-US"/>
              </w:rPr>
            </w:pPr>
          </w:p>
        </w:tc>
        <w:tc>
          <w:tcPr>
            <w:tcW w:w="1296" w:type="dxa"/>
          </w:tcPr>
          <w:p w14:paraId="46AF5735" w14:textId="77777777" w:rsidR="00DA78C6" w:rsidRPr="00395D91" w:rsidRDefault="00DA78C6" w:rsidP="0097243F">
            <w:pPr>
              <w:spacing w:after="0"/>
              <w:ind w:left="360"/>
              <w:outlineLvl w:val="0"/>
              <w:rPr>
                <w:lang w:val="en-US"/>
              </w:rPr>
            </w:pPr>
          </w:p>
        </w:tc>
        <w:tc>
          <w:tcPr>
            <w:tcW w:w="1548" w:type="dxa"/>
          </w:tcPr>
          <w:p w14:paraId="4FB16904" w14:textId="77777777" w:rsidR="00DA78C6" w:rsidRPr="00395D91" w:rsidRDefault="00DA78C6" w:rsidP="0097243F">
            <w:pPr>
              <w:spacing w:after="0"/>
              <w:ind w:left="360"/>
              <w:outlineLvl w:val="0"/>
              <w:rPr>
                <w:lang w:val="en-US"/>
              </w:rPr>
            </w:pPr>
          </w:p>
        </w:tc>
        <w:tc>
          <w:tcPr>
            <w:tcW w:w="1548" w:type="dxa"/>
          </w:tcPr>
          <w:p w14:paraId="64169358" w14:textId="77777777" w:rsidR="00DA78C6" w:rsidRPr="00395D91" w:rsidRDefault="00DA78C6" w:rsidP="0097243F">
            <w:pPr>
              <w:spacing w:after="0"/>
              <w:ind w:left="360"/>
              <w:outlineLvl w:val="0"/>
              <w:rPr>
                <w:lang w:val="en-US"/>
              </w:rPr>
            </w:pPr>
          </w:p>
        </w:tc>
        <w:tc>
          <w:tcPr>
            <w:tcW w:w="1548" w:type="dxa"/>
          </w:tcPr>
          <w:p w14:paraId="511F8F74" w14:textId="77777777" w:rsidR="00DA78C6" w:rsidRPr="00395D91" w:rsidRDefault="00DA78C6" w:rsidP="0097243F">
            <w:pPr>
              <w:spacing w:after="0"/>
              <w:ind w:left="360"/>
              <w:outlineLvl w:val="0"/>
              <w:rPr>
                <w:lang w:val="en-US"/>
              </w:rPr>
            </w:pPr>
          </w:p>
        </w:tc>
      </w:tr>
      <w:tr w:rsidR="00DA78C6" w:rsidRPr="00395D91" w14:paraId="32D6DA17" w14:textId="77777777" w:rsidTr="0097243F">
        <w:tc>
          <w:tcPr>
            <w:tcW w:w="761" w:type="dxa"/>
          </w:tcPr>
          <w:p w14:paraId="21BD1FAF" w14:textId="77777777" w:rsidR="00DA78C6" w:rsidRPr="00395D91" w:rsidRDefault="00DA78C6" w:rsidP="0097243F">
            <w:pPr>
              <w:spacing w:after="0"/>
              <w:ind w:left="360"/>
              <w:outlineLvl w:val="0"/>
              <w:rPr>
                <w:lang w:val="en-US"/>
              </w:rPr>
            </w:pPr>
          </w:p>
        </w:tc>
        <w:tc>
          <w:tcPr>
            <w:tcW w:w="2587" w:type="dxa"/>
          </w:tcPr>
          <w:p w14:paraId="6F754A92" w14:textId="77777777" w:rsidR="00DA78C6" w:rsidRPr="00395D91" w:rsidRDefault="00DA78C6" w:rsidP="0097243F">
            <w:pPr>
              <w:spacing w:after="0"/>
              <w:ind w:left="360"/>
              <w:outlineLvl w:val="0"/>
              <w:rPr>
                <w:lang w:val="en-US"/>
              </w:rPr>
            </w:pPr>
          </w:p>
        </w:tc>
        <w:tc>
          <w:tcPr>
            <w:tcW w:w="1296" w:type="dxa"/>
          </w:tcPr>
          <w:p w14:paraId="01BAC69E" w14:textId="77777777" w:rsidR="00DA78C6" w:rsidRPr="00395D91" w:rsidRDefault="00DA78C6" w:rsidP="0097243F">
            <w:pPr>
              <w:spacing w:after="0"/>
              <w:ind w:left="360"/>
              <w:outlineLvl w:val="0"/>
              <w:rPr>
                <w:lang w:val="en-US"/>
              </w:rPr>
            </w:pPr>
          </w:p>
        </w:tc>
        <w:tc>
          <w:tcPr>
            <w:tcW w:w="1548" w:type="dxa"/>
          </w:tcPr>
          <w:p w14:paraId="75624D5F" w14:textId="77777777" w:rsidR="00DA78C6" w:rsidRPr="00395D91" w:rsidRDefault="00DA78C6" w:rsidP="0097243F">
            <w:pPr>
              <w:spacing w:after="0"/>
              <w:ind w:left="360"/>
              <w:outlineLvl w:val="0"/>
              <w:rPr>
                <w:lang w:val="en-US"/>
              </w:rPr>
            </w:pPr>
          </w:p>
        </w:tc>
        <w:tc>
          <w:tcPr>
            <w:tcW w:w="1548" w:type="dxa"/>
          </w:tcPr>
          <w:p w14:paraId="573F3BA2" w14:textId="77777777" w:rsidR="00DA78C6" w:rsidRPr="00395D91" w:rsidRDefault="00DA78C6" w:rsidP="0097243F">
            <w:pPr>
              <w:spacing w:after="0"/>
              <w:ind w:left="360"/>
              <w:outlineLvl w:val="0"/>
              <w:rPr>
                <w:lang w:val="en-US"/>
              </w:rPr>
            </w:pPr>
          </w:p>
        </w:tc>
        <w:tc>
          <w:tcPr>
            <w:tcW w:w="1548" w:type="dxa"/>
          </w:tcPr>
          <w:p w14:paraId="2FDFAC04" w14:textId="77777777" w:rsidR="00DA78C6" w:rsidRPr="00395D91" w:rsidRDefault="00DA78C6" w:rsidP="0097243F">
            <w:pPr>
              <w:spacing w:after="0"/>
              <w:ind w:left="360"/>
              <w:outlineLvl w:val="0"/>
              <w:rPr>
                <w:lang w:val="en-US"/>
              </w:rPr>
            </w:pPr>
          </w:p>
        </w:tc>
      </w:tr>
    </w:tbl>
    <w:p w14:paraId="77796684" w14:textId="77777777" w:rsidR="00DA78C6" w:rsidRPr="00395D91" w:rsidRDefault="00DA78C6" w:rsidP="00DA78C6">
      <w:pPr>
        <w:rPr>
          <w:b/>
          <w:sz w:val="28"/>
          <w:lang w:val="en-US"/>
        </w:rPr>
      </w:pPr>
    </w:p>
    <w:p w14:paraId="075EBEB5" w14:textId="77777777" w:rsidR="00AE035F" w:rsidRPr="00395D91" w:rsidRDefault="00175092" w:rsidP="00965663">
      <w:pPr>
        <w:rPr>
          <w:lang w:val="en-US"/>
        </w:rPr>
      </w:pPr>
      <w:r w:rsidRPr="00395D91">
        <w:rPr>
          <w:lang w:val="en-US"/>
        </w:rPr>
        <w:br w:type="page"/>
      </w:r>
    </w:p>
    <w:p w14:paraId="58C6D6D5" w14:textId="77777777" w:rsidR="009C3F7A" w:rsidRPr="00395D91" w:rsidRDefault="00D33250" w:rsidP="009C3F7A">
      <w:pPr>
        <w:rPr>
          <w:b/>
          <w:sz w:val="28"/>
          <w:szCs w:val="28"/>
          <w:lang w:val="en-US"/>
        </w:rPr>
      </w:pPr>
      <w:r w:rsidRPr="00395D91">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9C3F7A" w:rsidRPr="00395D91" w14:paraId="294C079F" w14:textId="77777777" w:rsidTr="0097243F">
        <w:tc>
          <w:tcPr>
            <w:tcW w:w="1384" w:type="dxa"/>
          </w:tcPr>
          <w:p w14:paraId="5F2C823E" w14:textId="77777777" w:rsidR="009C3F7A" w:rsidRPr="00395D91" w:rsidRDefault="00175092" w:rsidP="0097243F">
            <w:pPr>
              <w:rPr>
                <w:b/>
                <w:lang w:val="en-US"/>
              </w:rPr>
            </w:pPr>
            <w:r w:rsidRPr="00395D91">
              <w:rPr>
                <w:b/>
                <w:lang w:val="en-US"/>
              </w:rPr>
              <w:t>Date</w:t>
            </w:r>
          </w:p>
        </w:tc>
        <w:tc>
          <w:tcPr>
            <w:tcW w:w="992" w:type="dxa"/>
          </w:tcPr>
          <w:p w14:paraId="498D6EB2" w14:textId="77777777" w:rsidR="009C3F7A" w:rsidRPr="00395D91" w:rsidRDefault="00175092" w:rsidP="0097243F">
            <w:pPr>
              <w:rPr>
                <w:b/>
                <w:lang w:val="en-US"/>
              </w:rPr>
            </w:pPr>
            <w:r w:rsidRPr="00395D91">
              <w:rPr>
                <w:b/>
                <w:lang w:val="en-US"/>
              </w:rPr>
              <w:t>Version</w:t>
            </w:r>
          </w:p>
        </w:tc>
        <w:tc>
          <w:tcPr>
            <w:tcW w:w="1560" w:type="dxa"/>
          </w:tcPr>
          <w:p w14:paraId="51DC8B43" w14:textId="77777777" w:rsidR="009C3F7A" w:rsidRPr="00395D91" w:rsidRDefault="00175092" w:rsidP="0097243F">
            <w:pPr>
              <w:rPr>
                <w:b/>
                <w:lang w:val="en-US"/>
              </w:rPr>
            </w:pPr>
            <w:r w:rsidRPr="00395D91">
              <w:rPr>
                <w:b/>
                <w:lang w:val="en-US"/>
              </w:rPr>
              <w:t>Created by</w:t>
            </w:r>
          </w:p>
        </w:tc>
        <w:tc>
          <w:tcPr>
            <w:tcW w:w="5352" w:type="dxa"/>
          </w:tcPr>
          <w:p w14:paraId="14D77910" w14:textId="77777777" w:rsidR="009C3F7A" w:rsidRPr="00395D91" w:rsidRDefault="00175092" w:rsidP="0097243F">
            <w:pPr>
              <w:rPr>
                <w:b/>
                <w:lang w:val="en-US"/>
              </w:rPr>
            </w:pPr>
            <w:r w:rsidRPr="00395D91">
              <w:rPr>
                <w:b/>
                <w:lang w:val="en-US"/>
              </w:rPr>
              <w:t>Description of change</w:t>
            </w:r>
          </w:p>
        </w:tc>
      </w:tr>
      <w:tr w:rsidR="009C3F7A" w:rsidRPr="00395D91" w14:paraId="480244D7" w14:textId="77777777" w:rsidTr="0097243F">
        <w:tc>
          <w:tcPr>
            <w:tcW w:w="1384" w:type="dxa"/>
          </w:tcPr>
          <w:p w14:paraId="64CD2A10" w14:textId="77777777" w:rsidR="009C3F7A" w:rsidRPr="00395D91" w:rsidRDefault="009C3F7A" w:rsidP="0097243F">
            <w:pPr>
              <w:rPr>
                <w:lang w:val="en-US"/>
              </w:rPr>
            </w:pPr>
          </w:p>
        </w:tc>
        <w:tc>
          <w:tcPr>
            <w:tcW w:w="992" w:type="dxa"/>
          </w:tcPr>
          <w:p w14:paraId="2DD396B5" w14:textId="77777777" w:rsidR="009C3F7A" w:rsidRPr="00395D91" w:rsidRDefault="00175092" w:rsidP="0097243F">
            <w:pPr>
              <w:rPr>
                <w:lang w:val="en-US"/>
              </w:rPr>
            </w:pPr>
            <w:r w:rsidRPr="00395D91">
              <w:rPr>
                <w:lang w:val="en-US"/>
              </w:rPr>
              <w:t>0.1</w:t>
            </w:r>
          </w:p>
        </w:tc>
        <w:tc>
          <w:tcPr>
            <w:tcW w:w="1560" w:type="dxa"/>
          </w:tcPr>
          <w:p w14:paraId="29497100" w14:textId="0A502821" w:rsidR="009C3F7A" w:rsidRPr="00395D91" w:rsidRDefault="00395D91" w:rsidP="00C661BD">
            <w:pPr>
              <w:rPr>
                <w:lang w:val="en-US"/>
              </w:rPr>
            </w:pPr>
            <w:r w:rsidRPr="00395D91">
              <w:rPr>
                <w:lang w:val="en-US"/>
              </w:rPr>
              <w:t>45</w:t>
            </w:r>
            <w:r w:rsidR="00C661BD" w:rsidRPr="00395D91">
              <w:rPr>
                <w:lang w:val="en-US"/>
              </w:rPr>
              <w:t>001Academy</w:t>
            </w:r>
          </w:p>
        </w:tc>
        <w:tc>
          <w:tcPr>
            <w:tcW w:w="5352" w:type="dxa"/>
          </w:tcPr>
          <w:p w14:paraId="0180DF47" w14:textId="77777777" w:rsidR="009C3F7A" w:rsidRPr="00395D91" w:rsidRDefault="00175092" w:rsidP="0097243F">
            <w:pPr>
              <w:rPr>
                <w:lang w:val="en-US"/>
              </w:rPr>
            </w:pPr>
            <w:r w:rsidRPr="00395D91">
              <w:rPr>
                <w:lang w:val="en-US"/>
              </w:rPr>
              <w:t>Basic document outline</w:t>
            </w:r>
          </w:p>
        </w:tc>
      </w:tr>
      <w:tr w:rsidR="009C3F7A" w:rsidRPr="00395D91" w14:paraId="381762AA" w14:textId="77777777" w:rsidTr="0097243F">
        <w:tc>
          <w:tcPr>
            <w:tcW w:w="1384" w:type="dxa"/>
          </w:tcPr>
          <w:p w14:paraId="1A17BFBB" w14:textId="77777777" w:rsidR="009C3F7A" w:rsidRPr="00395D91" w:rsidRDefault="009C3F7A" w:rsidP="0097243F">
            <w:pPr>
              <w:rPr>
                <w:lang w:val="en-US"/>
              </w:rPr>
            </w:pPr>
          </w:p>
        </w:tc>
        <w:tc>
          <w:tcPr>
            <w:tcW w:w="992" w:type="dxa"/>
          </w:tcPr>
          <w:p w14:paraId="1C231CC9" w14:textId="77777777" w:rsidR="009C3F7A" w:rsidRPr="00395D91" w:rsidRDefault="009C3F7A" w:rsidP="0097243F">
            <w:pPr>
              <w:rPr>
                <w:lang w:val="en-US"/>
              </w:rPr>
            </w:pPr>
          </w:p>
        </w:tc>
        <w:tc>
          <w:tcPr>
            <w:tcW w:w="1560" w:type="dxa"/>
          </w:tcPr>
          <w:p w14:paraId="0A14192C" w14:textId="77777777" w:rsidR="009C3F7A" w:rsidRPr="00395D91" w:rsidRDefault="009C3F7A" w:rsidP="0097243F">
            <w:pPr>
              <w:rPr>
                <w:lang w:val="en-US"/>
              </w:rPr>
            </w:pPr>
          </w:p>
        </w:tc>
        <w:tc>
          <w:tcPr>
            <w:tcW w:w="5352" w:type="dxa"/>
          </w:tcPr>
          <w:p w14:paraId="401671C5" w14:textId="77777777" w:rsidR="009C3F7A" w:rsidRPr="00395D91" w:rsidRDefault="009C3F7A" w:rsidP="0097243F">
            <w:pPr>
              <w:rPr>
                <w:lang w:val="en-US"/>
              </w:rPr>
            </w:pPr>
          </w:p>
        </w:tc>
      </w:tr>
      <w:tr w:rsidR="009C3F7A" w:rsidRPr="00395D91" w14:paraId="3FB02157" w14:textId="77777777" w:rsidTr="0097243F">
        <w:tc>
          <w:tcPr>
            <w:tcW w:w="1384" w:type="dxa"/>
          </w:tcPr>
          <w:p w14:paraId="7430F443" w14:textId="77777777" w:rsidR="009C3F7A" w:rsidRPr="00395D91" w:rsidRDefault="009C3F7A" w:rsidP="0097243F">
            <w:pPr>
              <w:rPr>
                <w:lang w:val="en-US"/>
              </w:rPr>
            </w:pPr>
          </w:p>
        </w:tc>
        <w:tc>
          <w:tcPr>
            <w:tcW w:w="992" w:type="dxa"/>
          </w:tcPr>
          <w:p w14:paraId="1517ACBF" w14:textId="77777777" w:rsidR="009C3F7A" w:rsidRPr="00395D91" w:rsidRDefault="009C3F7A" w:rsidP="0097243F">
            <w:pPr>
              <w:rPr>
                <w:lang w:val="en-US"/>
              </w:rPr>
            </w:pPr>
          </w:p>
        </w:tc>
        <w:tc>
          <w:tcPr>
            <w:tcW w:w="1560" w:type="dxa"/>
          </w:tcPr>
          <w:p w14:paraId="484ADF59" w14:textId="77777777" w:rsidR="009C3F7A" w:rsidRPr="00395D91" w:rsidRDefault="009C3F7A" w:rsidP="0097243F">
            <w:pPr>
              <w:rPr>
                <w:lang w:val="en-US"/>
              </w:rPr>
            </w:pPr>
          </w:p>
        </w:tc>
        <w:tc>
          <w:tcPr>
            <w:tcW w:w="5352" w:type="dxa"/>
          </w:tcPr>
          <w:p w14:paraId="7B672981" w14:textId="77777777" w:rsidR="009C3F7A" w:rsidRPr="00395D91" w:rsidRDefault="009C3F7A" w:rsidP="0097243F">
            <w:pPr>
              <w:rPr>
                <w:lang w:val="en-US"/>
              </w:rPr>
            </w:pPr>
          </w:p>
        </w:tc>
      </w:tr>
      <w:tr w:rsidR="009C3F7A" w:rsidRPr="00395D91" w14:paraId="3985AADC" w14:textId="77777777" w:rsidTr="0097243F">
        <w:tc>
          <w:tcPr>
            <w:tcW w:w="1384" w:type="dxa"/>
          </w:tcPr>
          <w:p w14:paraId="62FBDA99" w14:textId="77777777" w:rsidR="009C3F7A" w:rsidRPr="00395D91" w:rsidRDefault="009C3F7A" w:rsidP="0097243F">
            <w:pPr>
              <w:rPr>
                <w:lang w:val="en-US"/>
              </w:rPr>
            </w:pPr>
          </w:p>
        </w:tc>
        <w:tc>
          <w:tcPr>
            <w:tcW w:w="992" w:type="dxa"/>
          </w:tcPr>
          <w:p w14:paraId="72FE112C" w14:textId="77777777" w:rsidR="009C3F7A" w:rsidRPr="00395D91" w:rsidRDefault="009C3F7A" w:rsidP="0097243F">
            <w:pPr>
              <w:rPr>
                <w:lang w:val="en-US"/>
              </w:rPr>
            </w:pPr>
          </w:p>
        </w:tc>
        <w:tc>
          <w:tcPr>
            <w:tcW w:w="1560" w:type="dxa"/>
          </w:tcPr>
          <w:p w14:paraId="17E5ACEA" w14:textId="77777777" w:rsidR="009C3F7A" w:rsidRPr="00395D91" w:rsidRDefault="009C3F7A" w:rsidP="0097243F">
            <w:pPr>
              <w:rPr>
                <w:lang w:val="en-US"/>
              </w:rPr>
            </w:pPr>
          </w:p>
        </w:tc>
        <w:tc>
          <w:tcPr>
            <w:tcW w:w="5352" w:type="dxa"/>
          </w:tcPr>
          <w:p w14:paraId="61273E16" w14:textId="77777777" w:rsidR="009C3F7A" w:rsidRPr="00395D91" w:rsidRDefault="009C3F7A" w:rsidP="0097243F">
            <w:pPr>
              <w:rPr>
                <w:lang w:val="en-US"/>
              </w:rPr>
            </w:pPr>
          </w:p>
        </w:tc>
      </w:tr>
      <w:tr w:rsidR="009C3F7A" w:rsidRPr="00395D91" w14:paraId="7AE3EF48" w14:textId="77777777" w:rsidTr="0097243F">
        <w:tc>
          <w:tcPr>
            <w:tcW w:w="1384" w:type="dxa"/>
          </w:tcPr>
          <w:p w14:paraId="57F87DBB" w14:textId="77777777" w:rsidR="009C3F7A" w:rsidRPr="00395D91" w:rsidRDefault="009C3F7A" w:rsidP="0097243F">
            <w:pPr>
              <w:rPr>
                <w:lang w:val="en-US"/>
              </w:rPr>
            </w:pPr>
          </w:p>
        </w:tc>
        <w:tc>
          <w:tcPr>
            <w:tcW w:w="992" w:type="dxa"/>
          </w:tcPr>
          <w:p w14:paraId="72FC5788" w14:textId="77777777" w:rsidR="009C3F7A" w:rsidRPr="00395D91" w:rsidRDefault="009C3F7A" w:rsidP="0097243F">
            <w:pPr>
              <w:rPr>
                <w:lang w:val="en-US"/>
              </w:rPr>
            </w:pPr>
          </w:p>
        </w:tc>
        <w:tc>
          <w:tcPr>
            <w:tcW w:w="1560" w:type="dxa"/>
          </w:tcPr>
          <w:p w14:paraId="55B6EC20" w14:textId="77777777" w:rsidR="009C3F7A" w:rsidRPr="00395D91" w:rsidRDefault="009C3F7A" w:rsidP="0097243F">
            <w:pPr>
              <w:rPr>
                <w:lang w:val="en-US"/>
              </w:rPr>
            </w:pPr>
          </w:p>
        </w:tc>
        <w:tc>
          <w:tcPr>
            <w:tcW w:w="5352" w:type="dxa"/>
          </w:tcPr>
          <w:p w14:paraId="658D5ADE" w14:textId="77777777" w:rsidR="009C3F7A" w:rsidRPr="00395D91" w:rsidRDefault="009C3F7A" w:rsidP="0097243F">
            <w:pPr>
              <w:rPr>
                <w:lang w:val="en-US"/>
              </w:rPr>
            </w:pPr>
          </w:p>
        </w:tc>
      </w:tr>
      <w:tr w:rsidR="009C3F7A" w:rsidRPr="00395D91" w14:paraId="20CF7F7B" w14:textId="77777777" w:rsidTr="0097243F">
        <w:tc>
          <w:tcPr>
            <w:tcW w:w="1384" w:type="dxa"/>
          </w:tcPr>
          <w:p w14:paraId="155F87EF" w14:textId="77777777" w:rsidR="009C3F7A" w:rsidRPr="00395D91" w:rsidRDefault="009C3F7A" w:rsidP="0097243F">
            <w:pPr>
              <w:rPr>
                <w:lang w:val="en-US"/>
              </w:rPr>
            </w:pPr>
          </w:p>
        </w:tc>
        <w:tc>
          <w:tcPr>
            <w:tcW w:w="992" w:type="dxa"/>
          </w:tcPr>
          <w:p w14:paraId="0CEE8929" w14:textId="77777777" w:rsidR="009C3F7A" w:rsidRPr="00395D91" w:rsidRDefault="009C3F7A" w:rsidP="0097243F">
            <w:pPr>
              <w:rPr>
                <w:lang w:val="en-US"/>
              </w:rPr>
            </w:pPr>
          </w:p>
        </w:tc>
        <w:tc>
          <w:tcPr>
            <w:tcW w:w="1560" w:type="dxa"/>
          </w:tcPr>
          <w:p w14:paraId="36109940" w14:textId="77777777" w:rsidR="009C3F7A" w:rsidRPr="00395D91" w:rsidRDefault="009C3F7A" w:rsidP="0097243F">
            <w:pPr>
              <w:rPr>
                <w:lang w:val="en-US"/>
              </w:rPr>
            </w:pPr>
          </w:p>
        </w:tc>
        <w:tc>
          <w:tcPr>
            <w:tcW w:w="5352" w:type="dxa"/>
          </w:tcPr>
          <w:p w14:paraId="35D3FE4C" w14:textId="77777777" w:rsidR="009C3F7A" w:rsidRPr="00395D91" w:rsidRDefault="009C3F7A" w:rsidP="0097243F">
            <w:pPr>
              <w:rPr>
                <w:lang w:val="en-US"/>
              </w:rPr>
            </w:pPr>
          </w:p>
        </w:tc>
      </w:tr>
      <w:tr w:rsidR="009C3F7A" w:rsidRPr="00395D91" w14:paraId="2FFF406E" w14:textId="77777777" w:rsidTr="0097243F">
        <w:tc>
          <w:tcPr>
            <w:tcW w:w="1384" w:type="dxa"/>
          </w:tcPr>
          <w:p w14:paraId="535A4B4D" w14:textId="77777777" w:rsidR="009C3F7A" w:rsidRPr="00395D91" w:rsidRDefault="009C3F7A" w:rsidP="0097243F">
            <w:pPr>
              <w:rPr>
                <w:lang w:val="en-US"/>
              </w:rPr>
            </w:pPr>
          </w:p>
        </w:tc>
        <w:tc>
          <w:tcPr>
            <w:tcW w:w="992" w:type="dxa"/>
          </w:tcPr>
          <w:p w14:paraId="4A07BCF6" w14:textId="77777777" w:rsidR="009C3F7A" w:rsidRPr="00395D91" w:rsidRDefault="009C3F7A" w:rsidP="0097243F">
            <w:pPr>
              <w:rPr>
                <w:lang w:val="en-US"/>
              </w:rPr>
            </w:pPr>
          </w:p>
        </w:tc>
        <w:tc>
          <w:tcPr>
            <w:tcW w:w="1560" w:type="dxa"/>
          </w:tcPr>
          <w:p w14:paraId="25E90A1A" w14:textId="77777777" w:rsidR="009C3F7A" w:rsidRPr="00395D91" w:rsidRDefault="009C3F7A" w:rsidP="0097243F">
            <w:pPr>
              <w:rPr>
                <w:lang w:val="en-US"/>
              </w:rPr>
            </w:pPr>
          </w:p>
        </w:tc>
        <w:tc>
          <w:tcPr>
            <w:tcW w:w="5352" w:type="dxa"/>
          </w:tcPr>
          <w:p w14:paraId="78354E06" w14:textId="77777777" w:rsidR="009C3F7A" w:rsidRPr="00395D91" w:rsidRDefault="009C3F7A" w:rsidP="0097243F">
            <w:pPr>
              <w:rPr>
                <w:lang w:val="en-US"/>
              </w:rPr>
            </w:pPr>
          </w:p>
        </w:tc>
      </w:tr>
    </w:tbl>
    <w:p w14:paraId="2ECA85C9" w14:textId="77777777" w:rsidR="009C3F7A" w:rsidRPr="00395D91" w:rsidRDefault="009C3F7A" w:rsidP="00AE035F">
      <w:pPr>
        <w:rPr>
          <w:lang w:val="en-US"/>
        </w:rPr>
      </w:pPr>
    </w:p>
    <w:p w14:paraId="2A7B4E5B" w14:textId="77777777" w:rsidR="00AE035F" w:rsidRPr="00395D91" w:rsidRDefault="00D33250" w:rsidP="00AE035F">
      <w:pPr>
        <w:rPr>
          <w:b/>
          <w:sz w:val="28"/>
          <w:szCs w:val="28"/>
          <w:lang w:val="en-US"/>
        </w:rPr>
      </w:pPr>
      <w:r w:rsidRPr="00395D91">
        <w:rPr>
          <w:b/>
          <w:sz w:val="28"/>
          <w:lang w:val="en-US"/>
        </w:rPr>
        <w:t>Table of</w:t>
      </w:r>
      <w:r w:rsidR="00AE035F" w:rsidRPr="00395D91">
        <w:rPr>
          <w:b/>
          <w:sz w:val="28"/>
          <w:lang w:val="en-US"/>
        </w:rPr>
        <w:t xml:space="preserve"> contents</w:t>
      </w:r>
    </w:p>
    <w:p w14:paraId="6AF8B10A" w14:textId="77777777" w:rsidR="004346AF" w:rsidRDefault="00C822E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395D91">
        <w:rPr>
          <w:lang w:val="en-US"/>
        </w:rPr>
        <w:fldChar w:fldCharType="begin"/>
      </w:r>
      <w:r w:rsidR="00175092" w:rsidRPr="00395D91">
        <w:rPr>
          <w:lang w:val="en-US"/>
        </w:rPr>
        <w:instrText xml:space="preserve"> TOC \o "1-3" \h \z \u </w:instrText>
      </w:r>
      <w:r w:rsidRPr="00395D91">
        <w:rPr>
          <w:lang w:val="en-US"/>
        </w:rPr>
        <w:fldChar w:fldCharType="separate"/>
      </w:r>
      <w:hyperlink w:anchor="_Toc512541158" w:history="1">
        <w:r w:rsidR="004346AF" w:rsidRPr="00651632">
          <w:rPr>
            <w:rStyle w:val="Hyperlink"/>
            <w:noProof/>
            <w:lang w:val="en-US"/>
          </w:rPr>
          <w:t>1.</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Purpose, scope and users</w:t>
        </w:r>
        <w:r w:rsidR="004346AF">
          <w:rPr>
            <w:noProof/>
            <w:webHidden/>
          </w:rPr>
          <w:tab/>
        </w:r>
        <w:r w:rsidR="004346AF">
          <w:rPr>
            <w:noProof/>
            <w:webHidden/>
          </w:rPr>
          <w:fldChar w:fldCharType="begin"/>
        </w:r>
        <w:r w:rsidR="004346AF">
          <w:rPr>
            <w:noProof/>
            <w:webHidden/>
          </w:rPr>
          <w:instrText xml:space="preserve"> PAGEREF _Toc512541158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61ACB801" w14:textId="77777777" w:rsidR="004346AF" w:rsidRDefault="00277316">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59" w:history="1">
        <w:r w:rsidR="004346AF" w:rsidRPr="00651632">
          <w:rPr>
            <w:rStyle w:val="Hyperlink"/>
            <w:noProof/>
            <w:lang w:val="en-US"/>
          </w:rPr>
          <w:t>2.</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Reference documents</w:t>
        </w:r>
        <w:r w:rsidR="004346AF">
          <w:rPr>
            <w:noProof/>
            <w:webHidden/>
          </w:rPr>
          <w:tab/>
        </w:r>
        <w:r w:rsidR="004346AF">
          <w:rPr>
            <w:noProof/>
            <w:webHidden/>
          </w:rPr>
          <w:fldChar w:fldCharType="begin"/>
        </w:r>
        <w:r w:rsidR="004346AF">
          <w:rPr>
            <w:noProof/>
            <w:webHidden/>
          </w:rPr>
          <w:instrText xml:space="preserve"> PAGEREF _Toc512541159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3A1BE371" w14:textId="77777777" w:rsidR="004346AF" w:rsidRDefault="00277316">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60" w:history="1">
        <w:r w:rsidR="004346AF" w:rsidRPr="00651632">
          <w:rPr>
            <w:rStyle w:val="Hyperlink"/>
            <w:noProof/>
            <w:lang w:val="en-US"/>
          </w:rPr>
          <w:t>3.</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Operational control</w:t>
        </w:r>
        <w:r w:rsidR="004346AF">
          <w:rPr>
            <w:noProof/>
            <w:webHidden/>
          </w:rPr>
          <w:tab/>
        </w:r>
        <w:r w:rsidR="004346AF">
          <w:rPr>
            <w:noProof/>
            <w:webHidden/>
          </w:rPr>
          <w:fldChar w:fldCharType="begin"/>
        </w:r>
        <w:r w:rsidR="004346AF">
          <w:rPr>
            <w:noProof/>
            <w:webHidden/>
          </w:rPr>
          <w:instrText xml:space="preserve"> PAGEREF _Toc512541160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5AF1412A"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1" w:history="1">
        <w:r w:rsidR="004346AF" w:rsidRPr="00651632">
          <w:rPr>
            <w:rStyle w:val="Hyperlink"/>
            <w:noProof/>
          </w:rPr>
          <w:t>3.1.</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 xml:space="preserve">Operational controls in production process </w:t>
        </w:r>
        <w:r w:rsidR="004346AF">
          <w:rPr>
            <w:noProof/>
            <w:webHidden/>
          </w:rPr>
          <w:tab/>
        </w:r>
        <w:r w:rsidR="004346AF">
          <w:rPr>
            <w:noProof/>
            <w:webHidden/>
          </w:rPr>
          <w:fldChar w:fldCharType="begin"/>
        </w:r>
        <w:r w:rsidR="004346AF">
          <w:rPr>
            <w:noProof/>
            <w:webHidden/>
          </w:rPr>
          <w:instrText xml:space="preserve"> PAGEREF _Toc512541161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745DBD4C"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2" w:history="1">
        <w:r w:rsidR="004346AF" w:rsidRPr="00651632">
          <w:rPr>
            <w:rStyle w:val="Hyperlink"/>
            <w:noProof/>
          </w:rPr>
          <w:t>3.2.</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 xml:space="preserve">Operation control in purchasing </w:t>
        </w:r>
        <w:r w:rsidR="004346AF">
          <w:rPr>
            <w:noProof/>
            <w:webHidden/>
          </w:rPr>
          <w:tab/>
        </w:r>
        <w:r w:rsidR="004346AF">
          <w:rPr>
            <w:noProof/>
            <w:webHidden/>
          </w:rPr>
          <w:fldChar w:fldCharType="begin"/>
        </w:r>
        <w:r w:rsidR="004346AF">
          <w:rPr>
            <w:noProof/>
            <w:webHidden/>
          </w:rPr>
          <w:instrText xml:space="preserve"> PAGEREF _Toc512541162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4B341308" w14:textId="77777777" w:rsidR="004346AF" w:rsidRDefault="00277316">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2541163" w:history="1">
        <w:r w:rsidR="004346AF" w:rsidRPr="00651632">
          <w:rPr>
            <w:rStyle w:val="Hyperlink"/>
            <w:noProof/>
            <w:lang w:val="en-US"/>
          </w:rPr>
          <w:t>3.2.1.</w:t>
        </w:r>
        <w:r w:rsidR="004346AF">
          <w:rPr>
            <w:rFonts w:asciiTheme="minorHAnsi" w:eastAsiaTheme="minorEastAsia" w:hAnsiTheme="minorHAnsi" w:cstheme="minorBidi"/>
            <w:i w:val="0"/>
            <w:iCs w:val="0"/>
            <w:noProof/>
            <w:sz w:val="22"/>
            <w:szCs w:val="22"/>
            <w:lang w:val="hr-HR" w:eastAsia="zh-CN"/>
          </w:rPr>
          <w:tab/>
        </w:r>
        <w:r w:rsidR="004346AF" w:rsidRPr="00651632">
          <w:rPr>
            <w:rStyle w:val="Hyperlink"/>
            <w:noProof/>
            <w:lang w:val="en-US"/>
          </w:rPr>
          <w:t>Evaluation of suppliers/subcontractors according to OH&amp;SMS</w:t>
        </w:r>
        <w:r w:rsidR="004346AF">
          <w:rPr>
            <w:noProof/>
            <w:webHidden/>
          </w:rPr>
          <w:tab/>
        </w:r>
        <w:r w:rsidR="004346AF">
          <w:rPr>
            <w:noProof/>
            <w:webHidden/>
          </w:rPr>
          <w:fldChar w:fldCharType="begin"/>
        </w:r>
        <w:r w:rsidR="004346AF">
          <w:rPr>
            <w:noProof/>
            <w:webHidden/>
          </w:rPr>
          <w:instrText xml:space="preserve"> PAGEREF _Toc512541163 \h </w:instrText>
        </w:r>
        <w:r w:rsidR="004346AF">
          <w:rPr>
            <w:noProof/>
            <w:webHidden/>
          </w:rPr>
        </w:r>
        <w:r w:rsidR="004346AF">
          <w:rPr>
            <w:noProof/>
            <w:webHidden/>
          </w:rPr>
          <w:fldChar w:fldCharType="separate"/>
        </w:r>
        <w:r w:rsidR="004346AF">
          <w:rPr>
            <w:noProof/>
            <w:webHidden/>
          </w:rPr>
          <w:t>4</w:t>
        </w:r>
        <w:r w:rsidR="004346AF">
          <w:rPr>
            <w:noProof/>
            <w:webHidden/>
          </w:rPr>
          <w:fldChar w:fldCharType="end"/>
        </w:r>
      </w:hyperlink>
    </w:p>
    <w:p w14:paraId="27CAEEA7" w14:textId="77777777" w:rsidR="004346AF" w:rsidRDefault="00277316">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2541164" w:history="1">
        <w:r w:rsidR="004346AF" w:rsidRPr="00651632">
          <w:rPr>
            <w:rStyle w:val="Hyperlink"/>
            <w:noProof/>
            <w:lang w:val="en-US"/>
          </w:rPr>
          <w:t>3.2.2.</w:t>
        </w:r>
        <w:r w:rsidR="004346AF">
          <w:rPr>
            <w:rFonts w:asciiTheme="minorHAnsi" w:eastAsiaTheme="minorEastAsia" w:hAnsiTheme="minorHAnsi" w:cstheme="minorBidi"/>
            <w:i w:val="0"/>
            <w:iCs w:val="0"/>
            <w:noProof/>
            <w:sz w:val="22"/>
            <w:szCs w:val="22"/>
            <w:lang w:val="hr-HR" w:eastAsia="zh-CN"/>
          </w:rPr>
          <w:tab/>
        </w:r>
        <w:r w:rsidR="004346AF" w:rsidRPr="00651632">
          <w:rPr>
            <w:rStyle w:val="Hyperlink"/>
            <w:noProof/>
            <w:lang w:val="en-US"/>
          </w:rPr>
          <w:t>Supplier rating</w:t>
        </w:r>
        <w:r w:rsidR="004346AF">
          <w:rPr>
            <w:noProof/>
            <w:webHidden/>
          </w:rPr>
          <w:tab/>
        </w:r>
        <w:r w:rsidR="004346AF">
          <w:rPr>
            <w:noProof/>
            <w:webHidden/>
          </w:rPr>
          <w:fldChar w:fldCharType="begin"/>
        </w:r>
        <w:r w:rsidR="004346AF">
          <w:rPr>
            <w:noProof/>
            <w:webHidden/>
          </w:rPr>
          <w:instrText xml:space="preserve"> PAGEREF _Toc512541164 \h </w:instrText>
        </w:r>
        <w:r w:rsidR="004346AF">
          <w:rPr>
            <w:noProof/>
            <w:webHidden/>
          </w:rPr>
        </w:r>
        <w:r w:rsidR="004346AF">
          <w:rPr>
            <w:noProof/>
            <w:webHidden/>
          </w:rPr>
          <w:fldChar w:fldCharType="separate"/>
        </w:r>
        <w:r w:rsidR="004346AF">
          <w:rPr>
            <w:noProof/>
            <w:webHidden/>
          </w:rPr>
          <w:t>5</w:t>
        </w:r>
        <w:r w:rsidR="004346AF">
          <w:rPr>
            <w:noProof/>
            <w:webHidden/>
          </w:rPr>
          <w:fldChar w:fldCharType="end"/>
        </w:r>
      </w:hyperlink>
    </w:p>
    <w:p w14:paraId="2F3240DB"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5" w:history="1">
        <w:r w:rsidR="004346AF" w:rsidRPr="00651632">
          <w:rPr>
            <w:rStyle w:val="Hyperlink"/>
            <w:noProof/>
          </w:rPr>
          <w:t>3.3.</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warehousing process</w:t>
        </w:r>
        <w:r w:rsidR="004346AF">
          <w:rPr>
            <w:noProof/>
            <w:webHidden/>
          </w:rPr>
          <w:tab/>
        </w:r>
        <w:r w:rsidR="004346AF">
          <w:rPr>
            <w:noProof/>
            <w:webHidden/>
          </w:rPr>
          <w:fldChar w:fldCharType="begin"/>
        </w:r>
        <w:r w:rsidR="004346AF">
          <w:rPr>
            <w:noProof/>
            <w:webHidden/>
          </w:rPr>
          <w:instrText xml:space="preserve"> PAGEREF _Toc512541165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35EED046"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6" w:history="1">
        <w:r w:rsidR="004346AF" w:rsidRPr="00651632">
          <w:rPr>
            <w:rStyle w:val="Hyperlink"/>
            <w:noProof/>
          </w:rPr>
          <w:t>3.4.</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maintenance of equipment and measuring equipment process</w:t>
        </w:r>
        <w:r w:rsidR="004346AF">
          <w:rPr>
            <w:noProof/>
            <w:webHidden/>
          </w:rPr>
          <w:tab/>
        </w:r>
        <w:r w:rsidR="004346AF">
          <w:rPr>
            <w:noProof/>
            <w:webHidden/>
          </w:rPr>
          <w:fldChar w:fldCharType="begin"/>
        </w:r>
        <w:r w:rsidR="004346AF">
          <w:rPr>
            <w:noProof/>
            <w:webHidden/>
          </w:rPr>
          <w:instrText xml:space="preserve"> PAGEREF _Toc512541166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25B8E88B"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7" w:history="1">
        <w:r w:rsidR="004346AF" w:rsidRPr="00651632">
          <w:rPr>
            <w:rStyle w:val="Hyperlink"/>
            <w:noProof/>
          </w:rPr>
          <w:t>3.5.</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processes related to customers and visitors</w:t>
        </w:r>
        <w:r w:rsidR="004346AF">
          <w:rPr>
            <w:noProof/>
            <w:webHidden/>
          </w:rPr>
          <w:tab/>
        </w:r>
        <w:r w:rsidR="004346AF">
          <w:rPr>
            <w:noProof/>
            <w:webHidden/>
          </w:rPr>
          <w:fldChar w:fldCharType="begin"/>
        </w:r>
        <w:r w:rsidR="004346AF">
          <w:rPr>
            <w:noProof/>
            <w:webHidden/>
          </w:rPr>
          <w:instrText xml:space="preserve"> PAGEREF _Toc512541167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41BDF18A" w14:textId="77777777" w:rsidR="004346AF" w:rsidRDefault="00277316">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8" w:history="1">
        <w:r w:rsidR="004346AF" w:rsidRPr="00651632">
          <w:rPr>
            <w:rStyle w:val="Hyperlink"/>
            <w:noProof/>
          </w:rPr>
          <w:t>3.6.</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Operation control in design and development process</w:t>
        </w:r>
        <w:r w:rsidR="004346AF">
          <w:rPr>
            <w:noProof/>
            <w:webHidden/>
          </w:rPr>
          <w:tab/>
        </w:r>
        <w:r w:rsidR="004346AF">
          <w:rPr>
            <w:noProof/>
            <w:webHidden/>
          </w:rPr>
          <w:fldChar w:fldCharType="begin"/>
        </w:r>
        <w:r w:rsidR="004346AF">
          <w:rPr>
            <w:noProof/>
            <w:webHidden/>
          </w:rPr>
          <w:instrText xml:space="preserve"> PAGEREF _Toc512541168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2EE81B31" w14:textId="77777777" w:rsidR="004346AF" w:rsidRDefault="00277316">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69" w:history="1">
        <w:r w:rsidR="004346AF" w:rsidRPr="00651632">
          <w:rPr>
            <w:rStyle w:val="Hyperlink"/>
            <w:noProof/>
            <w:lang w:val="en-US"/>
          </w:rPr>
          <w:t>4.</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Managing records kept on the basis of this document</w:t>
        </w:r>
        <w:r w:rsidR="004346AF">
          <w:rPr>
            <w:noProof/>
            <w:webHidden/>
          </w:rPr>
          <w:tab/>
        </w:r>
        <w:r w:rsidR="004346AF">
          <w:rPr>
            <w:noProof/>
            <w:webHidden/>
          </w:rPr>
          <w:fldChar w:fldCharType="begin"/>
        </w:r>
        <w:r w:rsidR="004346AF">
          <w:rPr>
            <w:noProof/>
            <w:webHidden/>
          </w:rPr>
          <w:instrText xml:space="preserve"> PAGEREF _Toc512541169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1967FB66" w14:textId="77777777" w:rsidR="004346AF" w:rsidRDefault="00277316">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70" w:history="1">
        <w:r w:rsidR="004346AF" w:rsidRPr="00651632">
          <w:rPr>
            <w:rStyle w:val="Hyperlink"/>
            <w:noProof/>
            <w:lang w:val="en-US"/>
          </w:rPr>
          <w:t>5.</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Appendices</w:t>
        </w:r>
        <w:r w:rsidR="004346AF">
          <w:rPr>
            <w:noProof/>
            <w:webHidden/>
          </w:rPr>
          <w:tab/>
        </w:r>
        <w:r w:rsidR="004346AF">
          <w:rPr>
            <w:noProof/>
            <w:webHidden/>
          </w:rPr>
          <w:fldChar w:fldCharType="begin"/>
        </w:r>
        <w:r w:rsidR="004346AF">
          <w:rPr>
            <w:noProof/>
            <w:webHidden/>
          </w:rPr>
          <w:instrText xml:space="preserve"> PAGEREF _Toc512541170 \h </w:instrText>
        </w:r>
        <w:r w:rsidR="004346AF">
          <w:rPr>
            <w:noProof/>
            <w:webHidden/>
          </w:rPr>
        </w:r>
        <w:r w:rsidR="004346AF">
          <w:rPr>
            <w:noProof/>
            <w:webHidden/>
          </w:rPr>
          <w:fldChar w:fldCharType="separate"/>
        </w:r>
        <w:r w:rsidR="004346AF">
          <w:rPr>
            <w:noProof/>
            <w:webHidden/>
          </w:rPr>
          <w:t>7</w:t>
        </w:r>
        <w:r w:rsidR="004346AF">
          <w:rPr>
            <w:noProof/>
            <w:webHidden/>
          </w:rPr>
          <w:fldChar w:fldCharType="end"/>
        </w:r>
      </w:hyperlink>
    </w:p>
    <w:p w14:paraId="7BC1D533" w14:textId="06F0E6B0" w:rsidR="00294ED0" w:rsidRPr="00395D91" w:rsidRDefault="00C822EF">
      <w:pPr>
        <w:rPr>
          <w:lang w:val="en-US"/>
        </w:rPr>
      </w:pPr>
      <w:r w:rsidRPr="00395D91">
        <w:rPr>
          <w:lang w:val="en-US"/>
        </w:rPr>
        <w:fldChar w:fldCharType="end"/>
      </w:r>
    </w:p>
    <w:p w14:paraId="561CF1CC" w14:textId="77777777" w:rsidR="00294ED0" w:rsidRPr="00395D91" w:rsidRDefault="00294ED0">
      <w:pPr>
        <w:spacing w:after="0" w:line="240" w:lineRule="auto"/>
        <w:rPr>
          <w:lang w:val="en-US"/>
        </w:rPr>
      </w:pPr>
      <w:r w:rsidRPr="00395D91">
        <w:rPr>
          <w:lang w:val="en-US"/>
        </w:rPr>
        <w:br w:type="page"/>
      </w:r>
    </w:p>
    <w:p w14:paraId="2F750B15" w14:textId="77777777" w:rsidR="00AE035F" w:rsidRPr="00395D91" w:rsidRDefault="00175092" w:rsidP="00AE035F">
      <w:pPr>
        <w:pStyle w:val="Heading1"/>
        <w:rPr>
          <w:lang w:val="en-US"/>
        </w:rPr>
      </w:pPr>
      <w:bookmarkStart w:id="6" w:name="_Toc263078249"/>
      <w:bookmarkStart w:id="7" w:name="_Toc512541158"/>
      <w:r w:rsidRPr="00395D91">
        <w:rPr>
          <w:lang w:val="en-US"/>
        </w:rPr>
        <w:lastRenderedPageBreak/>
        <w:t>Purpose, scope and users</w:t>
      </w:r>
      <w:bookmarkEnd w:id="6"/>
      <w:bookmarkEnd w:id="7"/>
    </w:p>
    <w:p w14:paraId="3836F4A7" w14:textId="1B1DDBF4" w:rsidR="00DF09C9" w:rsidRPr="00395D91" w:rsidRDefault="00CC4EB9" w:rsidP="00DF09C9">
      <w:pPr>
        <w:rPr>
          <w:lang w:val="en-US"/>
        </w:rPr>
      </w:pPr>
      <w:commentRangeStart w:id="8"/>
      <w:r w:rsidRPr="00395D91">
        <w:rPr>
          <w:lang w:val="en-US"/>
        </w:rPr>
        <w:t>The p</w:t>
      </w:r>
      <w:r w:rsidR="00DF09C9" w:rsidRPr="00395D91">
        <w:rPr>
          <w:lang w:val="en-US"/>
        </w:rPr>
        <w:t xml:space="preserve">urpose of this document is to define </w:t>
      </w:r>
      <w:r w:rsidRPr="00395D91">
        <w:rPr>
          <w:lang w:val="en-US"/>
        </w:rPr>
        <w:t xml:space="preserve">the </w:t>
      </w:r>
      <w:r w:rsidR="00DF09C9" w:rsidRPr="00395D91">
        <w:rPr>
          <w:lang w:val="en-US"/>
        </w:rPr>
        <w:t>process of determining, documenting</w:t>
      </w:r>
      <w:r w:rsidRPr="00395D91">
        <w:rPr>
          <w:lang w:val="en-US"/>
        </w:rPr>
        <w:t>,</w:t>
      </w:r>
      <w:r w:rsidR="00DF09C9" w:rsidRPr="00395D91">
        <w:rPr>
          <w:lang w:val="en-US"/>
        </w:rPr>
        <w:t xml:space="preserve"> and conducting control of operations </w:t>
      </w:r>
      <w:r w:rsidR="00865DBF" w:rsidRPr="00395D91">
        <w:rPr>
          <w:lang w:val="en-US"/>
        </w:rPr>
        <w:t xml:space="preserve">according to </w:t>
      </w:r>
      <w:r w:rsidR="00B622E8" w:rsidRPr="00395D91">
        <w:rPr>
          <w:lang w:val="en-US"/>
        </w:rPr>
        <w:t xml:space="preserve">the </w:t>
      </w:r>
      <w:commentRangeStart w:id="9"/>
      <w:r w:rsidR="00EA4FD8" w:rsidRPr="00395D91">
        <w:rPr>
          <w:lang w:val="en-US"/>
        </w:rPr>
        <w:t xml:space="preserve">hazard </w:t>
      </w:r>
      <w:r w:rsidR="00865DBF" w:rsidRPr="00395D91">
        <w:rPr>
          <w:lang w:val="en-US"/>
        </w:rPr>
        <w:t>control hierarchy</w:t>
      </w:r>
      <w:r w:rsidR="00076882" w:rsidRPr="00395D91">
        <w:rPr>
          <w:lang w:val="en-US"/>
        </w:rPr>
        <w:t xml:space="preserve"> </w:t>
      </w:r>
      <w:commentRangeEnd w:id="9"/>
      <w:r w:rsidR="00395D91">
        <w:rPr>
          <w:rStyle w:val="CommentReference"/>
        </w:rPr>
        <w:commentReference w:id="9"/>
      </w:r>
      <w:r w:rsidR="00DF09C9" w:rsidRPr="00395D91">
        <w:rPr>
          <w:lang w:val="en-US"/>
        </w:rPr>
        <w:t xml:space="preserve">related to significant </w:t>
      </w:r>
      <w:r w:rsidR="00865DBF" w:rsidRPr="00395D91">
        <w:rPr>
          <w:lang w:val="en-US"/>
        </w:rPr>
        <w:t xml:space="preserve">hazards </w:t>
      </w:r>
      <w:r w:rsidR="00B622E8" w:rsidRPr="00395D91">
        <w:rPr>
          <w:lang w:val="en-US"/>
        </w:rPr>
        <w:t xml:space="preserve">in the </w:t>
      </w:r>
      <w:r w:rsidR="00865DBF" w:rsidRPr="00395D91">
        <w:rPr>
          <w:lang w:val="en-US"/>
        </w:rPr>
        <w:t>work place</w:t>
      </w:r>
      <w:r w:rsidR="00DF09C9" w:rsidRPr="00395D91">
        <w:rPr>
          <w:lang w:val="en-US"/>
        </w:rPr>
        <w:t xml:space="preserve">, </w:t>
      </w:r>
      <w:r w:rsidR="00865DBF" w:rsidRPr="00395D91">
        <w:rPr>
          <w:lang w:val="en-US"/>
        </w:rPr>
        <w:t xml:space="preserve">OH&amp;S </w:t>
      </w:r>
      <w:r w:rsidR="00076882" w:rsidRPr="00395D91">
        <w:rPr>
          <w:lang w:val="en-US"/>
        </w:rPr>
        <w:t>P</w:t>
      </w:r>
      <w:r w:rsidR="00DF09C9" w:rsidRPr="00395D91">
        <w:rPr>
          <w:lang w:val="en-US"/>
        </w:rPr>
        <w:t>olicy</w:t>
      </w:r>
      <w:r w:rsidR="00B622E8" w:rsidRPr="00395D91">
        <w:rPr>
          <w:lang w:val="en-US"/>
        </w:rPr>
        <w:t>,</w:t>
      </w:r>
      <w:r w:rsidR="00865DBF" w:rsidRPr="00395D91">
        <w:rPr>
          <w:lang w:val="en-US"/>
        </w:rPr>
        <w:t xml:space="preserve"> and OH&amp;S </w:t>
      </w:r>
      <w:r w:rsidR="00076882" w:rsidRPr="00395D91">
        <w:rPr>
          <w:lang w:val="en-US"/>
        </w:rPr>
        <w:t>O</w:t>
      </w:r>
      <w:r w:rsidR="00DF09C9" w:rsidRPr="00395D91">
        <w:rPr>
          <w:lang w:val="en-US"/>
        </w:rPr>
        <w:t>bjectives of [organization name].</w:t>
      </w:r>
    </w:p>
    <w:p w14:paraId="2F548435" w14:textId="77777777" w:rsidR="00DF09C9" w:rsidRPr="00395D91" w:rsidRDefault="00DF09C9" w:rsidP="00DF09C9">
      <w:pPr>
        <w:rPr>
          <w:lang w:val="en-US"/>
        </w:rPr>
      </w:pPr>
      <w:r w:rsidRPr="00395D91">
        <w:rPr>
          <w:lang w:val="en-US"/>
        </w:rPr>
        <w:t xml:space="preserve">This document is applied to all activities of [organization name] </w:t>
      </w:r>
      <w:r w:rsidR="00AB6E6F" w:rsidRPr="00395D91">
        <w:rPr>
          <w:lang w:val="en-US"/>
        </w:rPr>
        <w:t xml:space="preserve">within the scope of </w:t>
      </w:r>
      <w:r w:rsidR="00CC4EB9" w:rsidRPr="00395D91">
        <w:rPr>
          <w:lang w:val="en-US"/>
        </w:rPr>
        <w:t xml:space="preserve">the </w:t>
      </w:r>
      <w:r w:rsidR="00865DBF" w:rsidRPr="00395D91">
        <w:rPr>
          <w:lang w:val="en-US"/>
        </w:rPr>
        <w:t xml:space="preserve">Occupational Health &amp; Safety </w:t>
      </w:r>
      <w:r w:rsidR="00AB6E6F" w:rsidRPr="00395D91">
        <w:rPr>
          <w:lang w:val="en-US"/>
        </w:rPr>
        <w:t>Management System (</w:t>
      </w:r>
      <w:r w:rsidR="00865DBF" w:rsidRPr="00395D91">
        <w:rPr>
          <w:lang w:val="en-US"/>
        </w:rPr>
        <w:t>OH&amp;SMS</w:t>
      </w:r>
      <w:r w:rsidR="00AB6E6F" w:rsidRPr="00395D91">
        <w:rPr>
          <w:lang w:val="en-US"/>
        </w:rPr>
        <w:t xml:space="preserve">) </w:t>
      </w:r>
      <w:r w:rsidRPr="00395D91">
        <w:rPr>
          <w:lang w:val="en-US"/>
        </w:rPr>
        <w:t xml:space="preserve">where significant </w:t>
      </w:r>
      <w:r w:rsidR="00865DBF" w:rsidRPr="00395D91">
        <w:rPr>
          <w:lang w:val="en-US"/>
        </w:rPr>
        <w:t>occupational health and safety hazards</w:t>
      </w:r>
      <w:r w:rsidRPr="00395D91">
        <w:rPr>
          <w:lang w:val="en-US"/>
        </w:rPr>
        <w:t xml:space="preserve"> emerge.</w:t>
      </w:r>
      <w:commentRangeEnd w:id="8"/>
      <w:r w:rsidR="00395D91">
        <w:rPr>
          <w:rStyle w:val="CommentReference"/>
        </w:rPr>
        <w:commentReference w:id="8"/>
      </w:r>
    </w:p>
    <w:p w14:paraId="5860C16A" w14:textId="77777777" w:rsidR="00AE035F" w:rsidRPr="00395D91" w:rsidRDefault="00175092" w:rsidP="00AE035F">
      <w:pPr>
        <w:rPr>
          <w:lang w:val="en-US"/>
        </w:rPr>
      </w:pPr>
      <w:r w:rsidRPr="00395D91">
        <w:rPr>
          <w:lang w:val="en-US"/>
        </w:rPr>
        <w:t xml:space="preserve">Users of this document are </w:t>
      </w:r>
      <w:r w:rsidR="00DF09C9" w:rsidRPr="00395D91">
        <w:rPr>
          <w:lang w:val="en-US"/>
        </w:rPr>
        <w:t>all employees</w:t>
      </w:r>
      <w:r w:rsidRPr="00395D91">
        <w:rPr>
          <w:lang w:val="en-US"/>
        </w:rPr>
        <w:t xml:space="preserve"> of [organization name]. </w:t>
      </w:r>
    </w:p>
    <w:p w14:paraId="12E8E962" w14:textId="77777777" w:rsidR="00AE035F" w:rsidRPr="00395D91" w:rsidRDefault="00AE035F" w:rsidP="00AE035F">
      <w:pPr>
        <w:rPr>
          <w:lang w:val="en-US"/>
        </w:rPr>
      </w:pPr>
    </w:p>
    <w:p w14:paraId="0C4E2155" w14:textId="77777777" w:rsidR="00AE035F" w:rsidRPr="00395D91" w:rsidRDefault="00175092" w:rsidP="00AE035F">
      <w:pPr>
        <w:pStyle w:val="Heading1"/>
        <w:rPr>
          <w:lang w:val="en-US"/>
        </w:rPr>
      </w:pPr>
      <w:bookmarkStart w:id="10" w:name="_Toc263078250"/>
      <w:bookmarkStart w:id="11" w:name="_Toc512541159"/>
      <w:r w:rsidRPr="00395D91">
        <w:rPr>
          <w:lang w:val="en-US"/>
        </w:rPr>
        <w:t>Reference documents</w:t>
      </w:r>
      <w:bookmarkEnd w:id="10"/>
      <w:bookmarkEnd w:id="11"/>
    </w:p>
    <w:p w14:paraId="2C616D5B" w14:textId="59CBBE55" w:rsidR="00AE035F" w:rsidRPr="00395D91" w:rsidRDefault="007B7FA3" w:rsidP="00AE035F">
      <w:pPr>
        <w:numPr>
          <w:ilvl w:val="0"/>
          <w:numId w:val="4"/>
        </w:numPr>
        <w:spacing w:after="0"/>
        <w:rPr>
          <w:lang w:val="en-US"/>
        </w:rPr>
      </w:pPr>
      <w:r w:rsidRPr="00395D91">
        <w:rPr>
          <w:lang w:val="en-US"/>
        </w:rPr>
        <w:t>ISO 45001:2018, clause 8.1</w:t>
      </w:r>
    </w:p>
    <w:p w14:paraId="30AD0DBB" w14:textId="77777777" w:rsidR="00356477" w:rsidRPr="00395D91" w:rsidRDefault="00865DBF" w:rsidP="00AE035F">
      <w:pPr>
        <w:numPr>
          <w:ilvl w:val="0"/>
          <w:numId w:val="4"/>
        </w:numPr>
        <w:spacing w:after="0"/>
        <w:rPr>
          <w:lang w:val="en-US"/>
        </w:rPr>
      </w:pPr>
      <w:r w:rsidRPr="00395D91">
        <w:rPr>
          <w:lang w:val="en-US"/>
        </w:rPr>
        <w:t xml:space="preserve">OH&amp;S </w:t>
      </w:r>
      <w:r w:rsidR="00175092" w:rsidRPr="00395D91">
        <w:rPr>
          <w:lang w:val="en-US"/>
        </w:rPr>
        <w:t>Manual</w:t>
      </w:r>
    </w:p>
    <w:p w14:paraId="79F49852" w14:textId="77777777" w:rsidR="00ED61FD" w:rsidRPr="00395D91" w:rsidRDefault="00865DBF" w:rsidP="00AE035F">
      <w:pPr>
        <w:numPr>
          <w:ilvl w:val="0"/>
          <w:numId w:val="4"/>
        </w:numPr>
        <w:spacing w:after="0"/>
        <w:rPr>
          <w:lang w:val="en-US"/>
        </w:rPr>
      </w:pPr>
      <w:r w:rsidRPr="00395D91">
        <w:rPr>
          <w:lang w:val="en-US"/>
        </w:rPr>
        <w:t xml:space="preserve">OH&amp;S </w:t>
      </w:r>
      <w:r w:rsidR="00ED61FD" w:rsidRPr="00395D91">
        <w:rPr>
          <w:lang w:val="en-US"/>
        </w:rPr>
        <w:t>Policy</w:t>
      </w:r>
    </w:p>
    <w:p w14:paraId="37847661" w14:textId="77777777" w:rsidR="00076882" w:rsidRPr="00395D91" w:rsidRDefault="00865DBF" w:rsidP="004A7737">
      <w:pPr>
        <w:numPr>
          <w:ilvl w:val="0"/>
          <w:numId w:val="4"/>
        </w:numPr>
        <w:spacing w:after="0"/>
        <w:rPr>
          <w:lang w:val="en-US"/>
        </w:rPr>
      </w:pPr>
      <w:r w:rsidRPr="00395D91">
        <w:rPr>
          <w:lang w:val="en-US"/>
        </w:rPr>
        <w:t xml:space="preserve">OH&amp;S </w:t>
      </w:r>
      <w:r w:rsidR="00ED61FD" w:rsidRPr="00395D91">
        <w:rPr>
          <w:lang w:val="en-US"/>
        </w:rPr>
        <w:t>Objectives</w:t>
      </w:r>
    </w:p>
    <w:p w14:paraId="6EB70640" w14:textId="058FAA12" w:rsidR="004A7737" w:rsidRPr="00395D91" w:rsidRDefault="00746E05" w:rsidP="00395D91">
      <w:pPr>
        <w:numPr>
          <w:ilvl w:val="0"/>
          <w:numId w:val="4"/>
        </w:numPr>
        <w:rPr>
          <w:lang w:val="en-US"/>
        </w:rPr>
      </w:pPr>
      <w:r w:rsidRPr="00395D91">
        <w:rPr>
          <w:lang w:val="en-US"/>
        </w:rPr>
        <w:t>Procedure for Addressing Risks and Opportunities and OH&amp;S Hazards</w:t>
      </w:r>
      <w:r w:rsidRPr="00395D91" w:rsidDel="00746E05">
        <w:rPr>
          <w:lang w:val="en-US"/>
        </w:rPr>
        <w:t xml:space="preserve"> </w:t>
      </w:r>
    </w:p>
    <w:p w14:paraId="737C398C" w14:textId="77777777" w:rsidR="00395D91" w:rsidRPr="00395D91" w:rsidRDefault="00395D91" w:rsidP="00395D91">
      <w:pPr>
        <w:rPr>
          <w:lang w:val="en-US"/>
        </w:rPr>
      </w:pPr>
    </w:p>
    <w:p w14:paraId="7E77A647" w14:textId="77777777" w:rsidR="00AE035F" w:rsidRPr="00395D91" w:rsidRDefault="00ED61FD" w:rsidP="00AE035F">
      <w:pPr>
        <w:pStyle w:val="Heading1"/>
        <w:rPr>
          <w:lang w:val="en-US"/>
        </w:rPr>
      </w:pPr>
      <w:bookmarkStart w:id="12" w:name="_Toc512541160"/>
      <w:r w:rsidRPr="00395D91">
        <w:rPr>
          <w:lang w:val="en-US"/>
        </w:rPr>
        <w:t xml:space="preserve">Operational </w:t>
      </w:r>
      <w:r w:rsidR="00CB2036" w:rsidRPr="00395D91">
        <w:rPr>
          <w:lang w:val="en-US"/>
        </w:rPr>
        <w:t>c</w:t>
      </w:r>
      <w:r w:rsidRPr="00395D91">
        <w:rPr>
          <w:lang w:val="en-US"/>
        </w:rPr>
        <w:t>ontrol</w:t>
      </w:r>
      <w:bookmarkEnd w:id="12"/>
    </w:p>
    <w:p w14:paraId="4F32FAB0" w14:textId="4F242C68" w:rsidR="00ED61FD" w:rsidRPr="00395D91" w:rsidRDefault="00CC4EB9" w:rsidP="00ED61FD">
      <w:pPr>
        <w:rPr>
          <w:lang w:val="en-US"/>
        </w:rPr>
      </w:pPr>
      <w:r w:rsidRPr="00395D91">
        <w:rPr>
          <w:lang w:val="en-US"/>
        </w:rPr>
        <w:t>The o</w:t>
      </w:r>
      <w:r w:rsidR="00ED61FD" w:rsidRPr="00395D91">
        <w:rPr>
          <w:lang w:val="en-US"/>
        </w:rPr>
        <w:t>peration control is a set of</w:t>
      </w:r>
      <w:r w:rsidR="002013D9" w:rsidRPr="00395D91">
        <w:rPr>
          <w:lang w:val="en-US"/>
        </w:rPr>
        <w:t xml:space="preserve"> applied technical solutions and/or procedures, working</w:t>
      </w:r>
      <w:r w:rsidR="00BF1964" w:rsidRPr="00395D91">
        <w:rPr>
          <w:lang w:val="en-US"/>
        </w:rPr>
        <w:t xml:space="preserve"> </w:t>
      </w:r>
      <w:r w:rsidR="002013D9" w:rsidRPr="00395D91">
        <w:rPr>
          <w:lang w:val="en-US"/>
        </w:rPr>
        <w:t>instructions</w:t>
      </w:r>
      <w:r w:rsidRPr="00395D91">
        <w:rPr>
          <w:lang w:val="en-US"/>
        </w:rPr>
        <w:t>,</w:t>
      </w:r>
      <w:r w:rsidR="002013D9" w:rsidRPr="00395D91">
        <w:rPr>
          <w:lang w:val="en-US"/>
        </w:rPr>
        <w:t xml:space="preserve"> and working criteria </w:t>
      </w:r>
      <w:r w:rsidR="00865DBF" w:rsidRPr="00395D91">
        <w:rPr>
          <w:lang w:val="en-US"/>
        </w:rPr>
        <w:t xml:space="preserve">of [organization name] and its subcontractors </w:t>
      </w:r>
      <w:r w:rsidR="002013D9" w:rsidRPr="00395D91">
        <w:rPr>
          <w:lang w:val="en-US"/>
        </w:rPr>
        <w:t xml:space="preserve">for control of </w:t>
      </w:r>
      <w:r w:rsidRPr="00395D91">
        <w:rPr>
          <w:lang w:val="en-US"/>
        </w:rPr>
        <w:t xml:space="preserve">an </w:t>
      </w:r>
      <w:r w:rsidR="002013D9" w:rsidRPr="00395D91">
        <w:rPr>
          <w:lang w:val="en-US"/>
        </w:rPr>
        <w:t>activity, product</w:t>
      </w:r>
      <w:r w:rsidRPr="00395D91">
        <w:rPr>
          <w:lang w:val="en-US"/>
        </w:rPr>
        <w:t>,</w:t>
      </w:r>
      <w:r w:rsidR="002013D9" w:rsidRPr="00395D91">
        <w:rPr>
          <w:lang w:val="en-US"/>
        </w:rPr>
        <w:t xml:space="preserve"> or service</w:t>
      </w:r>
      <w:r w:rsidR="00865DBF" w:rsidRPr="00395D91">
        <w:rPr>
          <w:lang w:val="en-US"/>
        </w:rPr>
        <w:t xml:space="preserve">, equipment and working environment </w:t>
      </w:r>
      <w:r w:rsidR="00B622E8" w:rsidRPr="00395D91">
        <w:rPr>
          <w:lang w:val="en-US"/>
        </w:rPr>
        <w:t xml:space="preserve">in </w:t>
      </w:r>
      <w:r w:rsidR="00865DBF" w:rsidRPr="00395D91">
        <w:rPr>
          <w:lang w:val="en-US"/>
        </w:rPr>
        <w:t>work places with identified hazards.</w:t>
      </w:r>
    </w:p>
    <w:p w14:paraId="71C80661" w14:textId="77777777" w:rsidR="00B61269" w:rsidRPr="00395D91" w:rsidRDefault="00B61269" w:rsidP="00B61269">
      <w:pPr>
        <w:pStyle w:val="Heading2"/>
      </w:pPr>
      <w:bookmarkStart w:id="13" w:name="_Toc512541161"/>
      <w:commentRangeStart w:id="14"/>
      <w:r w:rsidRPr="00395D91">
        <w:t>Operational controls in production process</w:t>
      </w:r>
      <w:r w:rsidR="00076882" w:rsidRPr="00395D91">
        <w:t xml:space="preserve"> </w:t>
      </w:r>
      <w:commentRangeEnd w:id="14"/>
      <w:r w:rsidR="00395D91">
        <w:rPr>
          <w:rStyle w:val="CommentReference"/>
          <w:b w:val="0"/>
        </w:rPr>
        <w:commentReference w:id="14"/>
      </w:r>
      <w:bookmarkEnd w:id="13"/>
    </w:p>
    <w:p w14:paraId="21A9AC47" w14:textId="6FDBDAA8" w:rsidR="00B61269" w:rsidRPr="00395D91" w:rsidRDefault="00B61269" w:rsidP="00CB2036">
      <w:pPr>
        <w:rPr>
          <w:lang w:val="en-US"/>
        </w:rPr>
      </w:pPr>
      <w:r w:rsidRPr="00395D91">
        <w:rPr>
          <w:lang w:val="en-US"/>
        </w:rPr>
        <w:t>[</w:t>
      </w:r>
      <w:r w:rsidR="009B16A7" w:rsidRPr="00395D91">
        <w:rPr>
          <w:lang w:val="en-US"/>
        </w:rPr>
        <w:t>J</w:t>
      </w:r>
      <w:r w:rsidRPr="00395D91">
        <w:rPr>
          <w:lang w:val="en-US"/>
        </w:rPr>
        <w:t xml:space="preserve">ob title], according to </w:t>
      </w:r>
      <w:r w:rsidR="00CC4EB9" w:rsidRPr="00395D91">
        <w:rPr>
          <w:lang w:val="en-US"/>
        </w:rPr>
        <w:t xml:space="preserve">the </w:t>
      </w:r>
      <w:r w:rsidR="0072261B" w:rsidRPr="00395D91">
        <w:rPr>
          <w:lang w:val="en-US"/>
        </w:rPr>
        <w:t>Risk Assessment Report</w:t>
      </w:r>
      <w:r w:rsidRPr="00395D91">
        <w:rPr>
          <w:lang w:val="en-US"/>
        </w:rPr>
        <w:t xml:space="preserve">, identifies </w:t>
      </w:r>
      <w:r w:rsidR="000502D1" w:rsidRPr="00395D91">
        <w:rPr>
          <w:lang w:val="en-US"/>
        </w:rPr>
        <w:t xml:space="preserve">for each work place </w:t>
      </w:r>
      <w:r w:rsidR="00CC4EB9" w:rsidRPr="00395D91">
        <w:rPr>
          <w:lang w:val="en-US"/>
        </w:rPr>
        <w:t xml:space="preserve">the </w:t>
      </w:r>
      <w:r w:rsidRPr="00395D91">
        <w:rPr>
          <w:lang w:val="en-US"/>
        </w:rPr>
        <w:t xml:space="preserve">need for control of operations </w:t>
      </w:r>
      <w:r w:rsidR="00850158" w:rsidRPr="00395D91">
        <w:rPr>
          <w:lang w:val="en-US"/>
        </w:rPr>
        <w:t xml:space="preserve">that could </w:t>
      </w:r>
      <w:r w:rsidRPr="00395D91">
        <w:rPr>
          <w:lang w:val="en-US"/>
        </w:rPr>
        <w:t>significant</w:t>
      </w:r>
      <w:r w:rsidR="00850158" w:rsidRPr="00395D91">
        <w:rPr>
          <w:lang w:val="en-US"/>
        </w:rPr>
        <w:t>ly impact the</w:t>
      </w:r>
      <w:r w:rsidR="00EA4FD8" w:rsidRPr="00395D91">
        <w:rPr>
          <w:lang w:val="en-US"/>
        </w:rPr>
        <w:t xml:space="preserve"> </w:t>
      </w:r>
      <w:r w:rsidR="000502D1" w:rsidRPr="00395D91">
        <w:rPr>
          <w:lang w:val="en-US"/>
        </w:rPr>
        <w:t>occupational health and safety</w:t>
      </w:r>
      <w:r w:rsidRPr="00395D91">
        <w:rPr>
          <w:lang w:val="en-US"/>
        </w:rPr>
        <w:t>, and creates appropriate documents (</w:t>
      </w:r>
      <w:commentRangeStart w:id="15"/>
      <w:r w:rsidR="00EA4FD8" w:rsidRPr="00395D91">
        <w:rPr>
          <w:lang w:val="en-US"/>
        </w:rPr>
        <w:t>SOPs</w:t>
      </w:r>
      <w:commentRangeEnd w:id="15"/>
      <w:r w:rsidR="00395D91">
        <w:rPr>
          <w:rStyle w:val="CommentReference"/>
        </w:rPr>
        <w:commentReference w:id="15"/>
      </w:r>
      <w:r w:rsidR="00EA4FD8" w:rsidRPr="00395D91">
        <w:rPr>
          <w:lang w:val="en-US"/>
        </w:rPr>
        <w:t xml:space="preserve">, </w:t>
      </w:r>
      <w:r w:rsidRPr="00395D91">
        <w:rPr>
          <w:lang w:val="en-US"/>
        </w:rPr>
        <w:t>working instructions, diagrams, working criteria</w:t>
      </w:r>
      <w:r w:rsidR="00CC4EB9" w:rsidRPr="00395D91">
        <w:rPr>
          <w:lang w:val="en-US"/>
        </w:rPr>
        <w:t>,</w:t>
      </w:r>
      <w:r w:rsidRPr="00395D91">
        <w:rPr>
          <w:lang w:val="en-US"/>
        </w:rPr>
        <w:t xml:space="preserve"> etc.) necessary to avoid deviations from </w:t>
      </w:r>
      <w:r w:rsidR="00CC4EB9" w:rsidRPr="00395D91">
        <w:rPr>
          <w:lang w:val="en-US"/>
        </w:rPr>
        <w:t xml:space="preserve">the </w:t>
      </w:r>
      <w:r w:rsidR="000502D1" w:rsidRPr="00395D91">
        <w:rPr>
          <w:lang w:val="en-US"/>
        </w:rPr>
        <w:t xml:space="preserve">OH&amp;S </w:t>
      </w:r>
      <w:r w:rsidRPr="00395D91">
        <w:rPr>
          <w:lang w:val="en-US"/>
        </w:rPr>
        <w:t xml:space="preserve">Policy and </w:t>
      </w:r>
      <w:r w:rsidR="000502D1" w:rsidRPr="00395D91">
        <w:rPr>
          <w:lang w:val="en-US"/>
        </w:rPr>
        <w:t xml:space="preserve">OH&amp;S </w:t>
      </w:r>
      <w:r w:rsidRPr="00395D91">
        <w:rPr>
          <w:lang w:val="en-US"/>
        </w:rPr>
        <w:t>Objectives.</w:t>
      </w:r>
    </w:p>
    <w:p w14:paraId="0542EF25" w14:textId="77777777" w:rsidR="00B61269" w:rsidRPr="00395D91" w:rsidRDefault="00B61269" w:rsidP="00CB2036">
      <w:pPr>
        <w:pStyle w:val="Heading2"/>
      </w:pPr>
      <w:bookmarkStart w:id="16" w:name="_Toc512541162"/>
      <w:commentRangeStart w:id="17"/>
      <w:r w:rsidRPr="00395D91">
        <w:t xml:space="preserve">Operation control in purchasing </w:t>
      </w:r>
      <w:commentRangeEnd w:id="17"/>
      <w:r w:rsidR="00395D91">
        <w:rPr>
          <w:rStyle w:val="CommentReference"/>
          <w:b w:val="0"/>
        </w:rPr>
        <w:commentReference w:id="17"/>
      </w:r>
      <w:bookmarkEnd w:id="16"/>
    </w:p>
    <w:p w14:paraId="73DD1FA0" w14:textId="77777777" w:rsidR="000B2446" w:rsidRPr="00395D91" w:rsidRDefault="000B2446" w:rsidP="000B2446">
      <w:pPr>
        <w:rPr>
          <w:lang w:val="en-US"/>
        </w:rPr>
      </w:pPr>
      <w:r w:rsidRPr="00395D91">
        <w:rPr>
          <w:lang w:val="en-US"/>
        </w:rPr>
        <w:t>Suppliers providing material and services to [organization name] must follow legal and other requirements regarding delivery of tools, equipment</w:t>
      </w:r>
      <w:r w:rsidR="00CC4EB9" w:rsidRPr="00395D91">
        <w:rPr>
          <w:lang w:val="en-US"/>
        </w:rPr>
        <w:t>,</w:t>
      </w:r>
      <w:r w:rsidRPr="00395D91">
        <w:rPr>
          <w:lang w:val="en-US"/>
        </w:rPr>
        <w:t xml:space="preserve"> and material and appropriate documentation.</w:t>
      </w:r>
    </w:p>
    <w:p w14:paraId="41517E20" w14:textId="19B257AE" w:rsidR="000B2446" w:rsidRDefault="000B2446" w:rsidP="00662E9C">
      <w:pPr>
        <w:rPr>
          <w:lang w:val="en-US"/>
        </w:rPr>
      </w:pPr>
    </w:p>
    <w:p w14:paraId="12D22FA5" w14:textId="77777777" w:rsidR="00662E9C" w:rsidRPr="00AC39C4" w:rsidRDefault="00662E9C" w:rsidP="00662E9C">
      <w:pPr>
        <w:jc w:val="center"/>
      </w:pPr>
      <w:r w:rsidRPr="00AC39C4">
        <w:t>** END OF FREE PREVIEW **</w:t>
      </w:r>
    </w:p>
    <w:p w14:paraId="247A7F72" w14:textId="77777777" w:rsidR="00662E9C" w:rsidRDefault="00662E9C" w:rsidP="00662E9C">
      <w:pPr>
        <w:spacing w:after="0"/>
        <w:jc w:val="center"/>
      </w:pPr>
      <w:r w:rsidRPr="00AC39C4">
        <w:t xml:space="preserve">To download full version of this document click here: </w:t>
      </w:r>
    </w:p>
    <w:p w14:paraId="5EA0C48D" w14:textId="3BE35534" w:rsidR="00662E9C" w:rsidRPr="00662E9C" w:rsidRDefault="00277316" w:rsidP="00662E9C">
      <w:pPr>
        <w:jc w:val="center"/>
        <w:rPr>
          <w:lang w:val="en-US"/>
        </w:rPr>
      </w:pPr>
      <w:hyperlink r:id="rId10" w:history="1">
        <w:r w:rsidR="00662E9C" w:rsidRPr="00C75137">
          <w:rPr>
            <w:rStyle w:val="Hyperlink"/>
            <w:lang w:val="en-US"/>
          </w:rPr>
          <w:t>https://advisera.com/45001academy/documentation/procedure-for-document-and-record-control/</w:t>
        </w:r>
      </w:hyperlink>
      <w:r w:rsidR="00662E9C">
        <w:rPr>
          <w:color w:val="FF0000"/>
          <w:lang w:val="en-US"/>
        </w:rPr>
        <w:t xml:space="preserve"> </w:t>
      </w:r>
    </w:p>
    <w:sectPr w:rsidR="00662E9C" w:rsidRPr="00662E9C" w:rsidSect="00AE035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26T21:11:00Z" w:initials="45A">
    <w:p w14:paraId="297249D5" w14:textId="07351855" w:rsidR="00395D91" w:rsidRPr="00395D91" w:rsidRDefault="00395D91">
      <w:pPr>
        <w:pStyle w:val="CommentText"/>
        <w:rPr>
          <w:lang w:val="en-US"/>
        </w:rPr>
      </w:pPr>
      <w:r>
        <w:rPr>
          <w:rStyle w:val="CommentReference"/>
        </w:rPr>
        <w:annotationRef/>
      </w:r>
      <w:r>
        <w:rPr>
          <w:rStyle w:val="CommentReference"/>
        </w:rPr>
        <w:annotationRef/>
      </w:r>
      <w:r w:rsidRPr="00AE5C4B">
        <w:rPr>
          <w:lang w:val="en-US"/>
        </w:rPr>
        <w:t>All fields in this document marked by square brackets [ ] must be filled in.</w:t>
      </w:r>
    </w:p>
  </w:comment>
  <w:comment w:id="1" w:author="45001Academy" w:date="2018-04-26T21:11:00Z" w:initials="45A">
    <w:p w14:paraId="749ECF71" w14:textId="351AA289" w:rsidR="00395D91" w:rsidRPr="00395D91" w:rsidRDefault="00395D91">
      <w:pPr>
        <w:pStyle w:val="CommentText"/>
        <w:rPr>
          <w:rFonts w:eastAsia="Times New Roman"/>
          <w:lang w:val="en-US"/>
        </w:rPr>
      </w:pPr>
      <w:r w:rsidRPr="00395D91">
        <w:rPr>
          <w:rStyle w:val="CommentReference"/>
        </w:rPr>
        <w:annotationRef/>
      </w:r>
      <w:r w:rsidRPr="00395D91">
        <w:rPr>
          <w:rStyle w:val="CommentReference"/>
        </w:rPr>
        <w:annotationRef/>
      </w:r>
      <w:r w:rsidRPr="00395D91">
        <w:rPr>
          <w:rFonts w:eastAsia="Times New Roman"/>
          <w:lang w:val="en-US"/>
        </w:rPr>
        <w:t>If you already implemented ISO 14001, you do not need to duplicate this procedure for ISO 45001 - it is enough to add the marked sections to your existing procedure - please see the comments below.</w:t>
      </w:r>
    </w:p>
  </w:comment>
  <w:comment w:id="2" w:author="45001Academy" w:date="2018-04-26T21:11:00Z" w:initials="45A">
    <w:p w14:paraId="7A9BD266" w14:textId="77777777" w:rsidR="00395D91" w:rsidRDefault="00395D91">
      <w:pPr>
        <w:pStyle w:val="CommentText"/>
      </w:pPr>
      <w:r>
        <w:rPr>
          <w:rStyle w:val="CommentReference"/>
        </w:rPr>
        <w:annotationRef/>
      </w:r>
      <w:r w:rsidRPr="00395D91">
        <w:rPr>
          <w:rStyle w:val="CommentReference"/>
        </w:rPr>
        <w:annotationRef/>
      </w:r>
      <w:r w:rsidRPr="00395D91">
        <w:t xml:space="preserve">If you want to find out more about </w:t>
      </w:r>
      <w:r w:rsidRPr="00395D91">
        <w:rPr>
          <w:rFonts w:eastAsia="Times New Roman"/>
          <w:lang w:val="en-US"/>
        </w:rPr>
        <w:t xml:space="preserve">ISO 45001 </w:t>
      </w:r>
      <w:r w:rsidRPr="00395D91">
        <w:t xml:space="preserve">operational controls, see: </w:t>
      </w:r>
    </w:p>
    <w:p w14:paraId="247552A3" w14:textId="77777777" w:rsidR="00395D91" w:rsidRDefault="00395D91">
      <w:pPr>
        <w:pStyle w:val="CommentText"/>
      </w:pPr>
    </w:p>
    <w:p w14:paraId="1F7D5DA9" w14:textId="6446B277" w:rsidR="00395D91" w:rsidRDefault="00395D91">
      <w:pPr>
        <w:pStyle w:val="CommentText"/>
      </w:pPr>
      <w:r w:rsidRPr="00C82056">
        <w:t xml:space="preserve">How to implement operational control in OHSAS 18001 </w:t>
      </w:r>
      <w:hyperlink r:id="rId1" w:history="1">
        <w:r w:rsidRPr="00B86756">
          <w:rPr>
            <w:rStyle w:val="Hyperlink"/>
          </w:rPr>
          <w:t>http://advisera.com/45001academy/blog/2015/11/18/how-to-implement-operational-control-in-ohsas-18001/</w:t>
        </w:r>
      </w:hyperlink>
      <w:r>
        <w:t xml:space="preserve"> </w:t>
      </w:r>
    </w:p>
  </w:comment>
  <w:comment w:id="3" w:author="45001Academy" w:date="2018-04-26T21:12:00Z" w:initials="45A">
    <w:p w14:paraId="517DE3DA" w14:textId="28252400" w:rsidR="00395D91" w:rsidRDefault="00395D91">
      <w:pPr>
        <w:pStyle w:val="CommentText"/>
      </w:pPr>
      <w:r>
        <w:rPr>
          <w:rStyle w:val="CommentReference"/>
        </w:rPr>
        <w:annotationRef/>
      </w:r>
      <w:r>
        <w:rPr>
          <w:rStyle w:val="CommentReference"/>
        </w:rPr>
        <w:annotationRef/>
      </w:r>
      <w:r w:rsidRPr="00AE5C4B">
        <w:rPr>
          <w:lang w:val="en-US"/>
        </w:rPr>
        <w:t>Adapt to the existing practice in organization.</w:t>
      </w:r>
    </w:p>
  </w:comment>
  <w:comment w:id="5" w:author="45001Academy" w:date="2018-04-26T21:12:00Z" w:initials="45A">
    <w:p w14:paraId="17414BDA" w14:textId="3059A8AD" w:rsidR="00395D91" w:rsidRDefault="00395D91">
      <w:pPr>
        <w:pStyle w:val="CommentText"/>
      </w:pPr>
      <w:r>
        <w:rPr>
          <w:rStyle w:val="CommentReference"/>
        </w:rPr>
        <w:annotationRef/>
      </w:r>
      <w:r>
        <w:rPr>
          <w:rStyle w:val="CommentReference"/>
        </w:rPr>
        <w:annotationRef/>
      </w:r>
      <w:r w:rsidRPr="00AE5C4B">
        <w:rPr>
          <w:lang w:val="en-US"/>
        </w:rPr>
        <w:t>This is only necessary if document is in paper form; otherwise, this table should be deleted.</w:t>
      </w:r>
    </w:p>
  </w:comment>
  <w:comment w:id="9" w:author="45001Academy" w:date="2018-04-26T21:12:00Z" w:initials="45A">
    <w:p w14:paraId="4B737F87" w14:textId="77777777" w:rsidR="00395D91" w:rsidRDefault="00395D91" w:rsidP="00395D91">
      <w:pPr>
        <w:pStyle w:val="CommentText"/>
      </w:pPr>
      <w:r>
        <w:rPr>
          <w:rStyle w:val="CommentReference"/>
        </w:rPr>
        <w:annotationRef/>
      </w:r>
      <w:r>
        <w:rPr>
          <w:rStyle w:val="CommentReference"/>
        </w:rPr>
        <w:annotationRef/>
      </w:r>
      <w:r>
        <w:t xml:space="preserve">Hierarchy of controls in order of preference: </w:t>
      </w:r>
    </w:p>
    <w:p w14:paraId="28F02F6B" w14:textId="59AFF8D9" w:rsidR="00395D91" w:rsidRDefault="00395D91" w:rsidP="00395D91">
      <w:pPr>
        <w:pStyle w:val="CommentText"/>
        <w:numPr>
          <w:ilvl w:val="0"/>
          <w:numId w:val="38"/>
        </w:numPr>
      </w:pPr>
      <w:r>
        <w:t xml:space="preserve"> Elimination of hazard; Substitution with safe alternative.</w:t>
      </w:r>
    </w:p>
    <w:p w14:paraId="2157D964" w14:textId="4EEA73AC" w:rsidR="00395D91" w:rsidRDefault="00395D91" w:rsidP="00395D91">
      <w:pPr>
        <w:pStyle w:val="CommentText"/>
        <w:numPr>
          <w:ilvl w:val="0"/>
          <w:numId w:val="38"/>
        </w:numPr>
      </w:pPr>
      <w:r>
        <w:t xml:space="preserve"> Engineering; Ventilation &amp; wet methods.</w:t>
      </w:r>
    </w:p>
    <w:p w14:paraId="423B89AD" w14:textId="13647B55" w:rsidR="00395D91" w:rsidRDefault="00395D91" w:rsidP="00395D91">
      <w:pPr>
        <w:pStyle w:val="CommentText"/>
        <w:numPr>
          <w:ilvl w:val="0"/>
          <w:numId w:val="38"/>
        </w:numPr>
      </w:pPr>
      <w:r>
        <w:t xml:space="preserve"> Administrative; Work practices, scheduling workers to minimize exposure, extended breaks, etc. </w:t>
      </w:r>
    </w:p>
    <w:p w14:paraId="011D7C1B" w14:textId="10DC2A4C" w:rsidR="00395D91" w:rsidRPr="00162C69" w:rsidRDefault="00395D91" w:rsidP="00395D91">
      <w:pPr>
        <w:pStyle w:val="CommentText"/>
        <w:numPr>
          <w:ilvl w:val="0"/>
          <w:numId w:val="38"/>
        </w:numPr>
        <w:rPr>
          <w:color w:val="000000" w:themeColor="text1"/>
        </w:rPr>
      </w:pPr>
      <w:r>
        <w:rPr>
          <w:color w:val="000000" w:themeColor="text1"/>
        </w:rPr>
        <w:t xml:space="preserve"> </w:t>
      </w:r>
      <w:r w:rsidRPr="00162C69">
        <w:rPr>
          <w:color w:val="000000" w:themeColor="text1"/>
        </w:rPr>
        <w:t>Personal Protective Equipment (PPE); Respiratory and hearing protection, protection of face, hands, feet, eyes &amp; whole body.</w:t>
      </w:r>
    </w:p>
    <w:p w14:paraId="632ECB82" w14:textId="77777777" w:rsidR="00395D91" w:rsidRDefault="00395D91" w:rsidP="00395D91"/>
    <w:p w14:paraId="72F3E965" w14:textId="24F15754" w:rsidR="00395D91" w:rsidRDefault="00395D91" w:rsidP="00395D91">
      <w:r>
        <w:t>The idea behind this hierarchy is that the control methods at the top of the list are potentially more effective and protective than those at the bottom. Following the hierarchy normally leads to the implementation of inherently safer job sites, ones where the risk of illness or injury has been substantially reduced.</w:t>
      </w:r>
    </w:p>
  </w:comment>
  <w:comment w:id="8" w:author="45001Academy" w:date="2018-04-26T21:12:00Z" w:initials="45A">
    <w:p w14:paraId="3104F6BE" w14:textId="52DFFC1D" w:rsidR="00395D91" w:rsidRPr="00395D91" w:rsidRDefault="00395D91">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lang w:val="en-US"/>
        </w:rPr>
        <w:t>If you already have ISO 14001, just insert this part into existing procedure.</w:t>
      </w:r>
    </w:p>
  </w:comment>
  <w:comment w:id="14" w:author="45001Academy" w:date="2018-04-26T21:13:00Z" w:initials="45A">
    <w:p w14:paraId="19CE1310" w14:textId="77777777" w:rsidR="00395D91" w:rsidRDefault="00395D91" w:rsidP="00395D91">
      <w:pPr>
        <w:pStyle w:val="CommentText"/>
        <w:rPr>
          <w:lang w:val="en-US"/>
        </w:rPr>
      </w:pPr>
      <w:r>
        <w:rPr>
          <w:rStyle w:val="CommentReference"/>
        </w:rPr>
        <w:annotationRef/>
      </w:r>
      <w:r>
        <w:rPr>
          <w:rStyle w:val="CommentReference"/>
        </w:rPr>
        <w:annotationRef/>
      </w:r>
    </w:p>
    <w:p w14:paraId="73CDBAB3" w14:textId="5936D52A" w:rsidR="00395D91" w:rsidRPr="004346AF" w:rsidRDefault="00395D91" w:rsidP="00395D91">
      <w:pPr>
        <w:pStyle w:val="CommentText"/>
        <w:numPr>
          <w:ilvl w:val="0"/>
          <w:numId w:val="31"/>
        </w:numPr>
        <w:rPr>
          <w:color w:val="000000" w:themeColor="text1"/>
          <w:lang w:val="en-US"/>
        </w:rPr>
      </w:pPr>
      <w:r w:rsidRPr="00162C69">
        <w:rPr>
          <w:color w:val="000000" w:themeColor="text1"/>
          <w:lang w:val="en-US"/>
        </w:rPr>
        <w:t xml:space="preserve"> If you already have an ISO 9001 production procedure and working instructions, then just implement these OH&amp;S requirements there, and delete this section. Refer to clause 4.4.6 of </w:t>
      </w:r>
      <w:r>
        <w:rPr>
          <w:color w:val="000000" w:themeColor="text1"/>
          <w:lang w:val="en-US"/>
        </w:rPr>
        <w:t>ISO 45001</w:t>
      </w:r>
      <w:r w:rsidRPr="00162C69">
        <w:rPr>
          <w:color w:val="000000" w:themeColor="text1"/>
          <w:lang w:val="en-US"/>
        </w:rPr>
        <w:t xml:space="preserve"> in your existing ISO 9001 production procedure.</w:t>
      </w:r>
    </w:p>
    <w:p w14:paraId="505A044D" w14:textId="3B4A2855" w:rsidR="00395D91" w:rsidRPr="00395D91" w:rsidRDefault="00395D91" w:rsidP="00395D91">
      <w:pPr>
        <w:pStyle w:val="ListParagraph"/>
        <w:numPr>
          <w:ilvl w:val="0"/>
          <w:numId w:val="31"/>
        </w:numPr>
        <w:rPr>
          <w:rFonts w:eastAsia="Times New Roman"/>
          <w:color w:val="000000" w:themeColor="text1"/>
          <w:sz w:val="20"/>
          <w:szCs w:val="20"/>
          <w:lang w:val="en-US"/>
        </w:rPr>
      </w:pPr>
      <w:r w:rsidRPr="00162C69">
        <w:rPr>
          <w:rFonts w:eastAsia="Times New Roman"/>
          <w:color w:val="000000" w:themeColor="text1"/>
          <w:sz w:val="20"/>
          <w:szCs w:val="20"/>
          <w:lang w:val="en-US"/>
        </w:rPr>
        <w:t xml:space="preserve"> If you already have ISO 14001, just insert this part into existing procedure.</w:t>
      </w:r>
    </w:p>
  </w:comment>
  <w:comment w:id="15" w:author="45001Academy" w:date="2018-04-26T21:13:00Z" w:initials="45A">
    <w:p w14:paraId="796D028B" w14:textId="205F04B9" w:rsidR="00395D91" w:rsidRPr="00395D91" w:rsidRDefault="00395D91">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rPr>
        <w:t>SOPs can be found as appendices to this procedure.</w:t>
      </w:r>
    </w:p>
  </w:comment>
  <w:comment w:id="17" w:author="45001Academy" w:date="2018-04-26T21:13:00Z" w:initials="45A">
    <w:p w14:paraId="6D74D495" w14:textId="77777777" w:rsidR="00395D91" w:rsidRPr="00395D91" w:rsidRDefault="00395D91" w:rsidP="00395D91">
      <w:pPr>
        <w:pStyle w:val="CommentText"/>
      </w:pPr>
      <w:r w:rsidRPr="00395D91">
        <w:rPr>
          <w:rStyle w:val="CommentReference"/>
        </w:rPr>
        <w:annotationRef/>
      </w:r>
      <w:r w:rsidRPr="00395D91">
        <w:rPr>
          <w:rStyle w:val="CommentReference"/>
        </w:rPr>
        <w:annotationRef/>
      </w:r>
    </w:p>
    <w:p w14:paraId="4CCB015E" w14:textId="0E0B6A20" w:rsidR="00395D91" w:rsidRPr="00395D91" w:rsidRDefault="00395D91" w:rsidP="00395D91">
      <w:pPr>
        <w:pStyle w:val="CommentText"/>
        <w:numPr>
          <w:ilvl w:val="0"/>
          <w:numId w:val="32"/>
        </w:numPr>
      </w:pPr>
      <w:r w:rsidRPr="00395D91">
        <w:rPr>
          <w:lang w:val="en-US"/>
        </w:rPr>
        <w:t xml:space="preserve"> If you already have an ISO 9001 purchasing procedure, insert this clause in that procedure and delete it here.  In reference docu</w:t>
      </w:r>
      <w:r>
        <w:rPr>
          <w:lang w:val="en-US"/>
        </w:rPr>
        <w:t xml:space="preserve">ment section of your purchasing </w:t>
      </w:r>
      <w:r w:rsidRPr="00395D91">
        <w:rPr>
          <w:lang w:val="en-US"/>
        </w:rPr>
        <w:t>procedure, write in ISO 45001 standard, clause 8.1.</w:t>
      </w:r>
    </w:p>
    <w:p w14:paraId="282CE2A9" w14:textId="47571BAE" w:rsidR="00395D91" w:rsidRPr="00395D91" w:rsidRDefault="00395D91" w:rsidP="00395D91">
      <w:pPr>
        <w:pStyle w:val="CommentText"/>
        <w:numPr>
          <w:ilvl w:val="0"/>
          <w:numId w:val="32"/>
        </w:numPr>
      </w:pPr>
      <w:r w:rsidRPr="00395D91">
        <w:rPr>
          <w:rFonts w:eastAsia="Times New Roman"/>
          <w:lang w:val="en-US"/>
        </w:rPr>
        <w:t xml:space="preserve"> If you already have ISO 14001, just insert this part into existing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7249D5" w15:done="0"/>
  <w15:commentEx w15:paraId="749ECF71" w15:done="0"/>
  <w15:commentEx w15:paraId="1F7D5DA9" w15:done="0"/>
  <w15:commentEx w15:paraId="517DE3DA" w15:done="0"/>
  <w15:commentEx w15:paraId="17414BDA" w15:done="0"/>
  <w15:commentEx w15:paraId="72F3E965" w15:done="0"/>
  <w15:commentEx w15:paraId="3104F6BE" w15:done="0"/>
  <w15:commentEx w15:paraId="505A044D" w15:done="0"/>
  <w15:commentEx w15:paraId="796D028B" w15:done="0"/>
  <w15:commentEx w15:paraId="282CE2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E549" w16cid:durableId="1E669D3A"/>
  <w16cid:commentId w16cid:paraId="719EED92" w16cid:durableId="1E669D3B"/>
  <w16cid:commentId w16cid:paraId="7C145F2B" w16cid:durableId="1E669D3C"/>
  <w16cid:commentId w16cid:paraId="17ECC50C" w16cid:durableId="1E75D280"/>
  <w16cid:commentId w16cid:paraId="790CE1E3" w16cid:durableId="1E669D3D"/>
  <w16cid:commentId w16cid:paraId="7E42B85F" w16cid:durableId="1E669D3E"/>
  <w16cid:commentId w16cid:paraId="5DD77FEB" w16cid:durableId="1E669D3F"/>
  <w16cid:commentId w16cid:paraId="2F534751" w16cid:durableId="1E669D40"/>
  <w16cid:commentId w16cid:paraId="1D1D545D" w16cid:durableId="1E669D41"/>
  <w16cid:commentId w16cid:paraId="093A2FE2" w16cid:durableId="1E669D42"/>
  <w16cid:commentId w16cid:paraId="6E7D5F39" w16cid:durableId="1E669D43"/>
  <w16cid:commentId w16cid:paraId="5ABB10D5" w16cid:durableId="1E669D44"/>
  <w16cid:commentId w16cid:paraId="5581906C" w16cid:durableId="1E669D45"/>
  <w16cid:commentId w16cid:paraId="668E5F4A" w16cid:durableId="1E669D46"/>
  <w16cid:commentId w16cid:paraId="7EEA94D6" w16cid:durableId="1E669D47"/>
  <w16cid:commentId w16cid:paraId="085CD8B8" w16cid:durableId="1E669D48"/>
  <w16cid:commentId w16cid:paraId="6CF2D1CC" w16cid:durableId="1E669D49"/>
  <w16cid:commentId w16cid:paraId="2AB837AA" w16cid:durableId="1E669D4A"/>
  <w16cid:commentId w16cid:paraId="783C3D5C" w16cid:durableId="1E669D4B"/>
  <w16cid:commentId w16cid:paraId="4A4D3DF4" w16cid:durableId="1E669D4C"/>
  <w16cid:commentId w16cid:paraId="166B61AA" w16cid:durableId="1E669D4D"/>
  <w16cid:commentId w16cid:paraId="308E7AA5" w16cid:durableId="1E669D4E"/>
  <w16cid:commentId w16cid:paraId="3DB0CB2E" w16cid:durableId="1E669D4F"/>
  <w16cid:commentId w16cid:paraId="426F6B7E" w16cid:durableId="1E669D50"/>
  <w16cid:commentId w16cid:paraId="477B9B10" w16cid:durableId="1E669D51"/>
  <w16cid:commentId w16cid:paraId="6BF889EE" w16cid:durableId="1E669D52"/>
  <w16cid:commentId w16cid:paraId="742CD698" w16cid:durableId="1E888D31"/>
  <w16cid:commentId w16cid:paraId="38D0567D" w16cid:durableId="1E669D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36AB0" w14:textId="77777777" w:rsidR="00277316" w:rsidRDefault="00277316" w:rsidP="00AE035F">
      <w:pPr>
        <w:spacing w:after="0" w:line="240" w:lineRule="auto"/>
      </w:pPr>
      <w:r>
        <w:separator/>
      </w:r>
    </w:p>
  </w:endnote>
  <w:endnote w:type="continuationSeparator" w:id="0">
    <w:p w14:paraId="5A854524" w14:textId="77777777" w:rsidR="00277316" w:rsidRDefault="00277316"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18A52" w14:textId="77777777" w:rsidR="0036018D" w:rsidRDefault="003601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010F36" w:rsidRPr="00AE5C4B" w14:paraId="5CF05766" w14:textId="77777777" w:rsidTr="007C3F3D">
      <w:tc>
        <w:tcPr>
          <w:tcW w:w="3369" w:type="dxa"/>
        </w:tcPr>
        <w:p w14:paraId="52806419" w14:textId="77777777" w:rsidR="00010F36" w:rsidRPr="00AE5C4B" w:rsidRDefault="00010F36" w:rsidP="00C661BD">
          <w:pPr>
            <w:pStyle w:val="Footer"/>
            <w:rPr>
              <w:sz w:val="18"/>
              <w:szCs w:val="18"/>
              <w:lang w:val="en-US"/>
            </w:rPr>
          </w:pPr>
          <w:r w:rsidRPr="00AE5C4B">
            <w:rPr>
              <w:sz w:val="18"/>
              <w:lang w:val="en-US"/>
            </w:rPr>
            <w:t>Procedure for Operational Control</w:t>
          </w:r>
        </w:p>
      </w:tc>
      <w:tc>
        <w:tcPr>
          <w:tcW w:w="2268" w:type="dxa"/>
        </w:tcPr>
        <w:p w14:paraId="228D04C0" w14:textId="77777777" w:rsidR="00010F36" w:rsidRPr="00AE5C4B" w:rsidRDefault="00010F36" w:rsidP="00AE035F">
          <w:pPr>
            <w:pStyle w:val="Footer"/>
            <w:jc w:val="center"/>
            <w:rPr>
              <w:sz w:val="18"/>
              <w:szCs w:val="18"/>
              <w:lang w:val="en-US"/>
            </w:rPr>
          </w:pPr>
          <w:r w:rsidRPr="00AE5C4B">
            <w:rPr>
              <w:sz w:val="18"/>
              <w:lang w:val="en-US"/>
            </w:rPr>
            <w:t>ver [version] from [date]</w:t>
          </w:r>
        </w:p>
      </w:tc>
      <w:tc>
        <w:tcPr>
          <w:tcW w:w="3685" w:type="dxa"/>
        </w:tcPr>
        <w:p w14:paraId="16FC0249" w14:textId="18F9121A" w:rsidR="00010F36" w:rsidRPr="00AE5C4B" w:rsidRDefault="00010F36" w:rsidP="00AE035F">
          <w:pPr>
            <w:pStyle w:val="Footer"/>
            <w:jc w:val="right"/>
            <w:rPr>
              <w:b/>
              <w:sz w:val="18"/>
              <w:szCs w:val="18"/>
              <w:lang w:val="en-US"/>
            </w:rPr>
          </w:pPr>
          <w:r w:rsidRPr="00AE5C4B">
            <w:rPr>
              <w:sz w:val="18"/>
              <w:lang w:val="en-US"/>
            </w:rPr>
            <w:t xml:space="preserve">Page </w:t>
          </w:r>
          <w:r w:rsidR="00C822EF" w:rsidRPr="00AE5C4B">
            <w:rPr>
              <w:b/>
              <w:sz w:val="18"/>
              <w:lang w:val="en-US"/>
            </w:rPr>
            <w:fldChar w:fldCharType="begin"/>
          </w:r>
          <w:r w:rsidRPr="00AE5C4B">
            <w:rPr>
              <w:b/>
              <w:sz w:val="18"/>
              <w:lang w:val="en-US"/>
            </w:rPr>
            <w:instrText xml:space="preserve"> PAGE </w:instrText>
          </w:r>
          <w:r w:rsidR="00C822EF" w:rsidRPr="00AE5C4B">
            <w:rPr>
              <w:b/>
              <w:sz w:val="18"/>
              <w:lang w:val="en-US"/>
            </w:rPr>
            <w:fldChar w:fldCharType="separate"/>
          </w:r>
          <w:r w:rsidR="0036018D">
            <w:rPr>
              <w:b/>
              <w:noProof/>
              <w:sz w:val="18"/>
              <w:lang w:val="en-US"/>
            </w:rPr>
            <w:t>2</w:t>
          </w:r>
          <w:r w:rsidR="00C822EF" w:rsidRPr="00AE5C4B">
            <w:rPr>
              <w:b/>
              <w:sz w:val="18"/>
              <w:lang w:val="en-US"/>
            </w:rPr>
            <w:fldChar w:fldCharType="end"/>
          </w:r>
          <w:r w:rsidRPr="00AE5C4B">
            <w:rPr>
              <w:sz w:val="18"/>
              <w:lang w:val="en-US"/>
            </w:rPr>
            <w:t xml:space="preserve"> of </w:t>
          </w:r>
          <w:r w:rsidR="00C822EF" w:rsidRPr="00AE5C4B">
            <w:rPr>
              <w:b/>
              <w:sz w:val="18"/>
              <w:lang w:val="en-US"/>
            </w:rPr>
            <w:fldChar w:fldCharType="begin"/>
          </w:r>
          <w:r w:rsidRPr="00AE5C4B">
            <w:rPr>
              <w:b/>
              <w:sz w:val="18"/>
              <w:lang w:val="en-US"/>
            </w:rPr>
            <w:instrText xml:space="preserve"> NUMPAGES  </w:instrText>
          </w:r>
          <w:r w:rsidR="00C822EF" w:rsidRPr="00AE5C4B">
            <w:rPr>
              <w:b/>
              <w:sz w:val="18"/>
              <w:lang w:val="en-US"/>
            </w:rPr>
            <w:fldChar w:fldCharType="separate"/>
          </w:r>
          <w:r w:rsidR="0036018D">
            <w:rPr>
              <w:b/>
              <w:noProof/>
              <w:sz w:val="18"/>
              <w:lang w:val="en-US"/>
            </w:rPr>
            <w:t>3</w:t>
          </w:r>
          <w:r w:rsidR="00C822EF" w:rsidRPr="00AE5C4B">
            <w:rPr>
              <w:b/>
              <w:sz w:val="18"/>
              <w:lang w:val="en-US"/>
            </w:rPr>
            <w:fldChar w:fldCharType="end"/>
          </w:r>
        </w:p>
      </w:tc>
    </w:tr>
  </w:tbl>
  <w:p w14:paraId="0B55DCB1" w14:textId="54A32F27" w:rsidR="00010F36" w:rsidRPr="00C82056" w:rsidRDefault="00010F36" w:rsidP="00C82056">
    <w:pPr>
      <w:autoSpaceDE w:val="0"/>
      <w:autoSpaceDN w:val="0"/>
      <w:adjustRightInd w:val="0"/>
      <w:spacing w:after="0"/>
      <w:jc w:val="center"/>
      <w:rPr>
        <w:rFonts w:eastAsia="Times New Roman"/>
        <w:sz w:val="16"/>
        <w:szCs w:val="16"/>
      </w:rPr>
    </w:pPr>
    <w:bookmarkStart w:id="18" w:name="_GoBack"/>
    <w:bookmarkEnd w:id="1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B7BD" w14:textId="6FBD84F9" w:rsidR="00010F36" w:rsidRPr="00C82056" w:rsidRDefault="00010F36" w:rsidP="00C82056">
    <w:pPr>
      <w:autoSpaceDE w:val="0"/>
      <w:autoSpaceDN w:val="0"/>
      <w:adjustRightInd w:val="0"/>
      <w:spacing w:after="0"/>
      <w:jc w:val="center"/>
      <w:rPr>
        <w:rFonts w:eastAsia="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21956" w14:textId="77777777" w:rsidR="00277316" w:rsidRDefault="00277316" w:rsidP="00AE035F">
      <w:pPr>
        <w:spacing w:after="0" w:line="240" w:lineRule="auto"/>
      </w:pPr>
      <w:r>
        <w:separator/>
      </w:r>
    </w:p>
  </w:footnote>
  <w:footnote w:type="continuationSeparator" w:id="0">
    <w:p w14:paraId="5236D6B3" w14:textId="77777777" w:rsidR="00277316" w:rsidRDefault="00277316"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18893" w14:textId="77777777" w:rsidR="0036018D" w:rsidRDefault="003601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010F36" w:rsidRPr="00AE5C4B" w14:paraId="6B5AB842" w14:textId="77777777" w:rsidTr="00AE035F">
      <w:tc>
        <w:tcPr>
          <w:tcW w:w="6771" w:type="dxa"/>
        </w:tcPr>
        <w:p w14:paraId="07866FFB" w14:textId="77777777" w:rsidR="00010F36" w:rsidRPr="00AE5C4B" w:rsidRDefault="00010F36" w:rsidP="00AE035F">
          <w:pPr>
            <w:pStyle w:val="Header"/>
            <w:spacing w:after="0"/>
            <w:rPr>
              <w:sz w:val="20"/>
              <w:szCs w:val="20"/>
              <w:lang w:val="en-US"/>
            </w:rPr>
          </w:pPr>
          <w:r w:rsidRPr="00AE5C4B">
            <w:rPr>
              <w:sz w:val="20"/>
              <w:lang w:val="en-US"/>
            </w:rPr>
            <w:t xml:space="preserve"> [organization name]</w:t>
          </w:r>
        </w:p>
      </w:tc>
      <w:tc>
        <w:tcPr>
          <w:tcW w:w="2517" w:type="dxa"/>
        </w:tcPr>
        <w:p w14:paraId="4B829353" w14:textId="77777777" w:rsidR="00010F36" w:rsidRPr="00AE5C4B" w:rsidRDefault="00010F36" w:rsidP="00AE035F">
          <w:pPr>
            <w:pStyle w:val="Header"/>
            <w:spacing w:after="0"/>
            <w:jc w:val="right"/>
            <w:rPr>
              <w:sz w:val="20"/>
              <w:szCs w:val="20"/>
              <w:lang w:val="en-US"/>
            </w:rPr>
          </w:pPr>
        </w:p>
      </w:tc>
    </w:tr>
  </w:tbl>
  <w:p w14:paraId="125BA567" w14:textId="77777777" w:rsidR="00010F36" w:rsidRPr="00AE5C4B" w:rsidRDefault="00010F36" w:rsidP="00AE035F">
    <w:pPr>
      <w:pStyle w:val="Header"/>
      <w:spacing w:after="0"/>
      <w:rPr>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A7954" w14:textId="77777777" w:rsidR="0036018D" w:rsidRDefault="003601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0BBC650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067F51"/>
    <w:multiLevelType w:val="hybridMultilevel"/>
    <w:tmpl w:val="3D6A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15:restartNumberingAfterBreak="0">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15:restartNumberingAfterBreak="0">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D14D4"/>
    <w:multiLevelType w:val="hybridMultilevel"/>
    <w:tmpl w:val="6FC4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10" w15:restartNumberingAfterBreak="0">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F660D"/>
    <w:multiLevelType w:val="hybridMultilevel"/>
    <w:tmpl w:val="8DA2222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B04EE"/>
    <w:multiLevelType w:val="hybridMultilevel"/>
    <w:tmpl w:val="99586BCA"/>
    <w:lvl w:ilvl="0" w:tplc="45CC2D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5" w15:restartNumberingAfterBreak="0">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8" w15:restartNumberingAfterBreak="0">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ED5436B"/>
    <w:multiLevelType w:val="hybridMultilevel"/>
    <w:tmpl w:val="5AA4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F5941"/>
    <w:multiLevelType w:val="hybridMultilevel"/>
    <w:tmpl w:val="989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4" w15:restartNumberingAfterBreak="0">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5" w15:restartNumberingAfterBreak="0">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6" w15:restartNumberingAfterBreak="0">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7" w15:restartNumberingAfterBreak="0">
    <w:nsid w:val="596C5663"/>
    <w:multiLevelType w:val="hybridMultilevel"/>
    <w:tmpl w:val="AFE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9642F"/>
    <w:multiLevelType w:val="hybridMultilevel"/>
    <w:tmpl w:val="71288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32" w15:restartNumberingAfterBreak="0">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43DA4"/>
    <w:multiLevelType w:val="hybridMultilevel"/>
    <w:tmpl w:val="7590A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D0E5E"/>
    <w:multiLevelType w:val="hybridMultilevel"/>
    <w:tmpl w:val="C53E81E8"/>
    <w:lvl w:ilvl="0" w:tplc="0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51CEC"/>
    <w:multiLevelType w:val="hybridMultilevel"/>
    <w:tmpl w:val="8764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24"/>
  </w:num>
  <w:num w:numId="5">
    <w:abstractNumId w:val="31"/>
  </w:num>
  <w:num w:numId="6">
    <w:abstractNumId w:val="4"/>
  </w:num>
  <w:num w:numId="7">
    <w:abstractNumId w:val="25"/>
  </w:num>
  <w:num w:numId="8">
    <w:abstractNumId w:val="26"/>
  </w:num>
  <w:num w:numId="9">
    <w:abstractNumId w:val="14"/>
  </w:num>
  <w:num w:numId="10">
    <w:abstractNumId w:val="30"/>
  </w:num>
  <w:num w:numId="11">
    <w:abstractNumId w:val="10"/>
  </w:num>
  <w:num w:numId="12">
    <w:abstractNumId w:val="29"/>
  </w:num>
  <w:num w:numId="13">
    <w:abstractNumId w:val="20"/>
  </w:num>
  <w:num w:numId="14">
    <w:abstractNumId w:val="34"/>
  </w:num>
  <w:num w:numId="15">
    <w:abstractNumId w:val="23"/>
  </w:num>
  <w:num w:numId="16">
    <w:abstractNumId w:val="3"/>
  </w:num>
  <w:num w:numId="17">
    <w:abstractNumId w:val="7"/>
  </w:num>
  <w:num w:numId="18">
    <w:abstractNumId w:val="2"/>
  </w:num>
  <w:num w:numId="19">
    <w:abstractNumId w:val="16"/>
  </w:num>
  <w:num w:numId="20">
    <w:abstractNumId w:val="11"/>
  </w:num>
  <w:num w:numId="21">
    <w:abstractNumId w:val="5"/>
  </w:num>
  <w:num w:numId="22">
    <w:abstractNumId w:val="35"/>
  </w:num>
  <w:num w:numId="23">
    <w:abstractNumId w:val="21"/>
  </w:num>
  <w:num w:numId="24">
    <w:abstractNumId w:val="6"/>
  </w:num>
  <w:num w:numId="25">
    <w:abstractNumId w:val="15"/>
  </w:num>
  <w:num w:numId="26">
    <w:abstractNumId w:val="32"/>
  </w:num>
  <w:num w:numId="27">
    <w:abstractNumId w:val="18"/>
  </w:num>
  <w:num w:numId="28">
    <w:abstractNumId w:val="12"/>
  </w:num>
  <w:num w:numId="29">
    <w:abstractNumId w:val="13"/>
  </w:num>
  <w:num w:numId="30">
    <w:abstractNumId w:val="36"/>
  </w:num>
  <w:num w:numId="31">
    <w:abstractNumId w:val="27"/>
  </w:num>
  <w:num w:numId="32">
    <w:abstractNumId w:val="19"/>
  </w:num>
  <w:num w:numId="33">
    <w:abstractNumId w:val="8"/>
  </w:num>
  <w:num w:numId="34">
    <w:abstractNumId w:val="1"/>
  </w:num>
  <w:num w:numId="35">
    <w:abstractNumId w:val="22"/>
  </w:num>
  <w:num w:numId="36">
    <w:abstractNumId w:val="3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2C8C"/>
    <w:rsid w:val="00016F7E"/>
    <w:rsid w:val="00025BDD"/>
    <w:rsid w:val="0003513C"/>
    <w:rsid w:val="00037CCE"/>
    <w:rsid w:val="000502D1"/>
    <w:rsid w:val="00057EF5"/>
    <w:rsid w:val="000605F5"/>
    <w:rsid w:val="00067DC8"/>
    <w:rsid w:val="000706B1"/>
    <w:rsid w:val="00074A12"/>
    <w:rsid w:val="00076882"/>
    <w:rsid w:val="0007717B"/>
    <w:rsid w:val="00086640"/>
    <w:rsid w:val="000A10A4"/>
    <w:rsid w:val="000A4A7F"/>
    <w:rsid w:val="000A5553"/>
    <w:rsid w:val="000B0E0C"/>
    <w:rsid w:val="000B2446"/>
    <w:rsid w:val="000B2DEA"/>
    <w:rsid w:val="000B3DA3"/>
    <w:rsid w:val="000B61E9"/>
    <w:rsid w:val="000C0DC6"/>
    <w:rsid w:val="000C1731"/>
    <w:rsid w:val="000E452B"/>
    <w:rsid w:val="000F1F0C"/>
    <w:rsid w:val="0012693F"/>
    <w:rsid w:val="00131E09"/>
    <w:rsid w:val="00151B79"/>
    <w:rsid w:val="00152B94"/>
    <w:rsid w:val="00154AD0"/>
    <w:rsid w:val="00161952"/>
    <w:rsid w:val="00162C69"/>
    <w:rsid w:val="00163C2F"/>
    <w:rsid w:val="001672FF"/>
    <w:rsid w:val="0017399D"/>
    <w:rsid w:val="00175092"/>
    <w:rsid w:val="00175ADD"/>
    <w:rsid w:val="001B0E11"/>
    <w:rsid w:val="001B6111"/>
    <w:rsid w:val="001B7754"/>
    <w:rsid w:val="002013D9"/>
    <w:rsid w:val="002233F3"/>
    <w:rsid w:val="00226AF9"/>
    <w:rsid w:val="0022717D"/>
    <w:rsid w:val="00250FF6"/>
    <w:rsid w:val="00275B62"/>
    <w:rsid w:val="00277316"/>
    <w:rsid w:val="00282F32"/>
    <w:rsid w:val="00284E59"/>
    <w:rsid w:val="00291D00"/>
    <w:rsid w:val="00294ED0"/>
    <w:rsid w:val="002960F4"/>
    <w:rsid w:val="002A31B8"/>
    <w:rsid w:val="002A366D"/>
    <w:rsid w:val="002B454F"/>
    <w:rsid w:val="002B7ADE"/>
    <w:rsid w:val="002D1FDD"/>
    <w:rsid w:val="002D4D34"/>
    <w:rsid w:val="00312D2E"/>
    <w:rsid w:val="00321278"/>
    <w:rsid w:val="00321834"/>
    <w:rsid w:val="003252BB"/>
    <w:rsid w:val="003275E4"/>
    <w:rsid w:val="003316CB"/>
    <w:rsid w:val="00341F5B"/>
    <w:rsid w:val="003421A2"/>
    <w:rsid w:val="00345369"/>
    <w:rsid w:val="00351CCD"/>
    <w:rsid w:val="003553A5"/>
    <w:rsid w:val="00356477"/>
    <w:rsid w:val="0036018D"/>
    <w:rsid w:val="003730EF"/>
    <w:rsid w:val="003866E5"/>
    <w:rsid w:val="00393568"/>
    <w:rsid w:val="00395D91"/>
    <w:rsid w:val="003A60F6"/>
    <w:rsid w:val="003A76C0"/>
    <w:rsid w:val="003A77AA"/>
    <w:rsid w:val="003B38B4"/>
    <w:rsid w:val="003B7321"/>
    <w:rsid w:val="003C629A"/>
    <w:rsid w:val="003E2FFB"/>
    <w:rsid w:val="003F3D16"/>
    <w:rsid w:val="004030D7"/>
    <w:rsid w:val="00403D05"/>
    <w:rsid w:val="00406C2A"/>
    <w:rsid w:val="00407168"/>
    <w:rsid w:val="00410D6B"/>
    <w:rsid w:val="00412B9F"/>
    <w:rsid w:val="004167AB"/>
    <w:rsid w:val="004234C0"/>
    <w:rsid w:val="00423C76"/>
    <w:rsid w:val="004346AF"/>
    <w:rsid w:val="0044745C"/>
    <w:rsid w:val="00452CF6"/>
    <w:rsid w:val="00481108"/>
    <w:rsid w:val="00481A75"/>
    <w:rsid w:val="00483726"/>
    <w:rsid w:val="00491484"/>
    <w:rsid w:val="00494B5D"/>
    <w:rsid w:val="004A7737"/>
    <w:rsid w:val="004B0D48"/>
    <w:rsid w:val="004B57FB"/>
    <w:rsid w:val="004B7046"/>
    <w:rsid w:val="004B79A5"/>
    <w:rsid w:val="004D4D38"/>
    <w:rsid w:val="004E5789"/>
    <w:rsid w:val="004F1559"/>
    <w:rsid w:val="00505219"/>
    <w:rsid w:val="00507BC7"/>
    <w:rsid w:val="00511FB4"/>
    <w:rsid w:val="00513502"/>
    <w:rsid w:val="00513540"/>
    <w:rsid w:val="0053648E"/>
    <w:rsid w:val="0054162F"/>
    <w:rsid w:val="0055229E"/>
    <w:rsid w:val="00553076"/>
    <w:rsid w:val="00570A8D"/>
    <w:rsid w:val="00571050"/>
    <w:rsid w:val="00571AEF"/>
    <w:rsid w:val="00575AD0"/>
    <w:rsid w:val="00583D55"/>
    <w:rsid w:val="00586240"/>
    <w:rsid w:val="005A56B2"/>
    <w:rsid w:val="005D5D01"/>
    <w:rsid w:val="005E3A88"/>
    <w:rsid w:val="005F5405"/>
    <w:rsid w:val="005F6C9B"/>
    <w:rsid w:val="006004CC"/>
    <w:rsid w:val="006010BE"/>
    <w:rsid w:val="00625B85"/>
    <w:rsid w:val="006273A4"/>
    <w:rsid w:val="006369E1"/>
    <w:rsid w:val="00643130"/>
    <w:rsid w:val="006502A4"/>
    <w:rsid w:val="00662E9C"/>
    <w:rsid w:val="0066732A"/>
    <w:rsid w:val="00672648"/>
    <w:rsid w:val="00674C25"/>
    <w:rsid w:val="00687C6E"/>
    <w:rsid w:val="00687CEE"/>
    <w:rsid w:val="006949AE"/>
    <w:rsid w:val="006A029F"/>
    <w:rsid w:val="006B096D"/>
    <w:rsid w:val="006B3390"/>
    <w:rsid w:val="006B519D"/>
    <w:rsid w:val="006C240E"/>
    <w:rsid w:val="006C2FCE"/>
    <w:rsid w:val="006D0F17"/>
    <w:rsid w:val="006D3EBC"/>
    <w:rsid w:val="006D5EC1"/>
    <w:rsid w:val="006E41B5"/>
    <w:rsid w:val="006F5C99"/>
    <w:rsid w:val="006F7DDC"/>
    <w:rsid w:val="00700F27"/>
    <w:rsid w:val="00701B0A"/>
    <w:rsid w:val="00705D89"/>
    <w:rsid w:val="00706536"/>
    <w:rsid w:val="00715E20"/>
    <w:rsid w:val="0072261B"/>
    <w:rsid w:val="007349C5"/>
    <w:rsid w:val="0073797E"/>
    <w:rsid w:val="00741559"/>
    <w:rsid w:val="00746E05"/>
    <w:rsid w:val="00772118"/>
    <w:rsid w:val="00772ECD"/>
    <w:rsid w:val="007867B3"/>
    <w:rsid w:val="007B2B5E"/>
    <w:rsid w:val="007B7FA3"/>
    <w:rsid w:val="007C3F3D"/>
    <w:rsid w:val="007D2DF9"/>
    <w:rsid w:val="007D4BA1"/>
    <w:rsid w:val="007E5BB3"/>
    <w:rsid w:val="00813AF2"/>
    <w:rsid w:val="00834794"/>
    <w:rsid w:val="00842FE0"/>
    <w:rsid w:val="00850158"/>
    <w:rsid w:val="00860283"/>
    <w:rsid w:val="008604BA"/>
    <w:rsid w:val="00865DBF"/>
    <w:rsid w:val="0088736D"/>
    <w:rsid w:val="008902DA"/>
    <w:rsid w:val="008A132F"/>
    <w:rsid w:val="008A35DD"/>
    <w:rsid w:val="008A50F4"/>
    <w:rsid w:val="008B1CA7"/>
    <w:rsid w:val="008B558A"/>
    <w:rsid w:val="008C7770"/>
    <w:rsid w:val="008D4217"/>
    <w:rsid w:val="008D4914"/>
    <w:rsid w:val="008E3AE0"/>
    <w:rsid w:val="008E4BA7"/>
    <w:rsid w:val="008E4D65"/>
    <w:rsid w:val="008F3603"/>
    <w:rsid w:val="008F61ED"/>
    <w:rsid w:val="00900909"/>
    <w:rsid w:val="00913C05"/>
    <w:rsid w:val="00927DFD"/>
    <w:rsid w:val="00955EA1"/>
    <w:rsid w:val="00960495"/>
    <w:rsid w:val="009616D7"/>
    <w:rsid w:val="0096226F"/>
    <w:rsid w:val="00964210"/>
    <w:rsid w:val="00965663"/>
    <w:rsid w:val="00965F3B"/>
    <w:rsid w:val="0097030A"/>
    <w:rsid w:val="0097243F"/>
    <w:rsid w:val="00974F84"/>
    <w:rsid w:val="009755E7"/>
    <w:rsid w:val="009870E5"/>
    <w:rsid w:val="00992416"/>
    <w:rsid w:val="00993352"/>
    <w:rsid w:val="009A0B31"/>
    <w:rsid w:val="009A7287"/>
    <w:rsid w:val="009B16A7"/>
    <w:rsid w:val="009B6F16"/>
    <w:rsid w:val="009C3F7A"/>
    <w:rsid w:val="009C470E"/>
    <w:rsid w:val="009C62F7"/>
    <w:rsid w:val="009E0507"/>
    <w:rsid w:val="009E1428"/>
    <w:rsid w:val="009E77E6"/>
    <w:rsid w:val="009F3AFC"/>
    <w:rsid w:val="00A01752"/>
    <w:rsid w:val="00A13E61"/>
    <w:rsid w:val="00A2656E"/>
    <w:rsid w:val="00A267CB"/>
    <w:rsid w:val="00A36DA4"/>
    <w:rsid w:val="00A41C15"/>
    <w:rsid w:val="00A42135"/>
    <w:rsid w:val="00A553FB"/>
    <w:rsid w:val="00A756E1"/>
    <w:rsid w:val="00A7672C"/>
    <w:rsid w:val="00A76799"/>
    <w:rsid w:val="00AA492B"/>
    <w:rsid w:val="00AB3ECD"/>
    <w:rsid w:val="00AB6A06"/>
    <w:rsid w:val="00AB6E6F"/>
    <w:rsid w:val="00AC0F2C"/>
    <w:rsid w:val="00AC7B98"/>
    <w:rsid w:val="00AD56D7"/>
    <w:rsid w:val="00AD6E54"/>
    <w:rsid w:val="00AD7A00"/>
    <w:rsid w:val="00AE035F"/>
    <w:rsid w:val="00AE17F0"/>
    <w:rsid w:val="00AE1B29"/>
    <w:rsid w:val="00AE32E9"/>
    <w:rsid w:val="00AE456F"/>
    <w:rsid w:val="00AE5C4B"/>
    <w:rsid w:val="00AE69F6"/>
    <w:rsid w:val="00AF0C9D"/>
    <w:rsid w:val="00B12669"/>
    <w:rsid w:val="00B225EF"/>
    <w:rsid w:val="00B24C8E"/>
    <w:rsid w:val="00B464ED"/>
    <w:rsid w:val="00B56345"/>
    <w:rsid w:val="00B56BC6"/>
    <w:rsid w:val="00B61269"/>
    <w:rsid w:val="00B622E8"/>
    <w:rsid w:val="00B727DA"/>
    <w:rsid w:val="00B83A87"/>
    <w:rsid w:val="00BA743D"/>
    <w:rsid w:val="00BB01AC"/>
    <w:rsid w:val="00BB1F88"/>
    <w:rsid w:val="00BB66F0"/>
    <w:rsid w:val="00BD1E91"/>
    <w:rsid w:val="00BE47B7"/>
    <w:rsid w:val="00BF1964"/>
    <w:rsid w:val="00C041D3"/>
    <w:rsid w:val="00C12F81"/>
    <w:rsid w:val="00C16245"/>
    <w:rsid w:val="00C22728"/>
    <w:rsid w:val="00C35C93"/>
    <w:rsid w:val="00C4467B"/>
    <w:rsid w:val="00C47B89"/>
    <w:rsid w:val="00C50638"/>
    <w:rsid w:val="00C62342"/>
    <w:rsid w:val="00C62752"/>
    <w:rsid w:val="00C661BD"/>
    <w:rsid w:val="00C67043"/>
    <w:rsid w:val="00C73C06"/>
    <w:rsid w:val="00C765CE"/>
    <w:rsid w:val="00C82056"/>
    <w:rsid w:val="00C822EF"/>
    <w:rsid w:val="00C95F2B"/>
    <w:rsid w:val="00CA12E4"/>
    <w:rsid w:val="00CA23AF"/>
    <w:rsid w:val="00CB09B3"/>
    <w:rsid w:val="00CB2036"/>
    <w:rsid w:val="00CC4EB9"/>
    <w:rsid w:val="00CC6A01"/>
    <w:rsid w:val="00CD1E63"/>
    <w:rsid w:val="00CD23FA"/>
    <w:rsid w:val="00CD3BC7"/>
    <w:rsid w:val="00CE1B7B"/>
    <w:rsid w:val="00CF739D"/>
    <w:rsid w:val="00D03CF3"/>
    <w:rsid w:val="00D213FA"/>
    <w:rsid w:val="00D301A4"/>
    <w:rsid w:val="00D31762"/>
    <w:rsid w:val="00D326E7"/>
    <w:rsid w:val="00D33250"/>
    <w:rsid w:val="00D3674A"/>
    <w:rsid w:val="00D45AF7"/>
    <w:rsid w:val="00D462D5"/>
    <w:rsid w:val="00D576D1"/>
    <w:rsid w:val="00D7184B"/>
    <w:rsid w:val="00D72078"/>
    <w:rsid w:val="00D87E2E"/>
    <w:rsid w:val="00D91C5E"/>
    <w:rsid w:val="00D94B43"/>
    <w:rsid w:val="00DA45D1"/>
    <w:rsid w:val="00DA78C6"/>
    <w:rsid w:val="00DB46A1"/>
    <w:rsid w:val="00DD2C83"/>
    <w:rsid w:val="00DF09C9"/>
    <w:rsid w:val="00E00192"/>
    <w:rsid w:val="00E008CB"/>
    <w:rsid w:val="00E067E8"/>
    <w:rsid w:val="00E147B7"/>
    <w:rsid w:val="00E2272B"/>
    <w:rsid w:val="00E35741"/>
    <w:rsid w:val="00E46AD9"/>
    <w:rsid w:val="00E471AA"/>
    <w:rsid w:val="00E56782"/>
    <w:rsid w:val="00E82B50"/>
    <w:rsid w:val="00E85258"/>
    <w:rsid w:val="00E914CB"/>
    <w:rsid w:val="00E9663F"/>
    <w:rsid w:val="00EA129F"/>
    <w:rsid w:val="00EA4FD8"/>
    <w:rsid w:val="00EB3883"/>
    <w:rsid w:val="00ED18C8"/>
    <w:rsid w:val="00ED3E51"/>
    <w:rsid w:val="00ED61FD"/>
    <w:rsid w:val="00EE4827"/>
    <w:rsid w:val="00EE4DB6"/>
    <w:rsid w:val="00F06DAF"/>
    <w:rsid w:val="00F07D6D"/>
    <w:rsid w:val="00F11315"/>
    <w:rsid w:val="00F11387"/>
    <w:rsid w:val="00F27440"/>
    <w:rsid w:val="00F347F6"/>
    <w:rsid w:val="00F359F1"/>
    <w:rsid w:val="00F3677B"/>
    <w:rsid w:val="00F4220D"/>
    <w:rsid w:val="00F45920"/>
    <w:rsid w:val="00F51CAB"/>
    <w:rsid w:val="00F52420"/>
    <w:rsid w:val="00F61E7D"/>
    <w:rsid w:val="00F66238"/>
    <w:rsid w:val="00F86933"/>
    <w:rsid w:val="00F955A9"/>
    <w:rsid w:val="00FA0856"/>
    <w:rsid w:val="00FA72FE"/>
    <w:rsid w:val="00FB6DF5"/>
    <w:rsid w:val="00FB708D"/>
    <w:rsid w:val="00FE0466"/>
    <w:rsid w:val="00FF2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62318"/>
  <w15:docId w15:val="{61743A60-339B-43D1-AF71-314E7281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C12F81"/>
    <w:pPr>
      <w:numPr>
        <w:ilvl w:val="1"/>
        <w:numId w:val="1"/>
      </w:numPr>
      <w:ind w:left="360"/>
      <w:outlineLvl w:val="1"/>
    </w:pPr>
    <w:rPr>
      <w:b/>
      <w:sz w:val="24"/>
      <w:szCs w:val="24"/>
      <w:lang w:val="en-US"/>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DB37F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basedOn w:val="DefaultParagraphFont"/>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C12F81"/>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D87E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E2E"/>
    <w:rPr>
      <w:lang w:val="en-GB" w:eastAsia="en-US"/>
    </w:rPr>
  </w:style>
  <w:style w:type="character" w:styleId="EndnoteReference">
    <w:name w:val="endnote reference"/>
    <w:basedOn w:val="DefaultParagraphFont"/>
    <w:uiPriority w:val="99"/>
    <w:semiHidden/>
    <w:unhideWhenUsed/>
    <w:rsid w:val="00D87E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advisera.com/45001academy/blog/2015/11/18/how-to-implement-operational-control-in-ohsas-1800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dvisera.com/45001academy/documentation/procedure-for-document-and-record-control/"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66644-D678-423F-9879-6E040E65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578</Words>
  <Characters>3297</Characters>
  <Application>Microsoft Office Word</Application>
  <DocSecurity>0</DocSecurity>
  <Lines>27</Lines>
  <Paragraphs>7</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Procedure for Operational Control</vt:lpstr>
      <vt:lpstr>Procedure for Operational Control</vt:lpstr>
      <vt:lpstr>Procedure for Operational Control</vt:lpstr>
    </vt:vector>
  </TitlesOfParts>
  <Company/>
  <LinksUpToDate>false</LinksUpToDate>
  <CharactersWithSpaces>3868</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Operational Control</dc:title>
  <dc:creator>45001Academy</dc:creator>
  <dc:description/>
  <cp:lastModifiedBy>45001Academy</cp:lastModifiedBy>
  <cp:revision>8</cp:revision>
  <dcterms:created xsi:type="dcterms:W3CDTF">2018-04-09T09:52:00Z</dcterms:created>
  <dcterms:modified xsi:type="dcterms:W3CDTF">2020-02-17T18:34:00Z</dcterms:modified>
</cp:coreProperties>
</file>