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80AD5" w14:textId="77777777" w:rsidR="00C2719E" w:rsidRDefault="00C2719E" w:rsidP="00C2719E">
      <w:pPr>
        <w:rPr>
          <w:b/>
          <w:sz w:val="28"/>
          <w:lang w:val="en-US"/>
        </w:rPr>
      </w:pPr>
      <w:bookmarkStart w:id="0" w:name="_Toc263078249"/>
      <w:commentRangeStart w:id="1"/>
      <w:r w:rsidRPr="00D97FB7">
        <w:rPr>
          <w:b/>
          <w:sz w:val="28"/>
          <w:lang w:val="en-US"/>
        </w:rPr>
        <w:t xml:space="preserve">Appendix </w:t>
      </w:r>
      <w:r w:rsidR="00C0101C" w:rsidRPr="00D97FB7">
        <w:rPr>
          <w:b/>
          <w:sz w:val="28"/>
          <w:lang w:val="en-US"/>
        </w:rPr>
        <w:t>2</w:t>
      </w:r>
      <w:r w:rsidR="00FA31A8">
        <w:rPr>
          <w:b/>
          <w:sz w:val="28"/>
          <w:lang w:val="en-US"/>
        </w:rPr>
        <w:t xml:space="preserve"> </w:t>
      </w:r>
      <w:r w:rsidR="00C93BC1" w:rsidRPr="00D97FB7">
        <w:rPr>
          <w:b/>
          <w:sz w:val="28"/>
          <w:lang w:val="en-US"/>
        </w:rPr>
        <w:t>–</w:t>
      </w:r>
      <w:r w:rsidR="00FA31A8">
        <w:rPr>
          <w:b/>
          <w:sz w:val="28"/>
          <w:lang w:val="en-US"/>
        </w:rPr>
        <w:t xml:space="preserve"> </w:t>
      </w:r>
      <w:r w:rsidRPr="00D97FB7">
        <w:rPr>
          <w:b/>
          <w:sz w:val="28"/>
          <w:lang w:val="en-US"/>
        </w:rPr>
        <w:t xml:space="preserve">Annual </w:t>
      </w:r>
      <w:r w:rsidR="00442525" w:rsidRPr="00D97FB7">
        <w:rPr>
          <w:b/>
          <w:sz w:val="28"/>
          <w:lang w:val="en-US"/>
        </w:rPr>
        <w:t xml:space="preserve">Program of </w:t>
      </w:r>
      <w:r w:rsidRPr="00D97FB7">
        <w:rPr>
          <w:b/>
          <w:sz w:val="28"/>
          <w:lang w:val="en-US"/>
        </w:rPr>
        <w:t>Internal Audit</w:t>
      </w:r>
      <w:r w:rsidR="00442525" w:rsidRPr="00D97FB7">
        <w:rPr>
          <w:b/>
          <w:sz w:val="28"/>
          <w:lang w:val="en-US"/>
        </w:rPr>
        <w:t>s</w:t>
      </w:r>
      <w:commentRangeEnd w:id="1"/>
      <w:r w:rsidR="00B10E26">
        <w:rPr>
          <w:rStyle w:val="CommentReference"/>
        </w:rPr>
        <w:commentReference w:id="1"/>
      </w:r>
    </w:p>
    <w:p w14:paraId="76DBF611" w14:textId="2E91D5E1" w:rsidR="00552A54" w:rsidRPr="00D97FB7" w:rsidRDefault="00552A54" w:rsidP="00552A54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p w14:paraId="77848317" w14:textId="0FAD616A" w:rsidR="00C2719E" w:rsidRPr="00D97FB7" w:rsidRDefault="00552A54" w:rsidP="00C2719E">
      <w:pPr>
        <w:rPr>
          <w:lang w:val="en-US"/>
        </w:rPr>
      </w:pPr>
      <w:r>
        <w:rPr>
          <w:lang w:val="en-US"/>
        </w:rPr>
        <w:t>…</w:t>
      </w:r>
    </w:p>
    <w:p w14:paraId="31A5F0E8" w14:textId="48C7072D" w:rsidR="00C2719E" w:rsidRPr="00D97FB7" w:rsidRDefault="00C2719E" w:rsidP="00C2719E">
      <w:pPr>
        <w:rPr>
          <w:lang w:val="en-US"/>
        </w:rPr>
      </w:pPr>
      <w:r w:rsidRPr="00D97FB7">
        <w:rPr>
          <w:lang w:val="en-US"/>
        </w:rPr>
        <w:t xml:space="preserve">Internal audits according </w:t>
      </w:r>
      <w:r w:rsidR="003964F8" w:rsidRPr="00D97FB7">
        <w:rPr>
          <w:lang w:val="en-US"/>
        </w:rPr>
        <w:t>to</w:t>
      </w:r>
      <w:r w:rsidR="003964F8">
        <w:rPr>
          <w:lang w:val="en-US"/>
        </w:rPr>
        <w:t xml:space="preserve"> the </w:t>
      </w:r>
      <w:r w:rsidR="00D738E6">
        <w:rPr>
          <w:lang w:val="en-US"/>
        </w:rPr>
        <w:t>ISO 45001</w:t>
      </w:r>
      <w:r w:rsidR="00FA31A8">
        <w:rPr>
          <w:lang w:val="en-US"/>
        </w:rPr>
        <w:t xml:space="preserve"> </w:t>
      </w:r>
      <w:r w:rsidRPr="00D97FB7">
        <w:rPr>
          <w:lang w:val="en-US"/>
        </w:rPr>
        <w:t>standard will be conducted in the following way:</w:t>
      </w:r>
    </w:p>
    <w:tbl>
      <w:tblPr>
        <w:tblStyle w:val="TableGrid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2970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555DB1" w:rsidRPr="00D97FB7" w14:paraId="16676829" w14:textId="77777777" w:rsidTr="00B10E26">
        <w:trPr>
          <w:trHeight w:val="158"/>
          <w:jc w:val="center"/>
        </w:trPr>
        <w:tc>
          <w:tcPr>
            <w:tcW w:w="720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4617CF52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No.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1A794ADE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Month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A39E477" w14:textId="77777777" w:rsidR="00D93DDC" w:rsidRPr="00D97FB7" w:rsidRDefault="00D93DDC" w:rsidP="009A66B7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Jan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9FE7D73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Feb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31F84EA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B3ABA35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Apr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57065BBE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May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9FA75B8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Jun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0882EAB0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Jul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172296C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Aug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33ABD2A7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Sep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61BD0FE8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Oct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2D181CD0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Nov</w:t>
            </w:r>
          </w:p>
        </w:tc>
        <w:tc>
          <w:tcPr>
            <w:tcW w:w="921" w:type="dxa"/>
            <w:vMerge w:val="restart"/>
            <w:shd w:val="clear" w:color="auto" w:fill="D9D9D9" w:themeFill="background1" w:themeFillShade="D9"/>
            <w:vAlign w:val="center"/>
          </w:tcPr>
          <w:p w14:paraId="11160FC3" w14:textId="77777777" w:rsidR="00D93DDC" w:rsidRPr="00D97FB7" w:rsidRDefault="00D93DDC" w:rsidP="00D93DDC">
            <w:pPr>
              <w:spacing w:after="0"/>
              <w:jc w:val="center"/>
              <w:rPr>
                <w:lang w:val="en-US"/>
              </w:rPr>
            </w:pPr>
            <w:r w:rsidRPr="00D97FB7">
              <w:rPr>
                <w:lang w:val="en-US"/>
              </w:rPr>
              <w:t>Dec</w:t>
            </w:r>
          </w:p>
        </w:tc>
      </w:tr>
      <w:tr w:rsidR="00D93DDC" w:rsidRPr="00D97FB7" w14:paraId="7E438A6B" w14:textId="77777777" w:rsidTr="00B10E26">
        <w:trPr>
          <w:trHeight w:val="157"/>
          <w:jc w:val="center"/>
        </w:trPr>
        <w:tc>
          <w:tcPr>
            <w:tcW w:w="720" w:type="dxa"/>
            <w:vMerge/>
          </w:tcPr>
          <w:p w14:paraId="1813A8D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14:paraId="4540FF92" w14:textId="3ACF782A" w:rsidR="00D93DDC" w:rsidRPr="00D97FB7" w:rsidRDefault="00552A54" w:rsidP="00555DB1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21" w:type="dxa"/>
            <w:vMerge/>
          </w:tcPr>
          <w:p w14:paraId="6999581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AD5FC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E3F85F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602B96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518EB2F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6A74FA8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24BB375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3D464CC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4CFC887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F0D42F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ACD99A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  <w:vMerge/>
          </w:tcPr>
          <w:p w14:paraId="0C8C527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555DB1" w:rsidRPr="00D97FB7" w14:paraId="36ADEE68" w14:textId="77777777" w:rsidTr="00B10E26">
        <w:trPr>
          <w:jc w:val="center"/>
        </w:trPr>
        <w:tc>
          <w:tcPr>
            <w:tcW w:w="720" w:type="dxa"/>
          </w:tcPr>
          <w:p w14:paraId="0022351E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B5C785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580B303" w14:textId="77777777" w:rsidR="00D93DDC" w:rsidRPr="00D97FB7" w:rsidRDefault="00D93DDC" w:rsidP="00555DB1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5605E6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D13110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81116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586ABA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A735DA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DD073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6BB01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50133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8FEE8A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630DC5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B819E9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7FE1CAB" w14:textId="77777777" w:rsidTr="00B10E26">
        <w:trPr>
          <w:jc w:val="center"/>
        </w:trPr>
        <w:tc>
          <w:tcPr>
            <w:tcW w:w="720" w:type="dxa"/>
          </w:tcPr>
          <w:p w14:paraId="499FE6D2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666D4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1EDD7F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C82F2F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6AF346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A7A92B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B5B1F8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1D5DFA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4F1E08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E3EC92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9B77C3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241E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7C3034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616F7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62DB3352" w14:textId="77777777" w:rsidTr="00B10E26">
        <w:trPr>
          <w:jc w:val="center"/>
        </w:trPr>
        <w:tc>
          <w:tcPr>
            <w:tcW w:w="720" w:type="dxa"/>
          </w:tcPr>
          <w:p w14:paraId="2A9EB04D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24DE4E3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F6A8DE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D3E5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D13DF9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E76129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2B3865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C368C6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3B442F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7A2D3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B2559E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F6619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10B792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33EB6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8F64D29" w14:textId="77777777" w:rsidTr="00B10E26">
        <w:trPr>
          <w:jc w:val="center"/>
        </w:trPr>
        <w:tc>
          <w:tcPr>
            <w:tcW w:w="720" w:type="dxa"/>
          </w:tcPr>
          <w:p w14:paraId="0E4CCDA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3379262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9B974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AB3127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2D76B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D3FBC3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1243837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58D4C3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B23A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876E8B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C9AA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79A7AD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688DD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2170A6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A9B26D4" w14:textId="77777777" w:rsidTr="00B10E26">
        <w:trPr>
          <w:jc w:val="center"/>
        </w:trPr>
        <w:tc>
          <w:tcPr>
            <w:tcW w:w="720" w:type="dxa"/>
          </w:tcPr>
          <w:p w14:paraId="5BFAE586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34438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3458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22D10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B8C4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757DBC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097941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2185F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C1510C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F31D3F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59CDE7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E0EE56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8465E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E4650E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5B3168B2" w14:textId="77777777" w:rsidTr="00B10E26">
        <w:trPr>
          <w:jc w:val="center"/>
        </w:trPr>
        <w:tc>
          <w:tcPr>
            <w:tcW w:w="720" w:type="dxa"/>
          </w:tcPr>
          <w:p w14:paraId="3D2D7C97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511841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C0490D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6363E7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A06F5F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817721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6813A1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69D8A3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4CC83B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4E53F8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9C2B4D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D9FBE8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45CD32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1E3DB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49CD1AE8" w14:textId="77777777" w:rsidTr="00B10E26">
        <w:trPr>
          <w:jc w:val="center"/>
        </w:trPr>
        <w:tc>
          <w:tcPr>
            <w:tcW w:w="720" w:type="dxa"/>
          </w:tcPr>
          <w:p w14:paraId="118A53C0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02BBB37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5E16181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2667A5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6F47E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827020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8673F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01C34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05EF0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FB0AA2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77B76B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687778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601062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055E20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35CEF78C" w14:textId="77777777" w:rsidTr="00B10E26">
        <w:trPr>
          <w:jc w:val="center"/>
        </w:trPr>
        <w:tc>
          <w:tcPr>
            <w:tcW w:w="720" w:type="dxa"/>
          </w:tcPr>
          <w:p w14:paraId="5C8E137E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518EA11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7C7B54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382DD5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E71CC9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EC3687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98C924C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0D5567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1361BE9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7D9474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5912CE6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D74668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58E520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FED186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6F4FC9DD" w14:textId="77777777" w:rsidTr="00B10E26">
        <w:trPr>
          <w:jc w:val="center"/>
        </w:trPr>
        <w:tc>
          <w:tcPr>
            <w:tcW w:w="720" w:type="dxa"/>
          </w:tcPr>
          <w:p w14:paraId="5FFB898D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4FD8E24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E6E9C6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4723179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2BE0A89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4B0036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7EF40F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65D06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0F8909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ACF481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D0DA1C0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F03253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6B72FA8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AC0BD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  <w:tr w:rsidR="00D93DDC" w:rsidRPr="00D97FB7" w14:paraId="0B684999" w14:textId="77777777" w:rsidTr="00B10E26">
        <w:trPr>
          <w:jc w:val="center"/>
        </w:trPr>
        <w:tc>
          <w:tcPr>
            <w:tcW w:w="720" w:type="dxa"/>
          </w:tcPr>
          <w:p w14:paraId="6300267C" w14:textId="77777777" w:rsidR="00D93DDC" w:rsidRPr="00D97FB7" w:rsidRDefault="00D93DDC" w:rsidP="00555DB1">
            <w:pPr>
              <w:pStyle w:val="ListParagraph"/>
              <w:numPr>
                <w:ilvl w:val="0"/>
                <w:numId w:val="10"/>
              </w:numPr>
              <w:tabs>
                <w:tab w:val="left" w:pos="75"/>
              </w:tabs>
              <w:spacing w:after="0"/>
              <w:ind w:left="432"/>
              <w:rPr>
                <w:lang w:val="en-US"/>
              </w:rPr>
            </w:pPr>
          </w:p>
        </w:tc>
        <w:tc>
          <w:tcPr>
            <w:tcW w:w="2970" w:type="dxa"/>
          </w:tcPr>
          <w:p w14:paraId="17D13EFD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16A1E8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6F21870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44689B5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11DE75A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0341589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CF14E9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0618CC4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96220BB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548E847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7A7DB873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441A1C72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  <w:tc>
          <w:tcPr>
            <w:tcW w:w="921" w:type="dxa"/>
          </w:tcPr>
          <w:p w14:paraId="38C2273E" w14:textId="77777777" w:rsidR="00D93DDC" w:rsidRPr="00D97FB7" w:rsidRDefault="00D93DDC" w:rsidP="00C2719E">
            <w:pPr>
              <w:spacing w:after="0"/>
              <w:rPr>
                <w:lang w:val="en-US"/>
              </w:rPr>
            </w:pPr>
          </w:p>
        </w:tc>
      </w:tr>
    </w:tbl>
    <w:p w14:paraId="3ADC1E6A" w14:textId="77777777" w:rsidR="00C2719E" w:rsidRPr="00D97FB7" w:rsidRDefault="00C2719E" w:rsidP="00C2719E">
      <w:pPr>
        <w:spacing w:after="0"/>
        <w:rPr>
          <w:lang w:val="en-US"/>
        </w:rPr>
      </w:pPr>
    </w:p>
    <w:p w14:paraId="090E8126" w14:textId="276DCBDC" w:rsidR="00C2719E" w:rsidRDefault="00C2719E" w:rsidP="00555DB1">
      <w:pPr>
        <w:spacing w:after="0"/>
        <w:rPr>
          <w:lang w:val="en-US"/>
        </w:rPr>
      </w:pPr>
    </w:p>
    <w:p w14:paraId="3D9CD639" w14:textId="77777777" w:rsidR="00552A54" w:rsidRPr="00AC39C4" w:rsidRDefault="00552A54" w:rsidP="00552A54">
      <w:pPr>
        <w:jc w:val="center"/>
      </w:pPr>
      <w:r w:rsidRPr="00AC39C4">
        <w:t>** END OF FREE PREVIEW **</w:t>
      </w:r>
    </w:p>
    <w:p w14:paraId="721DAF53" w14:textId="77777777" w:rsidR="00552A54" w:rsidRDefault="00552A54" w:rsidP="00552A54">
      <w:pPr>
        <w:spacing w:after="0"/>
        <w:jc w:val="center"/>
      </w:pPr>
      <w:r w:rsidRPr="00AC39C4">
        <w:t xml:space="preserve">To download full version of this document click here: </w:t>
      </w:r>
    </w:p>
    <w:p w14:paraId="3A3291D0" w14:textId="3E6498FA" w:rsidR="00552A54" w:rsidRPr="00D97FB7" w:rsidRDefault="00552A54" w:rsidP="00552A54">
      <w:pPr>
        <w:spacing w:after="0"/>
        <w:jc w:val="center"/>
        <w:rPr>
          <w:lang w:val="en-US"/>
        </w:rPr>
      </w:pP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https://advisera.com/45001academy/documentation/annual-program-of-internal-audits/</w:t>
        </w:r>
      </w:hyperlink>
      <w:r>
        <w:rPr>
          <w:noProof/>
          <w:lang w:val="hr-HR" w:eastAsia="zh-CN"/>
        </w:rPr>
        <w:t xml:space="preserve"> </w:t>
      </w:r>
      <w:bookmarkStart w:id="2" w:name="_GoBack"/>
      <w:bookmarkEnd w:id="2"/>
    </w:p>
    <w:sectPr w:rsidR="00552A54" w:rsidRPr="00D97FB7" w:rsidSect="00C2719E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45001Academy" w:date="2018-04-17T10:28:00Z" w:initials="45A">
    <w:p w14:paraId="074BC9C6" w14:textId="23670793" w:rsidR="00B10E26" w:rsidRDefault="00B10E2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29774E">
        <w:rPr>
          <w:lang w:val="en-US"/>
        </w:rPr>
        <w:t xml:space="preserve">If there will be only one internal audit </w:t>
      </w:r>
      <w:r w:rsidRPr="004D663C">
        <w:rPr>
          <w:lang w:val="en-US"/>
        </w:rPr>
        <w:t xml:space="preserve">throughout the year that would cover the whole scope of the </w:t>
      </w:r>
      <w:r>
        <w:rPr>
          <w:lang w:val="en-US"/>
        </w:rPr>
        <w:t>OH&amp;S</w:t>
      </w:r>
      <w:r w:rsidRPr="004D663C">
        <w:rPr>
          <w:lang w:val="en-US"/>
        </w:rPr>
        <w:t>MS, then this table is not necessary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4BC9C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B9385C" w16cid:durableId="1E2B36AE"/>
  <w16cid:commentId w16cid:paraId="479D1682" w16cid:durableId="1E2B36B0"/>
  <w16cid:commentId w16cid:paraId="70754ABF" w16cid:durableId="1E2B36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C4320" w14:textId="77777777" w:rsidR="004E1A25" w:rsidRDefault="004E1A25" w:rsidP="00C2719E">
      <w:pPr>
        <w:spacing w:after="0" w:line="240" w:lineRule="auto"/>
      </w:pPr>
      <w:r>
        <w:separator/>
      </w:r>
    </w:p>
  </w:endnote>
  <w:endnote w:type="continuationSeparator" w:id="0">
    <w:p w14:paraId="61C6AB39" w14:textId="77777777" w:rsidR="004E1A25" w:rsidRDefault="004E1A25" w:rsidP="00C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204"/>
      <w:gridCol w:w="2409"/>
      <w:gridCol w:w="5670"/>
    </w:tblGrid>
    <w:tr w:rsidR="00C2719E" w:rsidRPr="00442525" w14:paraId="591F9254" w14:textId="77777777" w:rsidTr="00FD5DE0">
      <w:tc>
        <w:tcPr>
          <w:tcW w:w="6204" w:type="dxa"/>
        </w:tcPr>
        <w:p w14:paraId="0102F4E6" w14:textId="77777777" w:rsidR="00C2719E" w:rsidRPr="00442525" w:rsidRDefault="00D93DDC" w:rsidP="00C93BC1">
          <w:pPr>
            <w:pStyle w:val="Footer"/>
            <w:tabs>
              <w:tab w:val="clear" w:pos="4536"/>
              <w:tab w:val="clear" w:pos="9072"/>
              <w:tab w:val="center" w:pos="7088"/>
              <w:tab w:val="right" w:pos="14175"/>
            </w:tabs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Appendix 2</w:t>
          </w:r>
          <w:r w:rsidR="003D54E8">
            <w:rPr>
              <w:sz w:val="18"/>
              <w:lang w:val="en-US"/>
            </w:rPr>
            <w:t xml:space="preserve"> </w:t>
          </w:r>
          <w:r w:rsidR="00C93BC1" w:rsidRPr="00442525">
            <w:rPr>
              <w:sz w:val="18"/>
              <w:lang w:val="en-US"/>
            </w:rPr>
            <w:t xml:space="preserve">– </w:t>
          </w:r>
          <w:r w:rsidR="00C2719E" w:rsidRPr="00442525">
            <w:rPr>
              <w:sz w:val="18"/>
              <w:lang w:val="en-US"/>
            </w:rPr>
            <w:t xml:space="preserve">Annual </w:t>
          </w:r>
          <w:r w:rsidR="003D54E8">
            <w:rPr>
              <w:sz w:val="18"/>
              <w:lang w:val="en-US"/>
            </w:rPr>
            <w:t>Program of Internal Audits</w:t>
          </w:r>
        </w:p>
      </w:tc>
      <w:tc>
        <w:tcPr>
          <w:tcW w:w="2409" w:type="dxa"/>
        </w:tcPr>
        <w:p w14:paraId="6979BE18" w14:textId="77777777" w:rsidR="00C2719E" w:rsidRPr="00442525" w:rsidRDefault="00C2719E" w:rsidP="00C2719E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>ver [version] from [date]</w:t>
          </w:r>
        </w:p>
      </w:tc>
      <w:tc>
        <w:tcPr>
          <w:tcW w:w="5670" w:type="dxa"/>
        </w:tcPr>
        <w:p w14:paraId="7E7E94CE" w14:textId="02CC8863" w:rsidR="00C2719E" w:rsidRPr="00442525" w:rsidRDefault="00C2719E" w:rsidP="00C2719E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442525">
            <w:rPr>
              <w:sz w:val="18"/>
              <w:lang w:val="en-US"/>
            </w:rPr>
            <w:t xml:space="preserve">Page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PAGE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552A54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  <w:r w:rsidRPr="00442525">
            <w:rPr>
              <w:sz w:val="18"/>
              <w:lang w:val="en-US"/>
            </w:rPr>
            <w:t xml:space="preserve"> of </w:t>
          </w:r>
          <w:r w:rsidR="00660F3F" w:rsidRPr="00442525">
            <w:rPr>
              <w:b/>
              <w:sz w:val="18"/>
              <w:lang w:val="en-US"/>
            </w:rPr>
            <w:fldChar w:fldCharType="begin"/>
          </w:r>
          <w:r w:rsidRPr="00442525">
            <w:rPr>
              <w:b/>
              <w:sz w:val="18"/>
              <w:lang w:val="en-US"/>
            </w:rPr>
            <w:instrText xml:space="preserve"> NUMPAGES  </w:instrText>
          </w:r>
          <w:r w:rsidR="00660F3F" w:rsidRPr="00442525">
            <w:rPr>
              <w:b/>
              <w:sz w:val="18"/>
              <w:lang w:val="en-US"/>
            </w:rPr>
            <w:fldChar w:fldCharType="separate"/>
          </w:r>
          <w:r w:rsidR="00552A54">
            <w:rPr>
              <w:b/>
              <w:noProof/>
              <w:sz w:val="18"/>
              <w:lang w:val="en-US"/>
            </w:rPr>
            <w:t>1</w:t>
          </w:r>
          <w:r w:rsidR="00660F3F" w:rsidRPr="00442525">
            <w:rPr>
              <w:b/>
              <w:sz w:val="18"/>
              <w:lang w:val="en-US"/>
            </w:rPr>
            <w:fldChar w:fldCharType="end"/>
          </w:r>
        </w:p>
      </w:tc>
    </w:tr>
  </w:tbl>
  <w:p w14:paraId="2B3D8525" w14:textId="166B3399" w:rsidR="00C2719E" w:rsidRPr="00045D82" w:rsidRDefault="00045D82" w:rsidP="00045D8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045D82">
      <w:rPr>
        <w:rFonts w:eastAsia="Times New Roman"/>
        <w:sz w:val="16"/>
      </w:rPr>
      <w:t>©</w:t>
    </w:r>
    <w:r w:rsidR="00D738E6" w:rsidRPr="00045D82">
      <w:rPr>
        <w:rFonts w:eastAsia="Times New Roman"/>
        <w:sz w:val="16"/>
      </w:rPr>
      <w:t>201</w:t>
    </w:r>
    <w:r w:rsidR="00D738E6">
      <w:rPr>
        <w:rFonts w:eastAsia="Times New Roman"/>
        <w:sz w:val="16"/>
      </w:rPr>
      <w:t>8</w:t>
    </w:r>
    <w:r w:rsidR="00D738E6" w:rsidRPr="00045D82">
      <w:rPr>
        <w:rFonts w:eastAsia="Times New Roman"/>
        <w:sz w:val="16"/>
      </w:rPr>
      <w:t xml:space="preserve"> </w:t>
    </w:r>
    <w:r w:rsidRPr="00045D82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F5D94" w14:textId="77777777" w:rsidR="00C2719E" w:rsidRPr="004B1E43" w:rsidRDefault="00C2719E" w:rsidP="00C2719E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BEE2B" w14:textId="77777777" w:rsidR="004E1A25" w:rsidRDefault="004E1A25" w:rsidP="00C2719E">
      <w:pPr>
        <w:spacing w:after="0" w:line="240" w:lineRule="auto"/>
      </w:pPr>
      <w:r>
        <w:separator/>
      </w:r>
    </w:p>
  </w:footnote>
  <w:footnote w:type="continuationSeparator" w:id="0">
    <w:p w14:paraId="1DAC9332" w14:textId="77777777" w:rsidR="004E1A25" w:rsidRDefault="004E1A25" w:rsidP="00C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83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7512"/>
    </w:tblGrid>
    <w:tr w:rsidR="00C2719E" w:rsidRPr="00442525" w14:paraId="3DB4EB74" w14:textId="77777777" w:rsidTr="00C2719E">
      <w:tc>
        <w:tcPr>
          <w:tcW w:w="6771" w:type="dxa"/>
        </w:tcPr>
        <w:p w14:paraId="6CCCCDED" w14:textId="77777777" w:rsidR="00C2719E" w:rsidRPr="00442525" w:rsidRDefault="00C2719E" w:rsidP="00C2719E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442525">
            <w:rPr>
              <w:sz w:val="20"/>
              <w:lang w:val="en-US"/>
            </w:rPr>
            <w:t xml:space="preserve"> [organization name]</w:t>
          </w:r>
        </w:p>
      </w:tc>
      <w:tc>
        <w:tcPr>
          <w:tcW w:w="7512" w:type="dxa"/>
        </w:tcPr>
        <w:p w14:paraId="0804DD92" w14:textId="77777777" w:rsidR="00C2719E" w:rsidRPr="00442525" w:rsidRDefault="00C2719E" w:rsidP="00C2719E">
          <w:pPr>
            <w:pStyle w:val="Header"/>
            <w:tabs>
              <w:tab w:val="clear" w:pos="4536"/>
              <w:tab w:val="clear" w:pos="9072"/>
              <w:tab w:val="center" w:pos="317"/>
              <w:tab w:val="right" w:pos="7263"/>
            </w:tabs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0B98A92" w14:textId="77777777" w:rsidR="00C2719E" w:rsidRPr="00442525" w:rsidRDefault="00C2719E" w:rsidP="00C2719E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53.25pt;height:328.5pt;visibility:visible;mso-wrap-style:square" o:bullet="t">
        <v:imagedata r:id="rId1" o:title=""/>
      </v:shape>
    </w:pict>
  </w:numPicBullet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BF1AB0"/>
    <w:multiLevelType w:val="hybridMultilevel"/>
    <w:tmpl w:val="096E39C2"/>
    <w:lvl w:ilvl="0" w:tplc="2482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0F1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946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0AC3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EB7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601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E886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E0FC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62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7FC57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1CC1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8260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563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6C3E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B83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F88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CE9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FA95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2644D"/>
    <w:multiLevelType w:val="hybridMultilevel"/>
    <w:tmpl w:val="5D562BAA"/>
    <w:lvl w:ilvl="0" w:tplc="FF167A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C83C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3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A8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BA6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6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14D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4C2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A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A5029"/>
    <w:multiLevelType w:val="hybridMultilevel"/>
    <w:tmpl w:val="F138B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04F65"/>
    <w:multiLevelType w:val="hybridMultilevel"/>
    <w:tmpl w:val="4092792C"/>
    <w:lvl w:ilvl="0" w:tplc="9F82D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B4B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900B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8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40D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DE0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02B7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E3C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FC1D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C76E3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AFF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EA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81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5C90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B42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EC6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76C4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2F0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F7CAF"/>
    <w:multiLevelType w:val="hybridMultilevel"/>
    <w:tmpl w:val="136A3E3C"/>
    <w:lvl w:ilvl="0" w:tplc="42DE99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7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5E7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C8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24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E69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055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A80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5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1D7F37"/>
    <w:multiLevelType w:val="hybridMultilevel"/>
    <w:tmpl w:val="65D886AE"/>
    <w:lvl w:ilvl="0" w:tplc="687CE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8C2B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9451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D641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0C0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54E9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487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8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32B2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9D3258"/>
    <w:multiLevelType w:val="hybridMultilevel"/>
    <w:tmpl w:val="32C29178"/>
    <w:lvl w:ilvl="0" w:tplc="B3DA3F8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D109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89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CB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A9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4E4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ADB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72BC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460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EE3469"/>
    <w:multiLevelType w:val="hybridMultilevel"/>
    <w:tmpl w:val="880A81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45D82"/>
    <w:rsid w:val="00047CF9"/>
    <w:rsid w:val="00090F0A"/>
    <w:rsid w:val="00091C52"/>
    <w:rsid w:val="00141134"/>
    <w:rsid w:val="001435D1"/>
    <w:rsid w:val="00146E1F"/>
    <w:rsid w:val="00192955"/>
    <w:rsid w:val="00194B4B"/>
    <w:rsid w:val="00236CC7"/>
    <w:rsid w:val="002944D2"/>
    <w:rsid w:val="0029774E"/>
    <w:rsid w:val="002D786D"/>
    <w:rsid w:val="002F7E1B"/>
    <w:rsid w:val="00326FF9"/>
    <w:rsid w:val="00337281"/>
    <w:rsid w:val="00340BC6"/>
    <w:rsid w:val="003557D9"/>
    <w:rsid w:val="00372235"/>
    <w:rsid w:val="00391A2C"/>
    <w:rsid w:val="003964F8"/>
    <w:rsid w:val="003B076B"/>
    <w:rsid w:val="003D54E8"/>
    <w:rsid w:val="003F50F5"/>
    <w:rsid w:val="00406EBE"/>
    <w:rsid w:val="00442525"/>
    <w:rsid w:val="004455D2"/>
    <w:rsid w:val="004507AE"/>
    <w:rsid w:val="004943BB"/>
    <w:rsid w:val="004D663C"/>
    <w:rsid w:val="004E1A25"/>
    <w:rsid w:val="004E7D30"/>
    <w:rsid w:val="00512738"/>
    <w:rsid w:val="00517938"/>
    <w:rsid w:val="005256C7"/>
    <w:rsid w:val="00542B21"/>
    <w:rsid w:val="00552A54"/>
    <w:rsid w:val="00555DB1"/>
    <w:rsid w:val="005844D7"/>
    <w:rsid w:val="005D4838"/>
    <w:rsid w:val="005D789F"/>
    <w:rsid w:val="005E1825"/>
    <w:rsid w:val="00615401"/>
    <w:rsid w:val="006166BB"/>
    <w:rsid w:val="00616A87"/>
    <w:rsid w:val="00660F3F"/>
    <w:rsid w:val="006B1509"/>
    <w:rsid w:val="006C5153"/>
    <w:rsid w:val="006E14F9"/>
    <w:rsid w:val="006F5C68"/>
    <w:rsid w:val="00702821"/>
    <w:rsid w:val="0078070F"/>
    <w:rsid w:val="007A02AC"/>
    <w:rsid w:val="00837E1D"/>
    <w:rsid w:val="008E17CE"/>
    <w:rsid w:val="00907982"/>
    <w:rsid w:val="00927135"/>
    <w:rsid w:val="00927DFD"/>
    <w:rsid w:val="009518F3"/>
    <w:rsid w:val="00957FB8"/>
    <w:rsid w:val="009A66B7"/>
    <w:rsid w:val="00A07F3D"/>
    <w:rsid w:val="00A31598"/>
    <w:rsid w:val="00A63007"/>
    <w:rsid w:val="00A94C8A"/>
    <w:rsid w:val="00A95944"/>
    <w:rsid w:val="00B00C7F"/>
    <w:rsid w:val="00B10E26"/>
    <w:rsid w:val="00B309D2"/>
    <w:rsid w:val="00B32C0E"/>
    <w:rsid w:val="00B83174"/>
    <w:rsid w:val="00B86D0F"/>
    <w:rsid w:val="00BF5EE0"/>
    <w:rsid w:val="00C0101C"/>
    <w:rsid w:val="00C26E8E"/>
    <w:rsid w:val="00C2719E"/>
    <w:rsid w:val="00C7084C"/>
    <w:rsid w:val="00C93BC1"/>
    <w:rsid w:val="00CF7FD0"/>
    <w:rsid w:val="00D00A6F"/>
    <w:rsid w:val="00D03A18"/>
    <w:rsid w:val="00D26360"/>
    <w:rsid w:val="00D30A82"/>
    <w:rsid w:val="00D43E24"/>
    <w:rsid w:val="00D738E6"/>
    <w:rsid w:val="00D93DDC"/>
    <w:rsid w:val="00D97FB7"/>
    <w:rsid w:val="00DA29B2"/>
    <w:rsid w:val="00DA39BD"/>
    <w:rsid w:val="00DC799D"/>
    <w:rsid w:val="00DF15F8"/>
    <w:rsid w:val="00E14E50"/>
    <w:rsid w:val="00E52C70"/>
    <w:rsid w:val="00E71E51"/>
    <w:rsid w:val="00E807F0"/>
    <w:rsid w:val="00E91511"/>
    <w:rsid w:val="00ED73B6"/>
    <w:rsid w:val="00F13563"/>
    <w:rsid w:val="00F26C54"/>
    <w:rsid w:val="00F456B0"/>
    <w:rsid w:val="00F7494C"/>
    <w:rsid w:val="00F92FDB"/>
    <w:rsid w:val="00FA31A8"/>
    <w:rsid w:val="00FC2847"/>
    <w:rsid w:val="00FD5DE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D5194"/>
  <w15:docId w15:val="{CDA50E5A-CC0B-4E75-B49F-96A941F7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55DB1"/>
    <w:pPr>
      <w:ind w:left="720"/>
      <w:contextualSpacing/>
    </w:pPr>
  </w:style>
  <w:style w:type="paragraph" w:styleId="Revision">
    <w:name w:val="Revision"/>
    <w:hidden/>
    <w:uiPriority w:val="99"/>
    <w:semiHidden/>
    <w:rsid w:val="003D54E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annual-program-of-internal-audits/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31F93-8F81-4B42-81C0-712E03DB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Annual Program of Internal Audits</vt:lpstr>
      <vt:lpstr>Appendix 2 - Annual Program of Internal Audits</vt:lpstr>
      <vt:lpstr>Appendix 1 - Annual Internal Audit Program</vt:lpstr>
    </vt:vector>
  </TitlesOfParts>
  <Company>Advisera Expert Solutions Ltd</Company>
  <LinksUpToDate>false</LinksUpToDate>
  <CharactersWithSpaces>659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Annual Program of Internal Audits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2016-12-29T13:05:00Z</dcterms:created>
  <dcterms:modified xsi:type="dcterms:W3CDTF">2018-04-19T06:52:00Z</dcterms:modified>
</cp:coreProperties>
</file>