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E347B4" w14:textId="19133158" w:rsidR="00586197" w:rsidRPr="00C52C71" w:rsidRDefault="00405620" w:rsidP="00405620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6E427AF0" w14:textId="77777777" w:rsidR="00927DFD" w:rsidRPr="00C52C71" w:rsidRDefault="00927DFD">
      <w:pPr>
        <w:rPr>
          <w:lang w:val="en-US"/>
        </w:rPr>
      </w:pPr>
    </w:p>
    <w:p w14:paraId="07732C06" w14:textId="77777777" w:rsidR="00943750" w:rsidRPr="00C52C71" w:rsidRDefault="00943750">
      <w:pPr>
        <w:rPr>
          <w:lang w:val="en-US"/>
        </w:rPr>
      </w:pPr>
    </w:p>
    <w:p w14:paraId="686C85C5" w14:textId="77777777" w:rsidR="00927DFD" w:rsidRPr="00C52C71" w:rsidRDefault="00927DFD">
      <w:pPr>
        <w:rPr>
          <w:lang w:val="en-US"/>
        </w:rPr>
      </w:pPr>
    </w:p>
    <w:p w14:paraId="2654BB1F" w14:textId="77777777" w:rsidR="00927DFD" w:rsidRPr="00C52C71" w:rsidRDefault="00927DFD">
      <w:pPr>
        <w:rPr>
          <w:lang w:val="en-US"/>
        </w:rPr>
      </w:pPr>
    </w:p>
    <w:p w14:paraId="1B9B64F6" w14:textId="77777777" w:rsidR="00AF3843" w:rsidRPr="00C52C71" w:rsidRDefault="00AF3843">
      <w:pPr>
        <w:rPr>
          <w:lang w:val="en-US"/>
        </w:rPr>
      </w:pPr>
    </w:p>
    <w:p w14:paraId="337CFCE5" w14:textId="77777777" w:rsidR="00AF3843" w:rsidRPr="00C52C71" w:rsidRDefault="00AF3843" w:rsidP="00AF3843">
      <w:pPr>
        <w:jc w:val="center"/>
        <w:rPr>
          <w:lang w:val="en-US"/>
        </w:rPr>
      </w:pPr>
      <w:commentRangeStart w:id="0"/>
      <w:r w:rsidRPr="00C52C71">
        <w:rPr>
          <w:lang w:val="en-US"/>
        </w:rPr>
        <w:t>[</w:t>
      </w:r>
      <w:r w:rsidR="00084A4D" w:rsidRPr="00C52C71">
        <w:rPr>
          <w:lang w:val="en-US"/>
        </w:rPr>
        <w:t>Organization</w:t>
      </w:r>
      <w:r w:rsidR="00667EE3" w:rsidRPr="00C52C71">
        <w:rPr>
          <w:lang w:val="en-US"/>
        </w:rPr>
        <w:t xml:space="preserve"> logo</w:t>
      </w:r>
      <w:r w:rsidRPr="00C52C71">
        <w:rPr>
          <w:lang w:val="en-US"/>
        </w:rPr>
        <w:t>]</w:t>
      </w:r>
      <w:commentRangeEnd w:id="0"/>
      <w:r w:rsidR="00C52C71" w:rsidRPr="00C52C71">
        <w:rPr>
          <w:rStyle w:val="CommentReference"/>
        </w:rPr>
        <w:commentReference w:id="0"/>
      </w:r>
    </w:p>
    <w:p w14:paraId="5CFEBAA0" w14:textId="77777777" w:rsidR="00AF3843" w:rsidRPr="00C52C71" w:rsidRDefault="00AF3843" w:rsidP="00AF3843">
      <w:pPr>
        <w:jc w:val="center"/>
        <w:rPr>
          <w:lang w:val="en-US"/>
        </w:rPr>
      </w:pPr>
      <w:r w:rsidRPr="00C52C71">
        <w:rPr>
          <w:lang w:val="en-US"/>
        </w:rPr>
        <w:t>[</w:t>
      </w:r>
      <w:r w:rsidR="00084A4D" w:rsidRPr="00C52C71">
        <w:rPr>
          <w:lang w:val="en-US"/>
        </w:rPr>
        <w:t>Organization</w:t>
      </w:r>
      <w:r w:rsidR="00667EE3" w:rsidRPr="00C52C71">
        <w:rPr>
          <w:lang w:val="en-US"/>
        </w:rPr>
        <w:t xml:space="preserve"> name</w:t>
      </w:r>
      <w:r w:rsidRPr="00C52C71">
        <w:rPr>
          <w:lang w:val="en-US"/>
        </w:rPr>
        <w:t>]</w:t>
      </w:r>
    </w:p>
    <w:p w14:paraId="334A795F" w14:textId="77777777" w:rsidR="00AF3843" w:rsidRPr="00C52C71" w:rsidRDefault="00AF3843" w:rsidP="00AF3843">
      <w:pPr>
        <w:jc w:val="center"/>
        <w:rPr>
          <w:lang w:val="en-US"/>
        </w:rPr>
      </w:pPr>
    </w:p>
    <w:p w14:paraId="4B1F04E8" w14:textId="77777777" w:rsidR="00AF3843" w:rsidRPr="00C52C71" w:rsidRDefault="00AF3843" w:rsidP="00AF3843">
      <w:pPr>
        <w:jc w:val="center"/>
        <w:rPr>
          <w:lang w:val="en-US"/>
        </w:rPr>
      </w:pPr>
    </w:p>
    <w:p w14:paraId="0A94226F" w14:textId="77777777" w:rsidR="00C52C71" w:rsidRPr="00C52C71" w:rsidRDefault="00C52C71" w:rsidP="00AF3843">
      <w:pPr>
        <w:jc w:val="center"/>
        <w:rPr>
          <w:lang w:val="en-US"/>
        </w:rPr>
      </w:pPr>
    </w:p>
    <w:p w14:paraId="6B1455F0" w14:textId="519CE1ED" w:rsidR="00AF3843" w:rsidRPr="00C52C71" w:rsidRDefault="007409BC" w:rsidP="00C52C71">
      <w:pPr>
        <w:jc w:val="center"/>
        <w:rPr>
          <w:b/>
          <w:sz w:val="32"/>
          <w:szCs w:val="32"/>
          <w:lang w:val="en-US"/>
        </w:rPr>
      </w:pPr>
      <w:commentRangeStart w:id="1"/>
      <w:r w:rsidRPr="00C52C71">
        <w:rPr>
          <w:b/>
          <w:sz w:val="32"/>
          <w:lang w:val="en-US"/>
        </w:rPr>
        <w:t>O</w:t>
      </w:r>
      <w:r w:rsidR="00EF5104" w:rsidRPr="00C52C71">
        <w:rPr>
          <w:b/>
          <w:sz w:val="32"/>
          <w:lang w:val="en-US"/>
        </w:rPr>
        <w:t xml:space="preserve">CCUPATIONAL </w:t>
      </w:r>
      <w:r w:rsidRPr="00C52C71">
        <w:rPr>
          <w:b/>
          <w:sz w:val="32"/>
          <w:lang w:val="en-US"/>
        </w:rPr>
        <w:t>H</w:t>
      </w:r>
      <w:r w:rsidR="00EF5104" w:rsidRPr="00C52C71">
        <w:rPr>
          <w:b/>
          <w:sz w:val="32"/>
          <w:lang w:val="en-US"/>
        </w:rPr>
        <w:t xml:space="preserve">EALTH </w:t>
      </w:r>
      <w:r w:rsidRPr="00C52C71">
        <w:rPr>
          <w:b/>
          <w:sz w:val="32"/>
          <w:lang w:val="en-US"/>
        </w:rPr>
        <w:t>&amp;</w:t>
      </w:r>
      <w:r w:rsidR="00854A33" w:rsidRPr="00C52C71">
        <w:rPr>
          <w:b/>
          <w:sz w:val="32"/>
          <w:lang w:val="en-US"/>
        </w:rPr>
        <w:t xml:space="preserve"> </w:t>
      </w:r>
      <w:r w:rsidRPr="00C52C71">
        <w:rPr>
          <w:b/>
          <w:sz w:val="32"/>
          <w:lang w:val="en-US"/>
        </w:rPr>
        <w:t>S</w:t>
      </w:r>
      <w:r w:rsidR="00EF5104" w:rsidRPr="00C52C71">
        <w:rPr>
          <w:b/>
          <w:sz w:val="32"/>
          <w:lang w:val="en-US"/>
        </w:rPr>
        <w:t>AFETY</w:t>
      </w:r>
      <w:r w:rsidR="00586197" w:rsidRPr="00C52C71">
        <w:rPr>
          <w:b/>
          <w:sz w:val="32"/>
          <w:lang w:val="en-US"/>
        </w:rPr>
        <w:t xml:space="preserve"> MANUAL</w:t>
      </w:r>
      <w:commentRangeEnd w:id="1"/>
      <w:r w:rsidR="00C52C71" w:rsidRPr="00C52C71">
        <w:rPr>
          <w:rStyle w:val="CommentReference"/>
        </w:rPr>
        <w:commentReference w:id="1"/>
      </w:r>
    </w:p>
    <w:p w14:paraId="0631D2ED" w14:textId="77777777" w:rsidR="006467CE" w:rsidRPr="00C52C71" w:rsidRDefault="006467CE" w:rsidP="00AF384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C52C71" w14:paraId="4279D2A2" w14:textId="77777777" w:rsidTr="00E87D0A">
        <w:tc>
          <w:tcPr>
            <w:tcW w:w="2376" w:type="dxa"/>
          </w:tcPr>
          <w:p w14:paraId="40757D3A" w14:textId="77777777" w:rsidR="00066319" w:rsidRPr="00C52C71" w:rsidRDefault="00F37DA3" w:rsidP="00E87D0A">
            <w:pPr>
              <w:rPr>
                <w:lang w:val="en-US"/>
              </w:rPr>
            </w:pPr>
            <w:commentRangeStart w:id="2"/>
            <w:r w:rsidRPr="00C52C71">
              <w:rPr>
                <w:lang w:val="en-US"/>
              </w:rPr>
              <w:t>Code</w:t>
            </w:r>
            <w:commentRangeEnd w:id="2"/>
            <w:r w:rsidR="00C52C71" w:rsidRPr="00C52C71">
              <w:rPr>
                <w:rStyle w:val="CommentReference"/>
              </w:rPr>
              <w:commentReference w:id="2"/>
            </w:r>
            <w:r w:rsidRPr="00C52C71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7651FD92" w14:textId="77777777" w:rsidR="009A6040" w:rsidRPr="00C52C71" w:rsidRDefault="009A6040" w:rsidP="009A6040">
            <w:pPr>
              <w:rPr>
                <w:lang w:val="en-US"/>
              </w:rPr>
            </w:pPr>
          </w:p>
        </w:tc>
      </w:tr>
      <w:tr w:rsidR="00066319" w:rsidRPr="00C52C71" w14:paraId="41521F69" w14:textId="77777777" w:rsidTr="00E87D0A">
        <w:tc>
          <w:tcPr>
            <w:tcW w:w="2376" w:type="dxa"/>
          </w:tcPr>
          <w:p w14:paraId="56926FC9" w14:textId="77777777" w:rsidR="00066319" w:rsidRPr="00C52C71" w:rsidRDefault="00F37DA3" w:rsidP="00066319">
            <w:pPr>
              <w:rPr>
                <w:lang w:val="en-US"/>
              </w:rPr>
            </w:pPr>
            <w:r w:rsidRPr="00C52C71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4AD7512E" w14:textId="77777777" w:rsidR="00066319" w:rsidRPr="00C52C71" w:rsidRDefault="00F37DA3" w:rsidP="00E87D0A">
            <w:pPr>
              <w:rPr>
                <w:lang w:val="en-US"/>
              </w:rPr>
            </w:pPr>
            <w:r w:rsidRPr="00C52C71">
              <w:rPr>
                <w:lang w:val="en-US"/>
              </w:rPr>
              <w:t>0.1</w:t>
            </w:r>
          </w:p>
        </w:tc>
      </w:tr>
      <w:tr w:rsidR="00066319" w:rsidRPr="00C52C71" w14:paraId="39BA7C82" w14:textId="77777777" w:rsidTr="00E87D0A">
        <w:tc>
          <w:tcPr>
            <w:tcW w:w="2376" w:type="dxa"/>
          </w:tcPr>
          <w:p w14:paraId="068BE6D9" w14:textId="77777777" w:rsidR="00066319" w:rsidRPr="00C52C71" w:rsidRDefault="00F37DA3" w:rsidP="00E87D0A">
            <w:pPr>
              <w:rPr>
                <w:lang w:val="en-US"/>
              </w:rPr>
            </w:pPr>
            <w:r w:rsidRPr="00C52C71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4023D54B" w14:textId="77777777" w:rsidR="00066319" w:rsidRPr="00C52C71" w:rsidRDefault="00066319" w:rsidP="00E87D0A">
            <w:pPr>
              <w:rPr>
                <w:lang w:val="en-US"/>
              </w:rPr>
            </w:pPr>
          </w:p>
        </w:tc>
      </w:tr>
      <w:tr w:rsidR="00066319" w:rsidRPr="00C52C71" w14:paraId="695B3FFE" w14:textId="77777777" w:rsidTr="00E87D0A">
        <w:tc>
          <w:tcPr>
            <w:tcW w:w="2376" w:type="dxa"/>
          </w:tcPr>
          <w:p w14:paraId="42474E09" w14:textId="77777777" w:rsidR="00066319" w:rsidRPr="00C52C71" w:rsidRDefault="00F37DA3" w:rsidP="00E87D0A">
            <w:pPr>
              <w:rPr>
                <w:lang w:val="en-US"/>
              </w:rPr>
            </w:pPr>
            <w:r w:rsidRPr="00C52C71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44897BB2" w14:textId="77777777" w:rsidR="00066319" w:rsidRPr="00C52C71" w:rsidRDefault="00066319" w:rsidP="00E87D0A">
            <w:pPr>
              <w:rPr>
                <w:lang w:val="en-US"/>
              </w:rPr>
            </w:pPr>
          </w:p>
        </w:tc>
      </w:tr>
      <w:tr w:rsidR="00066319" w:rsidRPr="00C52C71" w14:paraId="19D0EB96" w14:textId="77777777" w:rsidTr="00E87D0A">
        <w:tc>
          <w:tcPr>
            <w:tcW w:w="2376" w:type="dxa"/>
          </w:tcPr>
          <w:p w14:paraId="6CB2D56D" w14:textId="77777777" w:rsidR="00066319" w:rsidRPr="00C52C71" w:rsidRDefault="00BF52E4" w:rsidP="00E87D0A">
            <w:pPr>
              <w:rPr>
                <w:lang w:val="en-US"/>
              </w:rPr>
            </w:pPr>
            <w:r w:rsidRPr="00C52C71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23B2B4DB" w14:textId="77777777" w:rsidR="00066319" w:rsidRPr="00C52C71" w:rsidRDefault="00066319" w:rsidP="00E87D0A">
            <w:pPr>
              <w:rPr>
                <w:lang w:val="en-US"/>
              </w:rPr>
            </w:pPr>
          </w:p>
        </w:tc>
      </w:tr>
      <w:tr w:rsidR="00167870" w:rsidRPr="00C52C71" w14:paraId="7BDE77BE" w14:textId="77777777" w:rsidTr="00E87D0A">
        <w:tc>
          <w:tcPr>
            <w:tcW w:w="2376" w:type="dxa"/>
          </w:tcPr>
          <w:p w14:paraId="7EEA8B8A" w14:textId="77777777" w:rsidR="00167870" w:rsidRPr="00C52C71" w:rsidRDefault="00167870" w:rsidP="00E87D0A">
            <w:pPr>
              <w:rPr>
                <w:lang w:val="en-US"/>
              </w:rPr>
            </w:pPr>
            <w:r w:rsidRPr="00C52C71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06F83A3A" w14:textId="77777777" w:rsidR="00167870" w:rsidRPr="00C52C71" w:rsidRDefault="00167870" w:rsidP="00E87D0A">
            <w:pPr>
              <w:rPr>
                <w:lang w:val="en-US"/>
              </w:rPr>
            </w:pPr>
          </w:p>
        </w:tc>
      </w:tr>
    </w:tbl>
    <w:p w14:paraId="20A4A877" w14:textId="77777777" w:rsidR="001B627C" w:rsidRPr="00C52C71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67DF9B32" w14:textId="77777777" w:rsidR="001B627C" w:rsidRPr="00C52C71" w:rsidRDefault="00BF52E4" w:rsidP="00113E7A">
      <w:pPr>
        <w:rPr>
          <w:b/>
          <w:sz w:val="28"/>
          <w:szCs w:val="28"/>
          <w:lang w:val="en-US"/>
        </w:rPr>
      </w:pPr>
      <w:commentRangeStart w:id="3"/>
      <w:r w:rsidRPr="00C52C71">
        <w:rPr>
          <w:b/>
          <w:sz w:val="28"/>
          <w:szCs w:val="28"/>
          <w:lang w:val="en-US"/>
        </w:rPr>
        <w:t>Distribution list</w:t>
      </w:r>
      <w:commentRangeEnd w:id="3"/>
      <w:r w:rsidR="00C52C71" w:rsidRPr="00C52C71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C52C71" w14:paraId="2F9D4F8C" w14:textId="77777777" w:rsidTr="00BC3E4D">
        <w:tc>
          <w:tcPr>
            <w:tcW w:w="761" w:type="dxa"/>
            <w:vMerge w:val="restart"/>
            <w:vAlign w:val="center"/>
          </w:tcPr>
          <w:p w14:paraId="0851AF53" w14:textId="77777777" w:rsidR="00554140" w:rsidRPr="00C52C71" w:rsidRDefault="00F37DA3">
            <w:pPr>
              <w:spacing w:after="0"/>
              <w:rPr>
                <w:lang w:val="en-US"/>
              </w:rPr>
            </w:pPr>
            <w:r w:rsidRPr="00C52C71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40BFB4AE" w14:textId="77777777" w:rsidR="00554140" w:rsidRPr="00C52C71" w:rsidRDefault="00F37DA3">
            <w:pPr>
              <w:spacing w:after="0"/>
              <w:rPr>
                <w:lang w:val="en-US"/>
              </w:rPr>
            </w:pPr>
            <w:r w:rsidRPr="00C52C71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5835387" w14:textId="77777777" w:rsidR="00554140" w:rsidRPr="00C52C71" w:rsidRDefault="00F37DA3">
            <w:pPr>
              <w:spacing w:after="0"/>
              <w:ind w:left="-18"/>
              <w:rPr>
                <w:lang w:val="en-US"/>
              </w:rPr>
            </w:pPr>
            <w:r w:rsidRPr="00C52C71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A280D20" w14:textId="77777777" w:rsidR="00554140" w:rsidRPr="00C52C71" w:rsidRDefault="00F37DA3">
            <w:pPr>
              <w:spacing w:after="0"/>
              <w:rPr>
                <w:lang w:val="en-US"/>
              </w:rPr>
            </w:pPr>
            <w:r w:rsidRPr="00C52C71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1D8C6F7A" w14:textId="77777777" w:rsidR="00554140" w:rsidRPr="00C52C71" w:rsidRDefault="00F37DA3">
            <w:pPr>
              <w:spacing w:after="0"/>
              <w:ind w:left="108"/>
              <w:rPr>
                <w:lang w:val="en-US"/>
              </w:rPr>
            </w:pPr>
            <w:r w:rsidRPr="00C52C71">
              <w:rPr>
                <w:lang w:val="en-US"/>
              </w:rPr>
              <w:t>Returned</w:t>
            </w:r>
          </w:p>
        </w:tc>
      </w:tr>
      <w:tr w:rsidR="00BF52E4" w:rsidRPr="00C52C71" w14:paraId="5463B984" w14:textId="77777777" w:rsidTr="00BC3E4D">
        <w:tc>
          <w:tcPr>
            <w:tcW w:w="761" w:type="dxa"/>
            <w:vMerge/>
          </w:tcPr>
          <w:p w14:paraId="4101787D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07829F3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4CEE479D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6C3E2115" w14:textId="77777777" w:rsidR="00554140" w:rsidRPr="00C52C71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268814AC" w14:textId="77777777" w:rsidR="00554140" w:rsidRPr="00C52C71" w:rsidRDefault="00F37DA3">
            <w:pPr>
              <w:spacing w:after="0"/>
              <w:ind w:left="108"/>
              <w:rPr>
                <w:lang w:val="en-US"/>
              </w:rPr>
            </w:pPr>
            <w:r w:rsidRPr="00C52C71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4D8DCFA5" w14:textId="77777777" w:rsidR="00554140" w:rsidRPr="00C52C71" w:rsidRDefault="00F37DA3">
            <w:pPr>
              <w:spacing w:after="0"/>
              <w:ind w:left="90"/>
              <w:rPr>
                <w:lang w:val="en-US"/>
              </w:rPr>
            </w:pPr>
            <w:r w:rsidRPr="00C52C71">
              <w:rPr>
                <w:lang w:val="en-US"/>
              </w:rPr>
              <w:t>Signature</w:t>
            </w:r>
          </w:p>
        </w:tc>
      </w:tr>
      <w:tr w:rsidR="00BF52E4" w:rsidRPr="00C52C71" w14:paraId="16A0A46D" w14:textId="77777777" w:rsidTr="00E87D0A">
        <w:tc>
          <w:tcPr>
            <w:tcW w:w="761" w:type="dxa"/>
          </w:tcPr>
          <w:p w14:paraId="10D0EF39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A761142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E80E99D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28F27AC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8F199B9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7A31671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C52C71" w14:paraId="6856217B" w14:textId="77777777" w:rsidTr="00E87D0A">
        <w:tc>
          <w:tcPr>
            <w:tcW w:w="761" w:type="dxa"/>
          </w:tcPr>
          <w:p w14:paraId="2BD0A5FE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E7CC42E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37F20C9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F196D1B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7B4D1E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E4A6D76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C52C71" w14:paraId="73BBA55A" w14:textId="77777777" w:rsidTr="00E87D0A">
        <w:tc>
          <w:tcPr>
            <w:tcW w:w="761" w:type="dxa"/>
          </w:tcPr>
          <w:p w14:paraId="4B4F4ED0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C8F6751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47B5B86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73205C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AAD4CDA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56A2289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00C367C2" w14:textId="77777777" w:rsidR="006467CE" w:rsidRPr="00C52C71" w:rsidRDefault="006467CE" w:rsidP="00BF52E4">
      <w:pPr>
        <w:rPr>
          <w:b/>
          <w:sz w:val="28"/>
          <w:lang w:val="en-US"/>
        </w:rPr>
      </w:pPr>
    </w:p>
    <w:p w14:paraId="63702CE8" w14:textId="77777777" w:rsidR="00943750" w:rsidRPr="00C52C71" w:rsidRDefault="00943750">
      <w:pPr>
        <w:spacing w:after="0" w:line="240" w:lineRule="auto"/>
        <w:rPr>
          <w:b/>
          <w:sz w:val="28"/>
          <w:lang w:val="en-US"/>
        </w:rPr>
      </w:pPr>
      <w:r w:rsidRPr="00C52C71">
        <w:rPr>
          <w:b/>
          <w:sz w:val="28"/>
          <w:lang w:val="en-US"/>
        </w:rPr>
        <w:br w:type="page"/>
      </w:r>
    </w:p>
    <w:p w14:paraId="6177994C" w14:textId="77777777" w:rsidR="00BF52E4" w:rsidRPr="00C52C71" w:rsidRDefault="00F37DA3" w:rsidP="00BF52E4">
      <w:pPr>
        <w:rPr>
          <w:b/>
          <w:sz w:val="28"/>
          <w:szCs w:val="28"/>
          <w:lang w:val="en-US"/>
        </w:rPr>
      </w:pPr>
      <w:r w:rsidRPr="00C52C71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BF52E4" w:rsidRPr="00C52C71" w14:paraId="68123F43" w14:textId="77777777" w:rsidTr="00521FE4">
        <w:tc>
          <w:tcPr>
            <w:tcW w:w="1378" w:type="dxa"/>
          </w:tcPr>
          <w:p w14:paraId="4440D5D2" w14:textId="77777777" w:rsidR="00BF52E4" w:rsidRPr="00C52C71" w:rsidRDefault="00F37DA3" w:rsidP="00E87D0A">
            <w:pPr>
              <w:rPr>
                <w:b/>
                <w:lang w:val="en-US"/>
              </w:rPr>
            </w:pPr>
            <w:r w:rsidRPr="00C52C71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0657B1A2" w14:textId="77777777" w:rsidR="00BF52E4" w:rsidRPr="00C52C71" w:rsidRDefault="00F37DA3" w:rsidP="00E87D0A">
            <w:pPr>
              <w:rPr>
                <w:b/>
                <w:lang w:val="en-US"/>
              </w:rPr>
            </w:pPr>
            <w:r w:rsidRPr="00C52C71">
              <w:rPr>
                <w:b/>
                <w:lang w:val="en-US"/>
              </w:rPr>
              <w:t>Version</w:t>
            </w:r>
          </w:p>
        </w:tc>
        <w:tc>
          <w:tcPr>
            <w:tcW w:w="1600" w:type="dxa"/>
          </w:tcPr>
          <w:p w14:paraId="6D464D3F" w14:textId="77777777" w:rsidR="00BF52E4" w:rsidRPr="00C52C71" w:rsidRDefault="00F37DA3" w:rsidP="00E87D0A">
            <w:pPr>
              <w:rPr>
                <w:b/>
                <w:lang w:val="en-US"/>
              </w:rPr>
            </w:pPr>
            <w:r w:rsidRPr="00C52C71">
              <w:rPr>
                <w:b/>
                <w:lang w:val="en-US"/>
              </w:rPr>
              <w:t>Created by</w:t>
            </w:r>
          </w:p>
        </w:tc>
        <w:tc>
          <w:tcPr>
            <w:tcW w:w="5319" w:type="dxa"/>
          </w:tcPr>
          <w:p w14:paraId="3D0E48F9" w14:textId="77777777" w:rsidR="00BF52E4" w:rsidRPr="00C52C71" w:rsidRDefault="00F37DA3" w:rsidP="00E87D0A">
            <w:pPr>
              <w:rPr>
                <w:b/>
                <w:lang w:val="en-US"/>
              </w:rPr>
            </w:pPr>
            <w:r w:rsidRPr="00C52C71">
              <w:rPr>
                <w:b/>
                <w:lang w:val="en-US"/>
              </w:rPr>
              <w:t>Description of change</w:t>
            </w:r>
          </w:p>
        </w:tc>
      </w:tr>
      <w:tr w:rsidR="00BF52E4" w:rsidRPr="00C52C71" w14:paraId="10F39322" w14:textId="77777777" w:rsidTr="00521FE4">
        <w:tc>
          <w:tcPr>
            <w:tcW w:w="1378" w:type="dxa"/>
          </w:tcPr>
          <w:p w14:paraId="1F11E022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0BD03652" w14:textId="77777777" w:rsidR="00BF52E4" w:rsidRPr="00C52C71" w:rsidRDefault="00F37DA3" w:rsidP="00E87D0A">
            <w:pPr>
              <w:rPr>
                <w:lang w:val="en-US"/>
              </w:rPr>
            </w:pPr>
            <w:r w:rsidRPr="00C52C71">
              <w:rPr>
                <w:lang w:val="en-US"/>
              </w:rPr>
              <w:t>0.1</w:t>
            </w:r>
          </w:p>
        </w:tc>
        <w:tc>
          <w:tcPr>
            <w:tcW w:w="1600" w:type="dxa"/>
          </w:tcPr>
          <w:p w14:paraId="4DC0A395" w14:textId="22D3C315" w:rsidR="00BF52E4" w:rsidRPr="00C52C71" w:rsidRDefault="00566959" w:rsidP="003F2AF2">
            <w:pPr>
              <w:rPr>
                <w:lang w:val="en-US"/>
              </w:rPr>
            </w:pPr>
            <w:r w:rsidRPr="00C52C71">
              <w:rPr>
                <w:lang w:val="en-US"/>
              </w:rPr>
              <w:t>45</w:t>
            </w:r>
            <w:r w:rsidR="003F2AF2" w:rsidRPr="00C52C71">
              <w:rPr>
                <w:lang w:val="en-US"/>
              </w:rPr>
              <w:t>001Academy</w:t>
            </w:r>
          </w:p>
        </w:tc>
        <w:tc>
          <w:tcPr>
            <w:tcW w:w="5319" w:type="dxa"/>
          </w:tcPr>
          <w:p w14:paraId="72506304" w14:textId="77777777" w:rsidR="00BF52E4" w:rsidRPr="00C52C71" w:rsidRDefault="00F37DA3" w:rsidP="00E87D0A">
            <w:pPr>
              <w:rPr>
                <w:lang w:val="en-US"/>
              </w:rPr>
            </w:pPr>
            <w:r w:rsidRPr="00C52C71">
              <w:rPr>
                <w:lang w:val="en-US"/>
              </w:rPr>
              <w:t>Basic document outline</w:t>
            </w:r>
          </w:p>
        </w:tc>
      </w:tr>
      <w:tr w:rsidR="00BF52E4" w:rsidRPr="00C52C71" w14:paraId="18FFB462" w14:textId="77777777" w:rsidTr="00521FE4">
        <w:tc>
          <w:tcPr>
            <w:tcW w:w="1378" w:type="dxa"/>
          </w:tcPr>
          <w:p w14:paraId="6B602A6F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6348CF2C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7B40A5B8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7A2282C5" w14:textId="77777777" w:rsidR="00BF52E4" w:rsidRPr="00C52C71" w:rsidRDefault="00BF52E4" w:rsidP="00E87D0A">
            <w:pPr>
              <w:rPr>
                <w:lang w:val="en-US"/>
              </w:rPr>
            </w:pPr>
          </w:p>
        </w:tc>
      </w:tr>
      <w:tr w:rsidR="00BF52E4" w:rsidRPr="00C52C71" w14:paraId="39C447F9" w14:textId="77777777" w:rsidTr="00521FE4">
        <w:tc>
          <w:tcPr>
            <w:tcW w:w="1378" w:type="dxa"/>
          </w:tcPr>
          <w:p w14:paraId="24B7CDF9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A65900A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553AD84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563491A5" w14:textId="77777777" w:rsidR="00BF52E4" w:rsidRPr="00C52C71" w:rsidRDefault="00BF52E4" w:rsidP="00E87D0A">
            <w:pPr>
              <w:rPr>
                <w:lang w:val="en-US"/>
              </w:rPr>
            </w:pPr>
          </w:p>
        </w:tc>
      </w:tr>
      <w:tr w:rsidR="00BF52E4" w:rsidRPr="00C52C71" w14:paraId="6DE7E52D" w14:textId="77777777" w:rsidTr="00521FE4">
        <w:tc>
          <w:tcPr>
            <w:tcW w:w="1378" w:type="dxa"/>
          </w:tcPr>
          <w:p w14:paraId="3A09FDEA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C5EC769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4B14D2F9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78EE6D66" w14:textId="77777777" w:rsidR="00BF52E4" w:rsidRPr="00C52C71" w:rsidRDefault="00BF52E4" w:rsidP="00E87D0A">
            <w:pPr>
              <w:rPr>
                <w:lang w:val="en-US"/>
              </w:rPr>
            </w:pPr>
          </w:p>
        </w:tc>
      </w:tr>
      <w:tr w:rsidR="00BF52E4" w:rsidRPr="00C52C71" w14:paraId="78757E49" w14:textId="77777777" w:rsidTr="00521FE4">
        <w:tc>
          <w:tcPr>
            <w:tcW w:w="1378" w:type="dxa"/>
          </w:tcPr>
          <w:p w14:paraId="744FEAC0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8EDCE3F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160E2287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74F4E24" w14:textId="77777777" w:rsidR="00BF52E4" w:rsidRPr="00C52C71" w:rsidRDefault="00BF52E4" w:rsidP="00E87D0A">
            <w:pPr>
              <w:rPr>
                <w:lang w:val="en-US"/>
              </w:rPr>
            </w:pPr>
          </w:p>
        </w:tc>
      </w:tr>
      <w:tr w:rsidR="00BF52E4" w:rsidRPr="00C52C71" w14:paraId="35AA78D2" w14:textId="77777777" w:rsidTr="00521FE4">
        <w:tc>
          <w:tcPr>
            <w:tcW w:w="1378" w:type="dxa"/>
          </w:tcPr>
          <w:p w14:paraId="4E7AB419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545C0D68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A7B1EF4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105F5E1F" w14:textId="77777777" w:rsidR="00BF52E4" w:rsidRPr="00C52C71" w:rsidRDefault="00BF52E4" w:rsidP="00E87D0A">
            <w:pPr>
              <w:rPr>
                <w:lang w:val="en-US"/>
              </w:rPr>
            </w:pPr>
          </w:p>
        </w:tc>
      </w:tr>
      <w:tr w:rsidR="00521FE4" w:rsidRPr="00C52C71" w14:paraId="0B2D705F" w14:textId="77777777" w:rsidTr="00521FE4">
        <w:tc>
          <w:tcPr>
            <w:tcW w:w="1378" w:type="dxa"/>
          </w:tcPr>
          <w:p w14:paraId="67E9D48C" w14:textId="77777777" w:rsidR="00521FE4" w:rsidRPr="00C52C71" w:rsidRDefault="00521F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108BEAE9" w14:textId="77777777" w:rsidR="00521FE4" w:rsidRPr="00C52C71" w:rsidRDefault="00521F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2BF9D45" w14:textId="77777777" w:rsidR="00521FE4" w:rsidRPr="00C52C71" w:rsidRDefault="00521F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6C015BD8" w14:textId="77777777" w:rsidR="00521FE4" w:rsidRPr="00C52C71" w:rsidRDefault="00521FE4" w:rsidP="00E87D0A">
            <w:pPr>
              <w:rPr>
                <w:lang w:val="en-US"/>
              </w:rPr>
            </w:pPr>
          </w:p>
        </w:tc>
      </w:tr>
    </w:tbl>
    <w:p w14:paraId="693CAC93" w14:textId="77777777" w:rsidR="00C05696" w:rsidRPr="00C52C71" w:rsidRDefault="00C05696" w:rsidP="00F961E0">
      <w:pPr>
        <w:rPr>
          <w:lang w:val="en-US"/>
        </w:rPr>
      </w:pPr>
    </w:p>
    <w:p w14:paraId="57B568DB" w14:textId="77777777" w:rsidR="00F961E0" w:rsidRPr="00C52C71" w:rsidRDefault="00F37DA3" w:rsidP="00F961E0">
      <w:pPr>
        <w:rPr>
          <w:b/>
          <w:sz w:val="28"/>
          <w:szCs w:val="28"/>
          <w:lang w:val="en-US"/>
        </w:rPr>
      </w:pPr>
      <w:r w:rsidRPr="00C52C71">
        <w:rPr>
          <w:b/>
          <w:sz w:val="28"/>
          <w:szCs w:val="28"/>
          <w:lang w:val="en-US"/>
        </w:rPr>
        <w:t xml:space="preserve">Table of contents </w:t>
      </w:r>
    </w:p>
    <w:p w14:paraId="41A0F253" w14:textId="77777777" w:rsidR="00C52C71" w:rsidRDefault="0011527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C52C71">
        <w:rPr>
          <w:b w:val="0"/>
          <w:bCs w:val="0"/>
          <w:caps w:val="0"/>
          <w:lang w:val="en-US"/>
        </w:rPr>
        <w:fldChar w:fldCharType="begin"/>
      </w:r>
      <w:r w:rsidR="00F37DA3" w:rsidRPr="00C52C71">
        <w:rPr>
          <w:b w:val="0"/>
          <w:bCs w:val="0"/>
          <w:caps w:val="0"/>
          <w:lang w:val="en-US"/>
        </w:rPr>
        <w:instrText xml:space="preserve"> TOC \o "1-3" \h \z \u </w:instrText>
      </w:r>
      <w:r w:rsidRPr="00C52C71">
        <w:rPr>
          <w:b w:val="0"/>
          <w:bCs w:val="0"/>
          <w:caps w:val="0"/>
          <w:lang w:val="en-US"/>
        </w:rPr>
        <w:fldChar w:fldCharType="separate"/>
      </w:r>
      <w:hyperlink w:anchor="_Toc511635660" w:history="1">
        <w:r w:rsidR="00C52C71" w:rsidRPr="002F4E20">
          <w:rPr>
            <w:rStyle w:val="Hyperlink"/>
            <w:noProof/>
            <w:lang w:val="en-US"/>
          </w:rPr>
          <w:t>1.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About organization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_Toc511635660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567D3BC8" w14:textId="77777777" w:rsidR="00C52C71" w:rsidRDefault="00A8690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61" w:history="1">
        <w:r w:rsidR="00C52C71" w:rsidRPr="002F4E20">
          <w:rPr>
            <w:rStyle w:val="Hyperlink"/>
            <w:noProof/>
            <w:lang w:val="en-US"/>
          </w:rPr>
          <w:t>2.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Purpose, scope and users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_Toc511635661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1D6B5B7F" w14:textId="77777777" w:rsidR="00C52C71" w:rsidRDefault="00A8690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62" w:history="1">
        <w:r w:rsidR="00C52C71" w:rsidRPr="002F4E20">
          <w:rPr>
            <w:rStyle w:val="Hyperlink"/>
            <w:noProof/>
            <w:lang w:val="en-US"/>
          </w:rPr>
          <w:t>3.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Terms and Definitions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_Toc511635662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3AA1E9EF" w14:textId="77777777" w:rsidR="00C52C71" w:rsidRDefault="00A8690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63" w:history="1">
        <w:r w:rsidR="00C52C71" w:rsidRPr="002F4E20">
          <w:rPr>
            <w:rStyle w:val="Hyperlink"/>
            <w:noProof/>
            <w:lang w:val="en-US"/>
          </w:rPr>
          <w:t>4.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Context of the organization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_Toc511635663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709844A5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64" w:history="1">
        <w:r w:rsidR="00C52C71" w:rsidRPr="002F4E20">
          <w:rPr>
            <w:rStyle w:val="Hyperlink"/>
            <w:noProof/>
            <w:lang w:val="en-US"/>
          </w:rPr>
          <w:t>4.1.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Understanding the organization and its context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_Toc511635664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1C8E7171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65" w:history="1">
        <w:r w:rsidR="00C52C71" w:rsidRPr="002F4E20">
          <w:rPr>
            <w:rStyle w:val="Hyperlink"/>
            <w:noProof/>
            <w:lang w:val="en-US"/>
          </w:rPr>
          <w:t>4.2.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Understanding the needs and expectations of workers and other interested parties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_Toc511635665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1FA2CD80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66" w:history="1">
        <w:r w:rsidR="00C52C71" w:rsidRPr="002F4E20">
          <w:rPr>
            <w:rStyle w:val="Hyperlink"/>
            <w:noProof/>
            <w:lang w:val="en-US"/>
          </w:rPr>
          <w:t>4.3.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Determining the scope of the OH&amp;S Management System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_Toc511635666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43B26BFC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67" w:history="1">
        <w:r w:rsidR="00C52C71" w:rsidRPr="002F4E20">
          <w:rPr>
            <w:rStyle w:val="Hyperlink"/>
            <w:noProof/>
            <w:lang w:val="en-US"/>
          </w:rPr>
          <w:t>4.4.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OH&amp;S Management System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_Toc511635667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2EE57D23" w14:textId="77777777" w:rsidR="00C52C71" w:rsidRDefault="00A8690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68" w:history="1">
        <w:r w:rsidR="00C52C71" w:rsidRPr="002F4E20">
          <w:rPr>
            <w:rStyle w:val="Hyperlink"/>
            <w:noProof/>
            <w:lang w:val="en-US"/>
          </w:rPr>
          <w:t>5.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Leadership and worker participation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_Toc511635668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34FE7258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69" w:history="1">
        <w:r w:rsidR="00C52C71" w:rsidRPr="002F4E20">
          <w:rPr>
            <w:rStyle w:val="Hyperlink"/>
            <w:noProof/>
            <w:lang w:val="en-US"/>
          </w:rPr>
          <w:t>5.1.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Leadership and commitment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_Toc511635669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5</w:t>
        </w:r>
        <w:r w:rsidR="00C52C71">
          <w:rPr>
            <w:noProof/>
            <w:webHidden/>
          </w:rPr>
          <w:fldChar w:fldCharType="end"/>
        </w:r>
      </w:hyperlink>
    </w:p>
    <w:p w14:paraId="20757083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70" w:history="1">
        <w:r w:rsidR="00C52C71" w:rsidRPr="002F4E20">
          <w:rPr>
            <w:rStyle w:val="Hyperlink"/>
            <w:noProof/>
            <w:lang w:val="en-US"/>
          </w:rPr>
          <w:t>5.2.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OH&amp;S Policy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_Toc511635670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5</w:t>
        </w:r>
        <w:r w:rsidR="00C52C71">
          <w:rPr>
            <w:noProof/>
            <w:webHidden/>
          </w:rPr>
          <w:fldChar w:fldCharType="end"/>
        </w:r>
      </w:hyperlink>
    </w:p>
    <w:p w14:paraId="546A238F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71" w:history="1">
        <w:r w:rsidR="00C52C71" w:rsidRPr="002F4E20">
          <w:rPr>
            <w:rStyle w:val="Hyperlink"/>
            <w:noProof/>
            <w:lang w:val="en-US"/>
          </w:rPr>
          <w:t>5.3.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Organizational roles and responsibilities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_Toc511635671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5</w:t>
        </w:r>
        <w:r w:rsidR="00C52C71">
          <w:rPr>
            <w:noProof/>
            <w:webHidden/>
          </w:rPr>
          <w:fldChar w:fldCharType="end"/>
        </w:r>
      </w:hyperlink>
    </w:p>
    <w:p w14:paraId="06E31A37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72" w:history="1">
        <w:r w:rsidR="00C52C71" w:rsidRPr="002F4E20">
          <w:rPr>
            <w:rStyle w:val="Hyperlink"/>
            <w:noProof/>
            <w:lang w:val="en-US"/>
          </w:rPr>
          <w:t>5.4.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Consultation and participation of workers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_Toc511635672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5</w:t>
        </w:r>
        <w:r w:rsidR="00C52C71">
          <w:rPr>
            <w:noProof/>
            <w:webHidden/>
          </w:rPr>
          <w:fldChar w:fldCharType="end"/>
        </w:r>
      </w:hyperlink>
    </w:p>
    <w:p w14:paraId="51716DB8" w14:textId="77777777" w:rsidR="00C52C71" w:rsidRDefault="00A8690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73" w:history="1">
        <w:r w:rsidR="00C52C71" w:rsidRPr="002F4E20">
          <w:rPr>
            <w:rStyle w:val="Hyperlink"/>
            <w:noProof/>
            <w:lang w:val="en-US"/>
          </w:rPr>
          <w:t>6.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Planning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_Toc511635673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5</w:t>
        </w:r>
        <w:r w:rsidR="00C52C71">
          <w:rPr>
            <w:noProof/>
            <w:webHidden/>
          </w:rPr>
          <w:fldChar w:fldCharType="end"/>
        </w:r>
      </w:hyperlink>
    </w:p>
    <w:p w14:paraId="078B1F76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74" w:history="1">
        <w:r w:rsidR="00C52C71" w:rsidRPr="002F4E20">
          <w:rPr>
            <w:rStyle w:val="Hyperlink"/>
            <w:noProof/>
            <w:lang w:val="en-US"/>
          </w:rPr>
          <w:t>6.1.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Actions to address risks and opportunities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_Toc511635674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5</w:t>
        </w:r>
        <w:r w:rsidR="00C52C71">
          <w:rPr>
            <w:noProof/>
            <w:webHidden/>
          </w:rPr>
          <w:fldChar w:fldCharType="end"/>
        </w:r>
      </w:hyperlink>
    </w:p>
    <w:p w14:paraId="7F42AFC1" w14:textId="77777777" w:rsidR="00C52C71" w:rsidRDefault="00A8690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5675" w:history="1">
        <w:r w:rsidR="00C52C71" w:rsidRPr="002F4E20">
          <w:rPr>
            <w:rStyle w:val="Hyperlink"/>
            <w:noProof/>
            <w:lang w:val="en-US"/>
          </w:rPr>
          <w:t>6.1.1.</w:t>
        </w:r>
        <w:r w:rsidR="00C52C7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General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_Toc511635675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5</w:t>
        </w:r>
        <w:r w:rsidR="00C52C71">
          <w:rPr>
            <w:noProof/>
            <w:webHidden/>
          </w:rPr>
          <w:fldChar w:fldCharType="end"/>
        </w:r>
      </w:hyperlink>
    </w:p>
    <w:p w14:paraId="3C5D80AA" w14:textId="77777777" w:rsidR="00C52C71" w:rsidRDefault="00A8690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5676" w:history="1">
        <w:r w:rsidR="00C52C71" w:rsidRPr="002F4E20">
          <w:rPr>
            <w:rStyle w:val="Hyperlink"/>
            <w:noProof/>
            <w:lang w:val="en-US"/>
          </w:rPr>
          <w:t>6.1.2.</w:t>
        </w:r>
        <w:r w:rsidR="00C52C7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Hazard identification and assessment of risks and opportunities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_Toc511635676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6</w:t>
        </w:r>
        <w:r w:rsidR="00C52C71">
          <w:rPr>
            <w:noProof/>
            <w:webHidden/>
          </w:rPr>
          <w:fldChar w:fldCharType="end"/>
        </w:r>
      </w:hyperlink>
    </w:p>
    <w:p w14:paraId="6A1DD5D8" w14:textId="77777777" w:rsidR="00C52C71" w:rsidRDefault="00A8690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5677" w:history="1">
        <w:r w:rsidR="00C52C71" w:rsidRPr="002F4E20">
          <w:rPr>
            <w:rStyle w:val="Hyperlink"/>
            <w:noProof/>
            <w:lang w:val="en-US"/>
          </w:rPr>
          <w:t>6.1.3.</w:t>
        </w:r>
        <w:r w:rsidR="00C52C7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Determination of legal and other requirements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_Toc511635677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6</w:t>
        </w:r>
        <w:r w:rsidR="00C52C71">
          <w:rPr>
            <w:noProof/>
            <w:webHidden/>
          </w:rPr>
          <w:fldChar w:fldCharType="end"/>
        </w:r>
      </w:hyperlink>
    </w:p>
    <w:p w14:paraId="15A1A261" w14:textId="77777777" w:rsidR="00C52C71" w:rsidRDefault="00A8690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5678" w:history="1">
        <w:r w:rsidR="00C52C71" w:rsidRPr="002F4E20">
          <w:rPr>
            <w:rStyle w:val="Hyperlink"/>
            <w:noProof/>
            <w:lang w:val="en-US"/>
          </w:rPr>
          <w:t>6.1.4.</w:t>
        </w:r>
        <w:r w:rsidR="00C52C7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Planning actions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_Toc511635678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6</w:t>
        </w:r>
        <w:r w:rsidR="00C52C71">
          <w:rPr>
            <w:noProof/>
            <w:webHidden/>
          </w:rPr>
          <w:fldChar w:fldCharType="end"/>
        </w:r>
      </w:hyperlink>
    </w:p>
    <w:p w14:paraId="74DF0DB8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79" w:history="1">
        <w:r w:rsidR="00C52C71" w:rsidRPr="002F4E20">
          <w:rPr>
            <w:rStyle w:val="Hyperlink"/>
            <w:noProof/>
            <w:lang w:val="en-US"/>
          </w:rPr>
          <w:t>6.2.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OH&amp;S Objectives and planning to achieve them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_Toc511635679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6</w:t>
        </w:r>
        <w:r w:rsidR="00C52C71">
          <w:rPr>
            <w:noProof/>
            <w:webHidden/>
          </w:rPr>
          <w:fldChar w:fldCharType="end"/>
        </w:r>
      </w:hyperlink>
    </w:p>
    <w:p w14:paraId="2C1E4BAC" w14:textId="77777777" w:rsidR="00C52C71" w:rsidRDefault="00A8690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80" w:history="1">
        <w:r w:rsidR="00C52C71" w:rsidRPr="002F4E20">
          <w:rPr>
            <w:rStyle w:val="Hyperlink"/>
            <w:noProof/>
            <w:lang w:val="en-US"/>
          </w:rPr>
          <w:t>7.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Support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_Toc511635680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7</w:t>
        </w:r>
        <w:r w:rsidR="00C52C71">
          <w:rPr>
            <w:noProof/>
            <w:webHidden/>
          </w:rPr>
          <w:fldChar w:fldCharType="end"/>
        </w:r>
      </w:hyperlink>
    </w:p>
    <w:p w14:paraId="2149DAD4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81" w:history="1">
        <w:r w:rsidR="00C52C71" w:rsidRPr="002F4E20">
          <w:rPr>
            <w:rStyle w:val="Hyperlink"/>
            <w:noProof/>
            <w:lang w:val="en-US"/>
          </w:rPr>
          <w:t>7.1.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Resources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_Toc511635681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7</w:t>
        </w:r>
        <w:r w:rsidR="00C52C71">
          <w:rPr>
            <w:noProof/>
            <w:webHidden/>
          </w:rPr>
          <w:fldChar w:fldCharType="end"/>
        </w:r>
      </w:hyperlink>
    </w:p>
    <w:p w14:paraId="295CCC96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82" w:history="1">
        <w:r w:rsidR="00C52C71" w:rsidRPr="002F4E20">
          <w:rPr>
            <w:rStyle w:val="Hyperlink"/>
            <w:noProof/>
            <w:lang w:val="en-US"/>
          </w:rPr>
          <w:t>7.2.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Competence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_Toc511635682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7</w:t>
        </w:r>
        <w:r w:rsidR="00C52C71">
          <w:rPr>
            <w:noProof/>
            <w:webHidden/>
          </w:rPr>
          <w:fldChar w:fldCharType="end"/>
        </w:r>
      </w:hyperlink>
    </w:p>
    <w:p w14:paraId="68215A9A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83" w:history="1">
        <w:r w:rsidR="00C52C71" w:rsidRPr="002F4E20">
          <w:rPr>
            <w:rStyle w:val="Hyperlink"/>
            <w:noProof/>
            <w:lang w:val="en-US"/>
          </w:rPr>
          <w:t>7.3.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Awareness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_Toc511635683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7</w:t>
        </w:r>
        <w:r w:rsidR="00C52C71">
          <w:rPr>
            <w:noProof/>
            <w:webHidden/>
          </w:rPr>
          <w:fldChar w:fldCharType="end"/>
        </w:r>
      </w:hyperlink>
    </w:p>
    <w:p w14:paraId="629DA40E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84" w:history="1">
        <w:r w:rsidR="00C52C71" w:rsidRPr="002F4E20">
          <w:rPr>
            <w:rStyle w:val="Hyperlink"/>
            <w:noProof/>
            <w:lang w:val="en-US"/>
          </w:rPr>
          <w:t>7.4.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Communication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_Toc511635684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7</w:t>
        </w:r>
        <w:r w:rsidR="00C52C71">
          <w:rPr>
            <w:noProof/>
            <w:webHidden/>
          </w:rPr>
          <w:fldChar w:fldCharType="end"/>
        </w:r>
      </w:hyperlink>
    </w:p>
    <w:p w14:paraId="54AB8C52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85" w:history="1">
        <w:r w:rsidR="00C52C71" w:rsidRPr="002F4E20">
          <w:rPr>
            <w:rStyle w:val="Hyperlink"/>
            <w:noProof/>
            <w:lang w:val="en-US"/>
          </w:rPr>
          <w:t>7.5.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Documented information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_Toc511635685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7</w:t>
        </w:r>
        <w:r w:rsidR="00C52C71">
          <w:rPr>
            <w:noProof/>
            <w:webHidden/>
          </w:rPr>
          <w:fldChar w:fldCharType="end"/>
        </w:r>
      </w:hyperlink>
    </w:p>
    <w:p w14:paraId="5432FA75" w14:textId="77777777" w:rsidR="00C52C71" w:rsidRDefault="00A8690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86" w:history="1">
        <w:r w:rsidR="00C52C71" w:rsidRPr="002F4E20">
          <w:rPr>
            <w:rStyle w:val="Hyperlink"/>
            <w:noProof/>
            <w:lang w:val="en-US"/>
          </w:rPr>
          <w:t>8.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Operational control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_Toc511635686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8</w:t>
        </w:r>
        <w:r w:rsidR="00C52C71">
          <w:rPr>
            <w:noProof/>
            <w:webHidden/>
          </w:rPr>
          <w:fldChar w:fldCharType="end"/>
        </w:r>
      </w:hyperlink>
    </w:p>
    <w:p w14:paraId="42BF3E15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87" w:history="1">
        <w:r w:rsidR="00C52C71" w:rsidRPr="002F4E20">
          <w:rPr>
            <w:rStyle w:val="Hyperlink"/>
            <w:noProof/>
            <w:lang w:val="en-US"/>
          </w:rPr>
          <w:t>8.1.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Operational planning and control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_Toc511635687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8</w:t>
        </w:r>
        <w:r w:rsidR="00C52C71">
          <w:rPr>
            <w:noProof/>
            <w:webHidden/>
          </w:rPr>
          <w:fldChar w:fldCharType="end"/>
        </w:r>
      </w:hyperlink>
    </w:p>
    <w:p w14:paraId="3DBD94D4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88" w:history="1">
        <w:r w:rsidR="00C52C71" w:rsidRPr="002F4E20">
          <w:rPr>
            <w:rStyle w:val="Hyperlink"/>
            <w:noProof/>
            <w:lang w:val="en-US"/>
          </w:rPr>
          <w:t>8.2.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Emergency preparedness and response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_Toc511635688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8</w:t>
        </w:r>
        <w:r w:rsidR="00C52C71">
          <w:rPr>
            <w:noProof/>
            <w:webHidden/>
          </w:rPr>
          <w:fldChar w:fldCharType="end"/>
        </w:r>
      </w:hyperlink>
    </w:p>
    <w:p w14:paraId="2D0363C1" w14:textId="77777777" w:rsidR="00C52C71" w:rsidRDefault="00A8690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89" w:history="1">
        <w:r w:rsidR="00C52C71" w:rsidRPr="002F4E20">
          <w:rPr>
            <w:rStyle w:val="Hyperlink"/>
            <w:noProof/>
            <w:lang w:val="en-US"/>
          </w:rPr>
          <w:t>9.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Performance evaluation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_Toc511635689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8</w:t>
        </w:r>
        <w:r w:rsidR="00C52C71">
          <w:rPr>
            <w:noProof/>
            <w:webHidden/>
          </w:rPr>
          <w:fldChar w:fldCharType="end"/>
        </w:r>
      </w:hyperlink>
    </w:p>
    <w:p w14:paraId="7616BBAD" w14:textId="77777777" w:rsidR="00C52C71" w:rsidRDefault="00A8690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5690" w:history="1">
        <w:r w:rsidR="00C52C71" w:rsidRPr="002F4E20">
          <w:rPr>
            <w:rStyle w:val="Hyperlink"/>
            <w:noProof/>
            <w:lang w:val="en-US"/>
          </w:rPr>
          <w:t>9.1.1.</w:t>
        </w:r>
        <w:r w:rsidR="00C52C7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Monitoring, measurement, analysis and performance evaluation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_Toc511635690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8</w:t>
        </w:r>
        <w:r w:rsidR="00C52C71">
          <w:rPr>
            <w:noProof/>
            <w:webHidden/>
          </w:rPr>
          <w:fldChar w:fldCharType="end"/>
        </w:r>
      </w:hyperlink>
    </w:p>
    <w:p w14:paraId="612AD082" w14:textId="77777777" w:rsidR="00C52C71" w:rsidRDefault="00A8690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5691" w:history="1">
        <w:r w:rsidR="00C52C71" w:rsidRPr="002F4E20">
          <w:rPr>
            <w:rStyle w:val="Hyperlink"/>
            <w:noProof/>
            <w:lang w:val="en-US"/>
          </w:rPr>
          <w:t>9.1.2.</w:t>
        </w:r>
        <w:r w:rsidR="00C52C7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Evaluation of compliance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_Toc511635691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8</w:t>
        </w:r>
        <w:r w:rsidR="00C52C71">
          <w:rPr>
            <w:noProof/>
            <w:webHidden/>
          </w:rPr>
          <w:fldChar w:fldCharType="end"/>
        </w:r>
      </w:hyperlink>
    </w:p>
    <w:p w14:paraId="428E0463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92" w:history="1">
        <w:r w:rsidR="00C52C71" w:rsidRPr="002F4E20">
          <w:rPr>
            <w:rStyle w:val="Hyperlink"/>
            <w:noProof/>
            <w:lang w:val="en-US"/>
          </w:rPr>
          <w:t>9.2.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Internal Audits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_Toc511635692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9</w:t>
        </w:r>
        <w:r w:rsidR="00C52C71">
          <w:rPr>
            <w:noProof/>
            <w:webHidden/>
          </w:rPr>
          <w:fldChar w:fldCharType="end"/>
        </w:r>
      </w:hyperlink>
    </w:p>
    <w:p w14:paraId="5D4B18CA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93" w:history="1">
        <w:r w:rsidR="00C52C71" w:rsidRPr="002F4E20">
          <w:rPr>
            <w:rStyle w:val="Hyperlink"/>
            <w:noProof/>
            <w:lang w:val="en-US"/>
          </w:rPr>
          <w:t>9.3.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Management review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_Toc511635693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9</w:t>
        </w:r>
        <w:r w:rsidR="00C52C71">
          <w:rPr>
            <w:noProof/>
            <w:webHidden/>
          </w:rPr>
          <w:fldChar w:fldCharType="end"/>
        </w:r>
      </w:hyperlink>
    </w:p>
    <w:p w14:paraId="2502DA85" w14:textId="77777777" w:rsidR="00C52C71" w:rsidRDefault="00A86905">
      <w:pPr>
        <w:pStyle w:val="TOC1"/>
        <w:tabs>
          <w:tab w:val="left" w:pos="66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94" w:history="1">
        <w:r w:rsidR="00C52C71" w:rsidRPr="002F4E20">
          <w:rPr>
            <w:rStyle w:val="Hyperlink"/>
            <w:noProof/>
            <w:lang w:val="en-US"/>
          </w:rPr>
          <w:t>10.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Improvement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_Toc511635694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9</w:t>
        </w:r>
        <w:r w:rsidR="00C52C71">
          <w:rPr>
            <w:noProof/>
            <w:webHidden/>
          </w:rPr>
          <w:fldChar w:fldCharType="end"/>
        </w:r>
      </w:hyperlink>
    </w:p>
    <w:p w14:paraId="7985F1AF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95" w:history="1">
        <w:r w:rsidR="00C52C71" w:rsidRPr="002F4E20">
          <w:rPr>
            <w:rStyle w:val="Hyperlink"/>
            <w:noProof/>
            <w:lang w:val="en-US"/>
          </w:rPr>
          <w:t>10.1.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General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_Toc511635695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9</w:t>
        </w:r>
        <w:r w:rsidR="00C52C71">
          <w:rPr>
            <w:noProof/>
            <w:webHidden/>
          </w:rPr>
          <w:fldChar w:fldCharType="end"/>
        </w:r>
      </w:hyperlink>
    </w:p>
    <w:p w14:paraId="2295D0D2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96" w:history="1">
        <w:r w:rsidR="00C52C71" w:rsidRPr="002F4E20">
          <w:rPr>
            <w:rStyle w:val="Hyperlink"/>
            <w:noProof/>
            <w:lang w:val="en-US"/>
          </w:rPr>
          <w:t>10.2.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Incident, nonconformity and corrective Actions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_Toc511635696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9</w:t>
        </w:r>
        <w:r w:rsidR="00C52C71">
          <w:rPr>
            <w:noProof/>
            <w:webHidden/>
          </w:rPr>
          <w:fldChar w:fldCharType="end"/>
        </w:r>
      </w:hyperlink>
    </w:p>
    <w:p w14:paraId="6878C0B5" w14:textId="77777777" w:rsidR="00C52C71" w:rsidRDefault="00A8690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97" w:history="1">
        <w:r w:rsidR="00C52C71" w:rsidRPr="002F4E20">
          <w:rPr>
            <w:rStyle w:val="Hyperlink"/>
            <w:noProof/>
            <w:lang w:val="en-US"/>
          </w:rPr>
          <w:t>10.3.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Continual improvement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_Toc511635697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9</w:t>
        </w:r>
        <w:r w:rsidR="00C52C71">
          <w:rPr>
            <w:noProof/>
            <w:webHidden/>
          </w:rPr>
          <w:fldChar w:fldCharType="end"/>
        </w:r>
      </w:hyperlink>
    </w:p>
    <w:p w14:paraId="4900C399" w14:textId="77777777" w:rsidR="00F961E0" w:rsidRPr="00C52C71" w:rsidRDefault="00115271" w:rsidP="00F961E0">
      <w:pPr>
        <w:rPr>
          <w:b/>
          <w:bCs/>
          <w:caps/>
          <w:sz w:val="20"/>
          <w:szCs w:val="20"/>
          <w:lang w:val="en-US"/>
        </w:rPr>
      </w:pPr>
      <w:r w:rsidRPr="00C52C71">
        <w:rPr>
          <w:b/>
          <w:bCs/>
          <w:caps/>
          <w:sz w:val="20"/>
          <w:szCs w:val="20"/>
          <w:lang w:val="en-US"/>
        </w:rPr>
        <w:fldChar w:fldCharType="end"/>
      </w:r>
    </w:p>
    <w:p w14:paraId="6FF9B963" w14:textId="77777777" w:rsidR="00C52C71" w:rsidRPr="00C52C71" w:rsidRDefault="00C52C71" w:rsidP="00F961E0">
      <w:pPr>
        <w:rPr>
          <w:b/>
          <w:bCs/>
          <w:caps/>
          <w:sz w:val="20"/>
          <w:szCs w:val="20"/>
          <w:lang w:val="en-US"/>
        </w:rPr>
      </w:pPr>
    </w:p>
    <w:p w14:paraId="5A4A0C97" w14:textId="77777777" w:rsidR="00C52C71" w:rsidRPr="00C52C71" w:rsidRDefault="00C52C71" w:rsidP="00F961E0">
      <w:pPr>
        <w:rPr>
          <w:b/>
          <w:bCs/>
          <w:caps/>
          <w:sz w:val="20"/>
          <w:szCs w:val="20"/>
          <w:lang w:val="en-US"/>
        </w:rPr>
      </w:pPr>
    </w:p>
    <w:p w14:paraId="65D1DFFC" w14:textId="77777777" w:rsidR="00C52C71" w:rsidRPr="00C52C71" w:rsidRDefault="00C52C71" w:rsidP="00F961E0">
      <w:pPr>
        <w:rPr>
          <w:b/>
          <w:bCs/>
          <w:caps/>
          <w:sz w:val="20"/>
          <w:szCs w:val="20"/>
          <w:lang w:val="en-US"/>
        </w:rPr>
      </w:pPr>
    </w:p>
    <w:p w14:paraId="3F8AAC4D" w14:textId="77777777" w:rsidR="00C52C71" w:rsidRPr="00C52C71" w:rsidRDefault="00C52C71" w:rsidP="00F961E0">
      <w:pPr>
        <w:rPr>
          <w:b/>
          <w:bCs/>
          <w:caps/>
          <w:sz w:val="20"/>
          <w:szCs w:val="20"/>
          <w:lang w:val="en-US"/>
        </w:rPr>
      </w:pPr>
    </w:p>
    <w:p w14:paraId="4600D313" w14:textId="77777777" w:rsidR="00C52C71" w:rsidRPr="00C52C71" w:rsidRDefault="00C52C71" w:rsidP="00F961E0">
      <w:pPr>
        <w:rPr>
          <w:lang w:val="en-US"/>
        </w:rPr>
      </w:pPr>
    </w:p>
    <w:p w14:paraId="6CDE0E16" w14:textId="77777777" w:rsidR="00C52C71" w:rsidRPr="00C52C71" w:rsidRDefault="00C52C71" w:rsidP="00F961E0">
      <w:pPr>
        <w:rPr>
          <w:lang w:val="en-US"/>
        </w:rPr>
      </w:pPr>
    </w:p>
    <w:p w14:paraId="1DCF431A" w14:textId="77777777" w:rsidR="00C52C71" w:rsidRPr="00C52C71" w:rsidRDefault="00C52C71" w:rsidP="00F961E0">
      <w:pPr>
        <w:rPr>
          <w:lang w:val="en-US"/>
        </w:rPr>
      </w:pPr>
    </w:p>
    <w:p w14:paraId="334DFF82" w14:textId="77777777" w:rsidR="00C52C71" w:rsidRPr="00C52C71" w:rsidRDefault="00C52C71" w:rsidP="00F961E0">
      <w:pPr>
        <w:rPr>
          <w:lang w:val="en-US"/>
        </w:rPr>
      </w:pPr>
    </w:p>
    <w:p w14:paraId="524FE781" w14:textId="77777777" w:rsidR="00C52C71" w:rsidRPr="00C52C71" w:rsidRDefault="00C52C71" w:rsidP="00F961E0">
      <w:pPr>
        <w:rPr>
          <w:lang w:val="en-US"/>
        </w:rPr>
      </w:pPr>
    </w:p>
    <w:p w14:paraId="5E71326D" w14:textId="77777777" w:rsidR="00C52C71" w:rsidRPr="00C52C71" w:rsidRDefault="00C52C71" w:rsidP="00F961E0">
      <w:pPr>
        <w:rPr>
          <w:lang w:val="en-US"/>
        </w:rPr>
      </w:pPr>
    </w:p>
    <w:p w14:paraId="37A87563" w14:textId="77777777" w:rsidR="00C52C71" w:rsidRPr="00C52C71" w:rsidRDefault="00C52C71" w:rsidP="00F961E0">
      <w:pPr>
        <w:rPr>
          <w:lang w:val="en-US"/>
        </w:rPr>
      </w:pPr>
    </w:p>
    <w:p w14:paraId="54AC1F1F" w14:textId="77777777" w:rsidR="00C52C71" w:rsidRPr="00C52C71" w:rsidRDefault="00C52C71" w:rsidP="00F961E0">
      <w:pPr>
        <w:rPr>
          <w:lang w:val="en-US"/>
        </w:rPr>
      </w:pPr>
    </w:p>
    <w:p w14:paraId="5B1B2FC5" w14:textId="77777777" w:rsidR="00C52C71" w:rsidRPr="00C52C71" w:rsidRDefault="00C52C71" w:rsidP="00F961E0">
      <w:pPr>
        <w:rPr>
          <w:lang w:val="en-US"/>
        </w:rPr>
      </w:pPr>
    </w:p>
    <w:p w14:paraId="3D047DCC" w14:textId="77777777" w:rsidR="00C52C71" w:rsidRPr="00C52C71" w:rsidRDefault="00C52C71" w:rsidP="00F961E0">
      <w:pPr>
        <w:rPr>
          <w:lang w:val="en-US"/>
        </w:rPr>
      </w:pPr>
    </w:p>
    <w:p w14:paraId="705ABDCB" w14:textId="77777777" w:rsidR="00C52C71" w:rsidRPr="00C52C71" w:rsidRDefault="00C52C71" w:rsidP="00F961E0">
      <w:pPr>
        <w:rPr>
          <w:lang w:val="en-US"/>
        </w:rPr>
      </w:pPr>
    </w:p>
    <w:p w14:paraId="643007E9" w14:textId="77777777" w:rsidR="00C52C71" w:rsidRPr="00C52C71" w:rsidRDefault="00C52C71" w:rsidP="00F961E0">
      <w:pPr>
        <w:rPr>
          <w:lang w:val="en-US"/>
        </w:rPr>
      </w:pPr>
    </w:p>
    <w:p w14:paraId="21AC5687" w14:textId="77777777" w:rsidR="00C52C71" w:rsidRPr="00C52C71" w:rsidRDefault="00C52C71" w:rsidP="00F961E0">
      <w:pPr>
        <w:rPr>
          <w:lang w:val="en-US"/>
        </w:rPr>
      </w:pPr>
    </w:p>
    <w:p w14:paraId="3D5CA6F7" w14:textId="77777777" w:rsidR="00586197" w:rsidRPr="00C52C71" w:rsidRDefault="00586197" w:rsidP="00943750">
      <w:pPr>
        <w:pStyle w:val="Heading1"/>
        <w:rPr>
          <w:lang w:val="en-US"/>
        </w:rPr>
      </w:pPr>
      <w:bookmarkStart w:id="4" w:name="_Toc403356509"/>
      <w:bookmarkStart w:id="5" w:name="_Toc511635660"/>
      <w:r w:rsidRPr="00C52C71">
        <w:rPr>
          <w:lang w:val="en-US"/>
        </w:rPr>
        <w:lastRenderedPageBreak/>
        <w:t>About organization</w:t>
      </w:r>
      <w:bookmarkEnd w:id="4"/>
      <w:bookmarkEnd w:id="5"/>
    </w:p>
    <w:p w14:paraId="267E182A" w14:textId="77777777" w:rsidR="00586197" w:rsidRPr="00C52C71" w:rsidRDefault="00586197" w:rsidP="00586197">
      <w:pPr>
        <w:rPr>
          <w:bdr w:val="none" w:sz="0" w:space="0" w:color="auto" w:frame="1"/>
          <w:lang w:val="en-US"/>
        </w:rPr>
      </w:pPr>
      <w:r w:rsidRPr="00C52C71">
        <w:rPr>
          <w:lang w:val="en-US"/>
        </w:rPr>
        <w:t>[</w:t>
      </w:r>
      <w:r w:rsidRPr="00C52C71">
        <w:rPr>
          <w:bdr w:val="none" w:sz="0" w:space="0" w:color="auto" w:frame="1"/>
          <w:lang w:val="en-US"/>
        </w:rPr>
        <w:t>Basic information about the organization and its production and/or service provisioning program]</w:t>
      </w:r>
    </w:p>
    <w:p w14:paraId="4E71D335" w14:textId="77777777" w:rsidR="00586197" w:rsidRPr="00C52C71" w:rsidRDefault="00586197" w:rsidP="00586197">
      <w:pPr>
        <w:rPr>
          <w:lang w:val="en-US"/>
        </w:rPr>
      </w:pPr>
    </w:p>
    <w:p w14:paraId="7FC06AD2" w14:textId="77777777" w:rsidR="00586197" w:rsidRPr="00C52C71" w:rsidRDefault="00586197" w:rsidP="00943750">
      <w:pPr>
        <w:pStyle w:val="Heading1"/>
        <w:rPr>
          <w:lang w:val="en-US"/>
        </w:rPr>
      </w:pPr>
      <w:bookmarkStart w:id="6" w:name="_Toc403356510"/>
      <w:bookmarkStart w:id="7" w:name="_Toc511635661"/>
      <w:r w:rsidRPr="00C52C71">
        <w:rPr>
          <w:lang w:val="en-US"/>
        </w:rPr>
        <w:t>Purpose, scope and users</w:t>
      </w:r>
      <w:bookmarkEnd w:id="6"/>
      <w:bookmarkEnd w:id="7"/>
    </w:p>
    <w:p w14:paraId="13CF00F0" w14:textId="11944031" w:rsidR="00586197" w:rsidRPr="00C52C71" w:rsidRDefault="000C7C14" w:rsidP="00586197">
      <w:pPr>
        <w:rPr>
          <w:lang w:val="en-US"/>
        </w:rPr>
      </w:pPr>
      <w:r w:rsidRPr="00C52C71">
        <w:rPr>
          <w:lang w:val="en-US"/>
        </w:rPr>
        <w:t xml:space="preserve">The </w:t>
      </w:r>
      <w:r w:rsidR="003F2AF2" w:rsidRPr="00C52C71">
        <w:rPr>
          <w:lang w:val="en-US"/>
        </w:rPr>
        <w:t>Occupational Health &amp; Safety Management System</w:t>
      </w:r>
      <w:r w:rsidR="007409BC" w:rsidRPr="00C52C71">
        <w:rPr>
          <w:lang w:val="en-US"/>
        </w:rPr>
        <w:t xml:space="preserve"> (</w:t>
      </w:r>
      <w:r w:rsidR="003F2AF2" w:rsidRPr="00C52C71">
        <w:rPr>
          <w:lang w:val="en-US"/>
        </w:rPr>
        <w:t>OH&amp;SMS</w:t>
      </w:r>
      <w:r w:rsidR="007409BC" w:rsidRPr="00C52C71">
        <w:rPr>
          <w:lang w:val="en-US"/>
        </w:rPr>
        <w:t>)</w:t>
      </w:r>
      <w:r w:rsidR="00854A33" w:rsidRPr="00C52C71">
        <w:rPr>
          <w:lang w:val="en-US"/>
        </w:rPr>
        <w:t xml:space="preserve"> </w:t>
      </w:r>
      <w:r w:rsidR="00586197" w:rsidRPr="00C52C71">
        <w:rPr>
          <w:lang w:val="en-US"/>
        </w:rPr>
        <w:t xml:space="preserve">is applied </w:t>
      </w:r>
      <w:r w:rsidRPr="00C52C71">
        <w:rPr>
          <w:lang w:val="en-US"/>
        </w:rPr>
        <w:t>to</w:t>
      </w:r>
      <w:r w:rsidR="00854A33" w:rsidRPr="00C52C71">
        <w:rPr>
          <w:lang w:val="en-US"/>
        </w:rPr>
        <w:t xml:space="preserve"> </w:t>
      </w:r>
      <w:commentRangeStart w:id="8"/>
      <w:r w:rsidR="00586197" w:rsidRPr="00C52C71">
        <w:rPr>
          <w:lang w:val="en-US"/>
        </w:rPr>
        <w:t xml:space="preserve">all processes and locations </w:t>
      </w:r>
      <w:commentRangeEnd w:id="8"/>
      <w:r w:rsidR="00C52C71" w:rsidRPr="00C52C71">
        <w:rPr>
          <w:rStyle w:val="CommentReference"/>
        </w:rPr>
        <w:commentReference w:id="8"/>
      </w:r>
      <w:r w:rsidR="00586197" w:rsidRPr="00C52C71">
        <w:rPr>
          <w:lang w:val="en-US"/>
        </w:rPr>
        <w:t xml:space="preserve">of [organization name] and serves to demonstrate </w:t>
      </w:r>
      <w:r w:rsidRPr="00C52C71">
        <w:rPr>
          <w:lang w:val="en-US"/>
        </w:rPr>
        <w:t>the organization’s</w:t>
      </w:r>
      <w:r w:rsidR="00586197" w:rsidRPr="00C52C71">
        <w:rPr>
          <w:lang w:val="en-US"/>
        </w:rPr>
        <w:t xml:space="preserve"> commitment </w:t>
      </w:r>
      <w:r w:rsidR="003F2AF2" w:rsidRPr="00C52C71">
        <w:rPr>
          <w:lang w:val="en-US"/>
        </w:rPr>
        <w:t xml:space="preserve">to occupational health and safety according to </w:t>
      </w:r>
      <w:r w:rsidR="00AF679D" w:rsidRPr="00C52C71">
        <w:rPr>
          <w:lang w:val="en-US"/>
        </w:rPr>
        <w:t>ISO 45001</w:t>
      </w:r>
      <w:r w:rsidR="00BF1CEE" w:rsidRPr="00C52C71">
        <w:rPr>
          <w:lang w:val="en-US"/>
        </w:rPr>
        <w:t>.</w:t>
      </w:r>
    </w:p>
    <w:p w14:paraId="0763BA67" w14:textId="77777777" w:rsidR="00586197" w:rsidRPr="00C52C71" w:rsidRDefault="00586197" w:rsidP="00586197">
      <w:pPr>
        <w:rPr>
          <w:lang w:val="en-US"/>
        </w:rPr>
      </w:pPr>
      <w:r w:rsidRPr="00C52C71">
        <w:rPr>
          <w:lang w:val="en-US"/>
        </w:rPr>
        <w:t xml:space="preserve">Users of this document are all employees </w:t>
      </w:r>
      <w:r w:rsidR="000C7C14" w:rsidRPr="00C52C71">
        <w:rPr>
          <w:lang w:val="en-US"/>
        </w:rPr>
        <w:t>of</w:t>
      </w:r>
      <w:r w:rsidR="00930BE9" w:rsidRPr="00C52C71">
        <w:rPr>
          <w:lang w:val="en-US"/>
        </w:rPr>
        <w:t xml:space="preserve"> </w:t>
      </w:r>
      <w:r w:rsidRPr="00C52C71">
        <w:rPr>
          <w:lang w:val="en-US"/>
        </w:rPr>
        <w:t xml:space="preserve">[organization name]. </w:t>
      </w:r>
    </w:p>
    <w:p w14:paraId="17F2B246" w14:textId="77777777" w:rsidR="00586197" w:rsidRPr="00C52C71" w:rsidRDefault="00586197" w:rsidP="00586197">
      <w:pPr>
        <w:rPr>
          <w:lang w:val="en-US"/>
        </w:rPr>
      </w:pPr>
    </w:p>
    <w:p w14:paraId="54ADEB64" w14:textId="77777777" w:rsidR="00586197" w:rsidRPr="00C52C71" w:rsidRDefault="00586197" w:rsidP="00943750">
      <w:pPr>
        <w:pStyle w:val="Heading1"/>
        <w:rPr>
          <w:lang w:val="en-US"/>
        </w:rPr>
      </w:pPr>
      <w:bookmarkStart w:id="9" w:name="_Toc383293832"/>
      <w:bookmarkStart w:id="10" w:name="_Toc403356511"/>
      <w:bookmarkStart w:id="11" w:name="_Toc511635662"/>
      <w:r w:rsidRPr="00C52C71">
        <w:rPr>
          <w:lang w:val="en-US"/>
        </w:rPr>
        <w:t>Terms and Definitions</w:t>
      </w:r>
      <w:bookmarkEnd w:id="9"/>
      <w:bookmarkEnd w:id="10"/>
      <w:bookmarkEnd w:id="11"/>
    </w:p>
    <w:p w14:paraId="2F2C2B81" w14:textId="7F6F5A55" w:rsidR="00586197" w:rsidRPr="00C52C71" w:rsidRDefault="00586197" w:rsidP="00586197">
      <w:pPr>
        <w:rPr>
          <w:lang w:val="en-US"/>
        </w:rPr>
      </w:pPr>
      <w:r w:rsidRPr="00C52C71">
        <w:rPr>
          <w:lang w:val="en-US"/>
        </w:rPr>
        <w:t xml:space="preserve">For the purpose of this </w:t>
      </w:r>
      <w:r w:rsidR="003F2AF2" w:rsidRPr="00C52C71">
        <w:rPr>
          <w:lang w:val="en-US"/>
        </w:rPr>
        <w:t xml:space="preserve">OH&amp;S </w:t>
      </w:r>
      <w:r w:rsidRPr="00C52C71">
        <w:rPr>
          <w:lang w:val="en-US"/>
        </w:rPr>
        <w:t xml:space="preserve">Manual, [organization name] references the terms and </w:t>
      </w:r>
      <w:r w:rsidR="00514B7D" w:rsidRPr="00C52C71">
        <w:rPr>
          <w:lang w:val="en-US"/>
        </w:rPr>
        <w:t xml:space="preserve">definitions listed in the </w:t>
      </w:r>
      <w:r w:rsidR="00AF679D" w:rsidRPr="00C52C71">
        <w:rPr>
          <w:lang w:val="en-US"/>
        </w:rPr>
        <w:t>ISO 45001:2018</w:t>
      </w:r>
      <w:r w:rsidRPr="00C52C71">
        <w:rPr>
          <w:lang w:val="en-US"/>
        </w:rPr>
        <w:t xml:space="preserve"> standard.</w:t>
      </w:r>
    </w:p>
    <w:p w14:paraId="4C8DB4FA" w14:textId="77777777" w:rsidR="00586197" w:rsidRPr="00C52C71" w:rsidRDefault="00586197" w:rsidP="00586197">
      <w:pPr>
        <w:rPr>
          <w:lang w:val="en-US"/>
        </w:rPr>
      </w:pPr>
    </w:p>
    <w:p w14:paraId="17DC8897" w14:textId="77777777" w:rsidR="00D74D73" w:rsidRPr="00C52C71" w:rsidRDefault="00D74D73" w:rsidP="00D74D73">
      <w:pPr>
        <w:pStyle w:val="Heading1"/>
        <w:rPr>
          <w:lang w:val="en-US"/>
        </w:rPr>
      </w:pPr>
      <w:bookmarkStart w:id="12" w:name="_Toc425972315"/>
      <w:bookmarkStart w:id="13" w:name="_Toc511635663"/>
      <w:r w:rsidRPr="00C52C71">
        <w:rPr>
          <w:lang w:val="en-US"/>
        </w:rPr>
        <w:t>Context of the organization</w:t>
      </w:r>
      <w:bookmarkEnd w:id="12"/>
      <w:bookmarkEnd w:id="13"/>
    </w:p>
    <w:p w14:paraId="0270C913" w14:textId="77777777" w:rsidR="00D74D73" w:rsidRPr="00C52C71" w:rsidRDefault="00D74D73" w:rsidP="00D74D73">
      <w:pPr>
        <w:pStyle w:val="Heading2"/>
        <w:tabs>
          <w:tab w:val="num" w:pos="360"/>
        </w:tabs>
        <w:ind w:left="0" w:firstLine="0"/>
        <w:rPr>
          <w:lang w:val="en-US"/>
        </w:rPr>
      </w:pPr>
      <w:bookmarkStart w:id="14" w:name="_Toc425972316"/>
      <w:bookmarkStart w:id="15" w:name="_Toc511635664"/>
      <w:r w:rsidRPr="00C52C71">
        <w:rPr>
          <w:lang w:val="en-US"/>
        </w:rPr>
        <w:t>Understanding the organization and its context</w:t>
      </w:r>
      <w:bookmarkEnd w:id="14"/>
      <w:bookmarkEnd w:id="15"/>
    </w:p>
    <w:p w14:paraId="3BDE8491" w14:textId="000054A9" w:rsidR="00D74D73" w:rsidRPr="00C52C71" w:rsidRDefault="00D74D73" w:rsidP="00D74D73">
      <w:pPr>
        <w:rPr>
          <w:lang w:val="en-US"/>
        </w:rPr>
      </w:pPr>
      <w:r w:rsidRPr="00C52C71">
        <w:rPr>
          <w:lang w:val="en-US"/>
        </w:rPr>
        <w:t xml:space="preserve">[Organization name] </w:t>
      </w:r>
      <w:r w:rsidR="00112AB7" w:rsidRPr="00C52C71">
        <w:rPr>
          <w:lang w:val="en-US"/>
        </w:rPr>
        <w:t>determined</w:t>
      </w:r>
      <w:r w:rsidRPr="00C52C71">
        <w:rPr>
          <w:lang w:val="en-US"/>
        </w:rPr>
        <w:t xml:space="preserve"> the context of the organization according to the </w:t>
      </w:r>
      <w:r w:rsidRPr="00C52C71">
        <w:rPr>
          <w:b/>
          <w:i/>
          <w:lang w:val="en-US"/>
        </w:rPr>
        <w:t>Procedure for Determining the Context and Interested Parties</w:t>
      </w:r>
      <w:r w:rsidRPr="00C52C71">
        <w:rPr>
          <w:lang w:val="en-US"/>
        </w:rPr>
        <w:t>.</w:t>
      </w:r>
    </w:p>
    <w:p w14:paraId="62907E07" w14:textId="664DA5A8" w:rsidR="00D74D73" w:rsidRPr="00C52C71" w:rsidRDefault="00D74D73" w:rsidP="00D74D73">
      <w:pPr>
        <w:pStyle w:val="Heading2"/>
        <w:rPr>
          <w:lang w:val="en-US"/>
        </w:rPr>
      </w:pPr>
      <w:bookmarkStart w:id="16" w:name="_Toc425972317"/>
      <w:bookmarkStart w:id="17" w:name="_Toc511635665"/>
      <w:r w:rsidRPr="00C52C71">
        <w:rPr>
          <w:lang w:val="en-US"/>
        </w:rPr>
        <w:t xml:space="preserve">Understanding the needs and expectations of </w:t>
      </w:r>
      <w:r w:rsidR="0057749C" w:rsidRPr="00C52C71">
        <w:rPr>
          <w:lang w:val="en-US"/>
        </w:rPr>
        <w:t xml:space="preserve">workers and other </w:t>
      </w:r>
      <w:r w:rsidRPr="00C52C71">
        <w:rPr>
          <w:lang w:val="en-US"/>
        </w:rPr>
        <w:t>interested parties</w:t>
      </w:r>
      <w:bookmarkEnd w:id="16"/>
      <w:bookmarkEnd w:id="17"/>
    </w:p>
    <w:p w14:paraId="5C3FAABB" w14:textId="77777777" w:rsidR="00D74D73" w:rsidRPr="00C52C71" w:rsidRDefault="00D74D73" w:rsidP="00D74D73">
      <w:pPr>
        <w:rPr>
          <w:lang w:val="en-US"/>
        </w:rPr>
      </w:pPr>
      <w:r w:rsidRPr="00C52C71">
        <w:rPr>
          <w:lang w:val="en-US"/>
        </w:rPr>
        <w:t xml:space="preserve">[Organization name] has determined the interested parties and their needs and expectations according to the </w:t>
      </w:r>
      <w:r w:rsidRPr="00C52C71">
        <w:rPr>
          <w:b/>
          <w:i/>
          <w:lang w:val="en-US"/>
        </w:rPr>
        <w:t>Procedure for Determining the Context and Interested Parties</w:t>
      </w:r>
      <w:r w:rsidRPr="00C52C71">
        <w:rPr>
          <w:lang w:val="en-US"/>
        </w:rPr>
        <w:t xml:space="preserve"> and listed them in </w:t>
      </w:r>
      <w:r w:rsidRPr="00C52C71">
        <w:rPr>
          <w:b/>
          <w:i/>
          <w:lang w:val="en-US"/>
        </w:rPr>
        <w:t>List of Interested Parties, Legal and Other Requirements</w:t>
      </w:r>
      <w:r w:rsidRPr="00C52C71">
        <w:rPr>
          <w:lang w:val="en-US"/>
        </w:rPr>
        <w:t>.</w:t>
      </w:r>
    </w:p>
    <w:p w14:paraId="1185C01F" w14:textId="28C1C744" w:rsidR="00D74D73" w:rsidRPr="00C52C71" w:rsidRDefault="00D74D73" w:rsidP="00D74D73">
      <w:pPr>
        <w:pStyle w:val="Heading2"/>
        <w:rPr>
          <w:lang w:val="en-US"/>
        </w:rPr>
      </w:pPr>
      <w:bookmarkStart w:id="18" w:name="_Toc425972318"/>
      <w:bookmarkStart w:id="19" w:name="_Toc511635666"/>
      <w:r w:rsidRPr="00C52C71">
        <w:rPr>
          <w:lang w:val="en-US"/>
        </w:rPr>
        <w:t xml:space="preserve">Determining the scope of the </w:t>
      </w:r>
      <w:r w:rsidR="0057749C" w:rsidRPr="00C52C71">
        <w:rPr>
          <w:lang w:val="en-US"/>
        </w:rPr>
        <w:t>OH&amp;S</w:t>
      </w:r>
      <w:r w:rsidRPr="00C52C71">
        <w:rPr>
          <w:lang w:val="en-US"/>
        </w:rPr>
        <w:t xml:space="preserve"> Management System</w:t>
      </w:r>
      <w:bookmarkEnd w:id="18"/>
      <w:bookmarkEnd w:id="19"/>
    </w:p>
    <w:p w14:paraId="53282639" w14:textId="70F3EE15" w:rsidR="00D74D73" w:rsidRPr="00C52C71" w:rsidRDefault="00D74D73" w:rsidP="00D74D73">
      <w:pPr>
        <w:rPr>
          <w:lang w:val="en-US"/>
        </w:rPr>
      </w:pPr>
      <w:r w:rsidRPr="00C52C71">
        <w:rPr>
          <w:lang w:val="en-US"/>
        </w:rPr>
        <w:t xml:space="preserve">[Organization name] has determined the boundaries and applicability of the </w:t>
      </w:r>
      <w:r w:rsidR="00692F12">
        <w:rPr>
          <w:lang w:val="en-US"/>
        </w:rPr>
        <w:t>Occupational Health and Security</w:t>
      </w:r>
      <w:r w:rsidR="00692F12">
        <w:rPr>
          <w:lang w:val="en-US"/>
        </w:rPr>
        <w:t xml:space="preserve"> </w:t>
      </w:r>
      <w:bookmarkStart w:id="20" w:name="_GoBack"/>
      <w:bookmarkEnd w:id="20"/>
      <w:r w:rsidRPr="00C52C71">
        <w:rPr>
          <w:lang w:val="en-US"/>
        </w:rPr>
        <w:t xml:space="preserve">Management System in </w:t>
      </w:r>
      <w:r w:rsidRPr="00C52C71">
        <w:rPr>
          <w:b/>
          <w:i/>
          <w:lang w:val="en-US"/>
        </w:rPr>
        <w:t xml:space="preserve">Scope of </w:t>
      </w:r>
      <w:r w:rsidR="00D27BC5" w:rsidRPr="00C52C71">
        <w:rPr>
          <w:b/>
          <w:i/>
          <w:lang w:val="en-US"/>
        </w:rPr>
        <w:t>OH&amp;S</w:t>
      </w:r>
      <w:r w:rsidRPr="00C52C71">
        <w:rPr>
          <w:b/>
          <w:i/>
          <w:lang w:val="en-US"/>
        </w:rPr>
        <w:t xml:space="preserve"> Management System</w:t>
      </w:r>
      <w:r w:rsidRPr="00C52C71">
        <w:rPr>
          <w:lang w:val="en-US"/>
        </w:rPr>
        <w:t>.</w:t>
      </w:r>
    </w:p>
    <w:p w14:paraId="464F450E" w14:textId="7E908184" w:rsidR="00D74D73" w:rsidRPr="00C52C71" w:rsidRDefault="00AF679D" w:rsidP="00D74D73">
      <w:pPr>
        <w:pStyle w:val="Heading2"/>
        <w:rPr>
          <w:lang w:val="en-US"/>
        </w:rPr>
      </w:pPr>
      <w:bookmarkStart w:id="21" w:name="_Toc425972319"/>
      <w:bookmarkStart w:id="22" w:name="_Toc511635667"/>
      <w:r w:rsidRPr="00C52C71">
        <w:rPr>
          <w:lang w:val="en-US"/>
        </w:rPr>
        <w:t>OH&amp;S</w:t>
      </w:r>
      <w:r w:rsidR="00D74D73" w:rsidRPr="00C52C71">
        <w:rPr>
          <w:lang w:val="en-US"/>
        </w:rPr>
        <w:t xml:space="preserve"> Management System</w:t>
      </w:r>
      <w:bookmarkEnd w:id="21"/>
      <w:bookmarkEnd w:id="22"/>
    </w:p>
    <w:p w14:paraId="6A18F696" w14:textId="06510CBC" w:rsidR="00D74D73" w:rsidRPr="00C52C71" w:rsidRDefault="00D74D73" w:rsidP="00D74D73">
      <w:pPr>
        <w:rPr>
          <w:lang w:val="en-US"/>
        </w:rPr>
      </w:pPr>
      <w:r w:rsidRPr="00C52C71">
        <w:rPr>
          <w:lang w:val="en-US"/>
        </w:rPr>
        <w:t xml:space="preserve">[Organization name] has established and implemented the </w:t>
      </w:r>
      <w:r w:rsidR="00AF679D" w:rsidRPr="00C52C71">
        <w:rPr>
          <w:lang w:val="en-US"/>
        </w:rPr>
        <w:t>OH&amp;S</w:t>
      </w:r>
      <w:r w:rsidRPr="00C52C71">
        <w:rPr>
          <w:lang w:val="en-US"/>
        </w:rPr>
        <w:t xml:space="preserve">MS, which is maintained and continually improved according to the requirements of ISO </w:t>
      </w:r>
      <w:r w:rsidR="00AF679D" w:rsidRPr="00C52C71">
        <w:rPr>
          <w:lang w:val="en-US"/>
        </w:rPr>
        <w:t>45</w:t>
      </w:r>
      <w:r w:rsidRPr="00C52C71">
        <w:rPr>
          <w:lang w:val="en-US"/>
        </w:rPr>
        <w:t>001:201</w:t>
      </w:r>
      <w:r w:rsidR="00AF679D" w:rsidRPr="00C52C71">
        <w:rPr>
          <w:lang w:val="en-US"/>
        </w:rPr>
        <w:t>8</w:t>
      </w:r>
      <w:r w:rsidRPr="00C52C71">
        <w:rPr>
          <w:lang w:val="en-US"/>
        </w:rPr>
        <w:t xml:space="preserve"> standard.</w:t>
      </w:r>
    </w:p>
    <w:p w14:paraId="6E62413D" w14:textId="77777777" w:rsidR="0078539A" w:rsidRPr="00C52C71" w:rsidRDefault="0078539A" w:rsidP="00D74D73">
      <w:pPr>
        <w:rPr>
          <w:lang w:val="en-US"/>
        </w:rPr>
      </w:pPr>
    </w:p>
    <w:p w14:paraId="4717CBF3" w14:textId="2327DCD6" w:rsidR="0078539A" w:rsidRPr="00C52C71" w:rsidRDefault="0078539A" w:rsidP="0078539A">
      <w:pPr>
        <w:pStyle w:val="Heading1"/>
        <w:rPr>
          <w:lang w:val="en-US"/>
        </w:rPr>
      </w:pPr>
      <w:bookmarkStart w:id="23" w:name="_Toc425972320"/>
      <w:bookmarkStart w:id="24" w:name="_Toc511635668"/>
      <w:r w:rsidRPr="00C52C71">
        <w:rPr>
          <w:lang w:val="en-US"/>
        </w:rPr>
        <w:t>Leadership</w:t>
      </w:r>
      <w:bookmarkEnd w:id="23"/>
      <w:r w:rsidR="00AE4C79" w:rsidRPr="00C52C71">
        <w:rPr>
          <w:lang w:val="en-US"/>
        </w:rPr>
        <w:t xml:space="preserve"> and worker participation</w:t>
      </w:r>
      <w:bookmarkEnd w:id="24"/>
    </w:p>
    <w:p w14:paraId="76F80F8D" w14:textId="77777777" w:rsidR="0078539A" w:rsidRPr="00C52C71" w:rsidRDefault="0078539A" w:rsidP="0078539A">
      <w:pPr>
        <w:pStyle w:val="Heading2"/>
        <w:rPr>
          <w:lang w:val="en-US"/>
        </w:rPr>
      </w:pPr>
      <w:bookmarkStart w:id="25" w:name="_Toc425972321"/>
      <w:bookmarkStart w:id="26" w:name="_Toc511635669"/>
      <w:r w:rsidRPr="00C52C71">
        <w:rPr>
          <w:lang w:val="en-US"/>
        </w:rPr>
        <w:lastRenderedPageBreak/>
        <w:t>Leadership and commitment</w:t>
      </w:r>
      <w:bookmarkEnd w:id="25"/>
      <w:bookmarkEnd w:id="26"/>
    </w:p>
    <w:p w14:paraId="2579921B" w14:textId="614BD032" w:rsidR="0078539A" w:rsidRPr="00C52C71" w:rsidRDefault="0078539A" w:rsidP="0078539A">
      <w:pPr>
        <w:rPr>
          <w:lang w:val="en-US"/>
        </w:rPr>
      </w:pPr>
      <w:r w:rsidRPr="00C52C71">
        <w:rPr>
          <w:lang w:val="en-US"/>
        </w:rPr>
        <w:t xml:space="preserve">The top management of [organization name] </w:t>
      </w:r>
      <w:r w:rsidR="00112AB7" w:rsidRPr="00C52C71">
        <w:rPr>
          <w:lang w:val="en-US"/>
        </w:rPr>
        <w:t xml:space="preserve">takes </w:t>
      </w:r>
      <w:r w:rsidRPr="00C52C71">
        <w:rPr>
          <w:lang w:val="en-US"/>
        </w:rPr>
        <w:t xml:space="preserve">accountability for the effectiveness of the </w:t>
      </w:r>
      <w:r w:rsidR="00AE4C79" w:rsidRPr="00C52C71">
        <w:rPr>
          <w:lang w:val="en-US"/>
        </w:rPr>
        <w:t>OH&amp;S</w:t>
      </w:r>
      <w:r w:rsidRPr="00C52C71">
        <w:rPr>
          <w:lang w:val="en-US"/>
        </w:rPr>
        <w:t xml:space="preserve">MS and </w:t>
      </w:r>
      <w:r w:rsidR="00112AB7" w:rsidRPr="00C52C71">
        <w:rPr>
          <w:lang w:val="en-US"/>
        </w:rPr>
        <w:t>provides</w:t>
      </w:r>
      <w:r w:rsidRPr="00C52C71">
        <w:rPr>
          <w:lang w:val="en-US"/>
        </w:rPr>
        <w:t xml:space="preserve"> resources </w:t>
      </w:r>
      <w:r w:rsidR="00112AB7" w:rsidRPr="00C52C71">
        <w:rPr>
          <w:lang w:val="en-US"/>
        </w:rPr>
        <w:t>to ensure</w:t>
      </w:r>
      <w:r w:rsidRPr="00C52C71">
        <w:rPr>
          <w:lang w:val="en-US"/>
        </w:rPr>
        <w:t xml:space="preserve"> that the </w:t>
      </w:r>
      <w:r w:rsidR="00AE4C79" w:rsidRPr="00C52C71">
        <w:rPr>
          <w:b/>
          <w:i/>
          <w:lang w:val="en-US"/>
        </w:rPr>
        <w:t>OH&amp;S</w:t>
      </w:r>
      <w:r w:rsidRPr="00C52C71">
        <w:rPr>
          <w:b/>
          <w:i/>
          <w:lang w:val="en-US"/>
        </w:rPr>
        <w:t xml:space="preserve"> Policy</w:t>
      </w:r>
      <w:r w:rsidRPr="00C52C71">
        <w:rPr>
          <w:lang w:val="en-US"/>
        </w:rPr>
        <w:t xml:space="preserve"> and </w:t>
      </w:r>
      <w:r w:rsidR="00AE4C79" w:rsidRPr="00C52C71">
        <w:rPr>
          <w:b/>
          <w:i/>
          <w:lang w:val="en-US"/>
        </w:rPr>
        <w:t>OH&amp;S</w:t>
      </w:r>
      <w:r w:rsidRPr="00C52C71">
        <w:rPr>
          <w:b/>
          <w:i/>
          <w:lang w:val="en-US"/>
        </w:rPr>
        <w:t xml:space="preserve"> Objectives </w:t>
      </w:r>
      <w:r w:rsidRPr="00C52C71">
        <w:rPr>
          <w:lang w:val="en-US"/>
        </w:rPr>
        <w:t xml:space="preserve">are compatible with the strategic direction and the context of the organization. </w:t>
      </w:r>
    </w:p>
    <w:p w14:paraId="43E6CF47" w14:textId="314BA536" w:rsidR="0078539A" w:rsidRPr="00C52C71" w:rsidRDefault="0078539A" w:rsidP="0078539A">
      <w:pPr>
        <w:rPr>
          <w:lang w:val="en-US"/>
        </w:rPr>
      </w:pPr>
      <w:r w:rsidRPr="00C52C71">
        <w:rPr>
          <w:lang w:val="en-US"/>
        </w:rPr>
        <w:t xml:space="preserve">The top management ensures that </w:t>
      </w:r>
      <w:r w:rsidR="00AE4C79" w:rsidRPr="00C52C71">
        <w:rPr>
          <w:lang w:val="en-US"/>
        </w:rPr>
        <w:t>OH&amp;S</w:t>
      </w:r>
      <w:r w:rsidRPr="00C52C71">
        <w:rPr>
          <w:lang w:val="en-US"/>
        </w:rPr>
        <w:t xml:space="preserve">MS requirements are integrated into [organization name]’s business processes, and that the </w:t>
      </w:r>
      <w:r w:rsidR="00AE4C79" w:rsidRPr="00C52C71">
        <w:rPr>
          <w:lang w:val="en-US"/>
        </w:rPr>
        <w:t>OH&amp;S</w:t>
      </w:r>
      <w:r w:rsidRPr="00C52C71">
        <w:rPr>
          <w:lang w:val="en-US"/>
        </w:rPr>
        <w:t>MS is achieving the intended results.</w:t>
      </w:r>
    </w:p>
    <w:p w14:paraId="5735317C" w14:textId="3530DA31" w:rsidR="00DE18D6" w:rsidRDefault="0078539A" w:rsidP="00405620">
      <w:pPr>
        <w:rPr>
          <w:b/>
          <w:sz w:val="24"/>
          <w:szCs w:val="24"/>
          <w:lang w:val="en-US"/>
        </w:rPr>
      </w:pPr>
      <w:r w:rsidRPr="00C52C71">
        <w:rPr>
          <w:lang w:val="en-US"/>
        </w:rPr>
        <w:t xml:space="preserve">The top management communicates the importance of an effective </w:t>
      </w:r>
      <w:r w:rsidR="00AE4C79" w:rsidRPr="00C52C71">
        <w:rPr>
          <w:lang w:val="en-US"/>
        </w:rPr>
        <w:t>OH&amp;S</w:t>
      </w:r>
      <w:r w:rsidRPr="00C52C71">
        <w:rPr>
          <w:lang w:val="en-US"/>
        </w:rPr>
        <w:t xml:space="preserve">MS, promotes continual improvement, and supports relevant management roles to demonstrate leadership to their areas of responsibility. </w:t>
      </w:r>
    </w:p>
    <w:p w14:paraId="2E2F5302" w14:textId="77777777" w:rsidR="00405620" w:rsidRDefault="00405620" w:rsidP="00405620">
      <w:pPr>
        <w:rPr>
          <w:b/>
          <w:sz w:val="24"/>
          <w:szCs w:val="24"/>
          <w:lang w:val="en-US"/>
        </w:rPr>
      </w:pPr>
    </w:p>
    <w:p w14:paraId="689038F5" w14:textId="77777777" w:rsidR="00405620" w:rsidRDefault="00405620" w:rsidP="00405620">
      <w:pPr>
        <w:rPr>
          <w:b/>
          <w:sz w:val="24"/>
          <w:szCs w:val="24"/>
          <w:lang w:val="en-US"/>
        </w:rPr>
      </w:pPr>
    </w:p>
    <w:p w14:paraId="4893A156" w14:textId="77777777" w:rsidR="00405620" w:rsidRPr="00AC39C4" w:rsidRDefault="00405620" w:rsidP="00405620">
      <w:pPr>
        <w:jc w:val="center"/>
      </w:pPr>
      <w:r w:rsidRPr="00AC39C4">
        <w:t>** END OF FREE PREVIEW **</w:t>
      </w:r>
    </w:p>
    <w:p w14:paraId="7FE608E9" w14:textId="6ABE5EE9" w:rsidR="00405620" w:rsidRPr="00C52C71" w:rsidRDefault="00405620" w:rsidP="00405620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https://advisera.com/45001academy/documentation/ohs-manual/</w:t>
        </w:r>
      </w:hyperlink>
      <w:r>
        <w:rPr>
          <w:lang w:val="en-US"/>
        </w:rPr>
        <w:t xml:space="preserve"> </w:t>
      </w:r>
    </w:p>
    <w:p w14:paraId="02EC7446" w14:textId="77777777" w:rsidR="00BC3045" w:rsidRPr="00C52C71" w:rsidRDefault="00BC3045">
      <w:pPr>
        <w:rPr>
          <w:lang w:val="en-US"/>
        </w:rPr>
      </w:pPr>
    </w:p>
    <w:sectPr w:rsidR="00BC3045" w:rsidRPr="00C52C71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09:44:00Z" w:initials="45A">
    <w:p w14:paraId="28064CD0" w14:textId="7C3EF5D9" w:rsidR="00C52C71" w:rsidRDefault="00C52C7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45001Academy" w:date="2018-04-16T09:45:00Z" w:initials="45A">
    <w:p w14:paraId="353946E7" w14:textId="77777777" w:rsidR="00C52C71" w:rsidRPr="006B0AAE" w:rsidRDefault="00C52C71" w:rsidP="00C52C7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6B0AAE">
        <w:t xml:space="preserve">If you want to find out more about the OH&amp;S Manual, see: </w:t>
      </w:r>
    </w:p>
    <w:p w14:paraId="4E8DB806" w14:textId="77777777" w:rsidR="00C52C71" w:rsidRDefault="00C52C71">
      <w:pPr>
        <w:pStyle w:val="CommentText"/>
      </w:pPr>
    </w:p>
    <w:p w14:paraId="661790C2" w14:textId="6A2CFE53" w:rsidR="00C52C71" w:rsidRDefault="00C52C71">
      <w:pPr>
        <w:pStyle w:val="CommentText"/>
      </w:pPr>
      <w:r w:rsidRPr="006B0AAE">
        <w:t xml:space="preserve">Does your organization need a health &amp; safety manual? </w:t>
      </w:r>
      <w:hyperlink r:id="rId1" w:history="1">
        <w:r w:rsidR="00FB0890" w:rsidRPr="00FE568C">
          <w:rPr>
            <w:rStyle w:val="Hyperlink"/>
          </w:rPr>
          <w:t>http://advisera.com/45001academy/blog/2016/10/12/does-your-organization-need-a-health-safety-manual/</w:t>
        </w:r>
      </w:hyperlink>
    </w:p>
  </w:comment>
  <w:comment w:id="2" w:author="45001Academy" w:date="2018-04-16T09:47:00Z" w:initials="45A">
    <w:p w14:paraId="2BCF5072" w14:textId="09C41819" w:rsidR="00C52C71" w:rsidRDefault="00C52C7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 xml:space="preserve">Adapt to the existing practice in </w:t>
      </w:r>
      <w:r w:rsidRPr="00614EC0">
        <w:t>your o</w:t>
      </w:r>
      <w:r>
        <w:t>rganization.</w:t>
      </w:r>
    </w:p>
  </w:comment>
  <w:comment w:id="3" w:author="45001Academy" w:date="2018-04-16T09:47:00Z" w:initials="45A">
    <w:p w14:paraId="2437E0CC" w14:textId="01666E2A" w:rsidR="00C52C71" w:rsidRDefault="00C52C7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8" w:author="45001Academy" w:date="2018-04-16T09:48:00Z" w:initials="45A">
    <w:p w14:paraId="4152B3F0" w14:textId="36366EF7" w:rsidR="00C52C71" w:rsidRDefault="00C52C7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The locations and processes without significant OH&amp;S hazards can be left out of the scope of the OH&amp;SMS. In this case, write here only the parts of the organization included in the scope.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064CD0" w15:done="0"/>
  <w15:commentEx w15:paraId="661790C2" w15:done="0"/>
  <w15:commentEx w15:paraId="2BCF5072" w15:done="0"/>
  <w15:commentEx w15:paraId="2437E0CC" w15:done="0"/>
  <w15:commentEx w15:paraId="4152B3F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F19F66" w16cid:durableId="1E6681BA"/>
  <w16cid:commentId w16cid:paraId="6C27E3E6" w16cid:durableId="1E6681BB"/>
  <w16cid:commentId w16cid:paraId="302C3DAD" w16cid:durableId="1E75D0FD"/>
  <w16cid:commentId w16cid:paraId="515ED43B" w16cid:durableId="1E6681BC"/>
  <w16cid:commentId w16cid:paraId="3E00C801" w16cid:durableId="1E6681BD"/>
  <w16cid:commentId w16cid:paraId="3F05AFC5" w16cid:durableId="1E6681BE"/>
  <w16cid:commentId w16cid:paraId="5834F780" w16cid:durableId="1E6681BF"/>
  <w16cid:commentId w16cid:paraId="0307C8AA" w16cid:durableId="1E6681C0"/>
  <w16cid:commentId w16cid:paraId="5CA9C918" w16cid:durableId="1E6681C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0BF9E" w14:textId="77777777" w:rsidR="00A86905" w:rsidRDefault="00A86905" w:rsidP="00F961E0">
      <w:pPr>
        <w:spacing w:after="0" w:line="240" w:lineRule="auto"/>
      </w:pPr>
      <w:r>
        <w:separator/>
      </w:r>
    </w:p>
  </w:endnote>
  <w:endnote w:type="continuationSeparator" w:id="0">
    <w:p w14:paraId="647FA908" w14:textId="77777777" w:rsidR="00A86905" w:rsidRDefault="00A86905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041964" w:rsidRPr="007466DA" w14:paraId="546CC4ED" w14:textId="77777777" w:rsidTr="000C1479">
      <w:tc>
        <w:tcPr>
          <w:tcW w:w="3794" w:type="dxa"/>
        </w:tcPr>
        <w:p w14:paraId="7612BFBE" w14:textId="77777777" w:rsidR="00041964" w:rsidRPr="007466DA" w:rsidRDefault="00041964" w:rsidP="00F961E0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OH&amp;S Manual</w:t>
          </w:r>
        </w:p>
      </w:tc>
      <w:tc>
        <w:tcPr>
          <w:tcW w:w="2126" w:type="dxa"/>
        </w:tcPr>
        <w:p w14:paraId="4852DA81" w14:textId="77777777" w:rsidR="00041964" w:rsidRPr="007466DA" w:rsidRDefault="00041964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>ver. [version] from [date]</w:t>
          </w:r>
        </w:p>
      </w:tc>
      <w:tc>
        <w:tcPr>
          <w:tcW w:w="3402" w:type="dxa"/>
        </w:tcPr>
        <w:p w14:paraId="2D9551B8" w14:textId="2B22068A" w:rsidR="00041964" w:rsidRPr="007466DA" w:rsidRDefault="00041964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Page </w:t>
          </w:r>
          <w:r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PAGE </w:instrText>
          </w:r>
          <w:r w:rsidRPr="007466DA">
            <w:rPr>
              <w:b/>
              <w:sz w:val="18"/>
              <w:lang w:val="en-US"/>
            </w:rPr>
            <w:fldChar w:fldCharType="separate"/>
          </w:r>
          <w:r w:rsidR="00692F12">
            <w:rPr>
              <w:b/>
              <w:noProof/>
              <w:sz w:val="18"/>
              <w:lang w:val="en-US"/>
            </w:rPr>
            <w:t>4</w:t>
          </w:r>
          <w:r w:rsidRPr="007466DA">
            <w:rPr>
              <w:b/>
              <w:sz w:val="18"/>
              <w:lang w:val="en-US"/>
            </w:rPr>
            <w:fldChar w:fldCharType="end"/>
          </w:r>
          <w:r w:rsidRPr="007466DA">
            <w:rPr>
              <w:sz w:val="18"/>
              <w:lang w:val="en-US"/>
            </w:rPr>
            <w:t xml:space="preserve"> of </w:t>
          </w:r>
          <w:r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NUMPAGES  </w:instrText>
          </w:r>
          <w:r w:rsidRPr="007466DA">
            <w:rPr>
              <w:b/>
              <w:sz w:val="18"/>
              <w:lang w:val="en-US"/>
            </w:rPr>
            <w:fldChar w:fldCharType="separate"/>
          </w:r>
          <w:r w:rsidR="00692F12">
            <w:rPr>
              <w:b/>
              <w:noProof/>
              <w:sz w:val="18"/>
              <w:lang w:val="en-US"/>
            </w:rPr>
            <w:t>5</w:t>
          </w:r>
          <w:r w:rsidRPr="007466DA">
            <w:rPr>
              <w:b/>
              <w:sz w:val="18"/>
              <w:lang w:val="en-US"/>
            </w:rPr>
            <w:fldChar w:fldCharType="end"/>
          </w:r>
        </w:p>
      </w:tc>
    </w:tr>
  </w:tbl>
  <w:p w14:paraId="6BCBA411" w14:textId="309A14BF" w:rsidR="00041964" w:rsidRPr="006B0AAE" w:rsidRDefault="00041964" w:rsidP="006B0AA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6B0AAE">
      <w:rPr>
        <w:rFonts w:eastAsia="Times New Roman"/>
        <w:sz w:val="16"/>
        <w:lang w:val="en-GB"/>
      </w:rPr>
      <w:t>©201</w:t>
    </w:r>
    <w:r>
      <w:rPr>
        <w:rFonts w:eastAsia="Times New Roman"/>
        <w:sz w:val="16"/>
        <w:lang w:val="en-GB"/>
      </w:rPr>
      <w:t>8</w:t>
    </w:r>
    <w:r w:rsidRPr="006B0AAE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086BDB" w14:textId="221AA626" w:rsidR="00041964" w:rsidRPr="006B0AAE" w:rsidRDefault="00041964" w:rsidP="006B0AA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6B0AAE">
      <w:rPr>
        <w:rFonts w:eastAsia="Times New Roman"/>
        <w:sz w:val="16"/>
        <w:lang w:val="en-GB"/>
      </w:rPr>
      <w:t>©201</w:t>
    </w:r>
    <w:r>
      <w:rPr>
        <w:rFonts w:eastAsia="Times New Roman"/>
        <w:sz w:val="16"/>
        <w:lang w:val="en-GB"/>
      </w:rPr>
      <w:t>8</w:t>
    </w:r>
    <w:r w:rsidRPr="006B0AAE">
      <w:rPr>
        <w:rFonts w:eastAsia="Times New Roman"/>
        <w:sz w:val="16"/>
        <w:lang w:val="en-GB"/>
      </w:rPr>
      <w:t xml:space="preserve"> This template may be used by clients of Advisera Expert Solutions Ltd. www.advisera.com in accord</w:t>
    </w:r>
    <w:r>
      <w:rPr>
        <w:rFonts w:eastAsia="Times New Roman"/>
        <w:sz w:val="16"/>
        <w:lang w:val="en-GB"/>
      </w:rPr>
      <w:t>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74E3A" w14:textId="77777777" w:rsidR="00A86905" w:rsidRDefault="00A86905" w:rsidP="00F961E0">
      <w:pPr>
        <w:spacing w:after="0" w:line="240" w:lineRule="auto"/>
      </w:pPr>
      <w:r>
        <w:separator/>
      </w:r>
    </w:p>
  </w:footnote>
  <w:footnote w:type="continuationSeparator" w:id="0">
    <w:p w14:paraId="53854BF7" w14:textId="77777777" w:rsidR="00A86905" w:rsidRDefault="00A86905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41964" w:rsidRPr="007466DA" w14:paraId="47D7578D" w14:textId="77777777">
      <w:tc>
        <w:tcPr>
          <w:tcW w:w="6771" w:type="dxa"/>
        </w:tcPr>
        <w:p w14:paraId="0D73EF42" w14:textId="77777777" w:rsidR="00041964" w:rsidRPr="007466DA" w:rsidRDefault="00041964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33AE7BFD" w14:textId="77777777" w:rsidR="00041964" w:rsidRPr="007466DA" w:rsidRDefault="00041964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B46905E" w14:textId="77777777" w:rsidR="00041964" w:rsidRPr="007466DA" w:rsidRDefault="00041964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63F8A12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5397C"/>
    <w:multiLevelType w:val="hybridMultilevel"/>
    <w:tmpl w:val="003E8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270DC"/>
    <w:multiLevelType w:val="hybridMultilevel"/>
    <w:tmpl w:val="E7B83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9"/>
  </w:num>
  <w:num w:numId="5">
    <w:abstractNumId w:val="8"/>
  </w:num>
  <w:num w:numId="6">
    <w:abstractNumId w:val="11"/>
  </w:num>
  <w:num w:numId="7">
    <w:abstractNumId w:val="7"/>
  </w:num>
  <w:num w:numId="8">
    <w:abstractNumId w:val="12"/>
  </w:num>
  <w:num w:numId="9">
    <w:abstractNumId w:val="3"/>
  </w:num>
  <w:num w:numId="10">
    <w:abstractNumId w:val="6"/>
  </w:num>
  <w:num w:numId="11">
    <w:abstractNumId w:val="4"/>
  </w:num>
  <w:num w:numId="12">
    <w:abstractNumId w:val="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05642"/>
    <w:rsid w:val="00010247"/>
    <w:rsid w:val="0001139D"/>
    <w:rsid w:val="00016B02"/>
    <w:rsid w:val="000259D2"/>
    <w:rsid w:val="00030EF8"/>
    <w:rsid w:val="00033368"/>
    <w:rsid w:val="00033CF9"/>
    <w:rsid w:val="00034FCC"/>
    <w:rsid w:val="00035E5A"/>
    <w:rsid w:val="000378F8"/>
    <w:rsid w:val="00040AF7"/>
    <w:rsid w:val="00041964"/>
    <w:rsid w:val="000607DC"/>
    <w:rsid w:val="00061854"/>
    <w:rsid w:val="00065FFB"/>
    <w:rsid w:val="00066319"/>
    <w:rsid w:val="00070460"/>
    <w:rsid w:val="00070525"/>
    <w:rsid w:val="000718BA"/>
    <w:rsid w:val="00072410"/>
    <w:rsid w:val="00073FDA"/>
    <w:rsid w:val="00084A4D"/>
    <w:rsid w:val="00093303"/>
    <w:rsid w:val="00096831"/>
    <w:rsid w:val="000A0436"/>
    <w:rsid w:val="000A23E5"/>
    <w:rsid w:val="000B4A1B"/>
    <w:rsid w:val="000C1479"/>
    <w:rsid w:val="000C7C14"/>
    <w:rsid w:val="000D5DB6"/>
    <w:rsid w:val="000D5E6E"/>
    <w:rsid w:val="000E11FD"/>
    <w:rsid w:val="000F0B85"/>
    <w:rsid w:val="000F16F4"/>
    <w:rsid w:val="0010573C"/>
    <w:rsid w:val="00107B33"/>
    <w:rsid w:val="00110F5C"/>
    <w:rsid w:val="00111B50"/>
    <w:rsid w:val="00112AB7"/>
    <w:rsid w:val="00113E7A"/>
    <w:rsid w:val="00115271"/>
    <w:rsid w:val="001162F4"/>
    <w:rsid w:val="0012399D"/>
    <w:rsid w:val="001452E6"/>
    <w:rsid w:val="001545D0"/>
    <w:rsid w:val="001617C3"/>
    <w:rsid w:val="00166491"/>
    <w:rsid w:val="00167870"/>
    <w:rsid w:val="00174B57"/>
    <w:rsid w:val="00183559"/>
    <w:rsid w:val="001853E0"/>
    <w:rsid w:val="001916A8"/>
    <w:rsid w:val="00195858"/>
    <w:rsid w:val="001B18F4"/>
    <w:rsid w:val="001B4313"/>
    <w:rsid w:val="001B627C"/>
    <w:rsid w:val="001E1369"/>
    <w:rsid w:val="001E42E7"/>
    <w:rsid w:val="001E5757"/>
    <w:rsid w:val="001F0409"/>
    <w:rsid w:val="001F1FA6"/>
    <w:rsid w:val="001F4593"/>
    <w:rsid w:val="001F50F3"/>
    <w:rsid w:val="002139E0"/>
    <w:rsid w:val="00225F06"/>
    <w:rsid w:val="00231915"/>
    <w:rsid w:val="00240CB4"/>
    <w:rsid w:val="00247669"/>
    <w:rsid w:val="002539EC"/>
    <w:rsid w:val="0026388C"/>
    <w:rsid w:val="00265B41"/>
    <w:rsid w:val="002714DD"/>
    <w:rsid w:val="00272162"/>
    <w:rsid w:val="00277F9D"/>
    <w:rsid w:val="00282C60"/>
    <w:rsid w:val="00283002"/>
    <w:rsid w:val="002939F9"/>
    <w:rsid w:val="002A30E4"/>
    <w:rsid w:val="002A5F8B"/>
    <w:rsid w:val="002C5747"/>
    <w:rsid w:val="002D47C7"/>
    <w:rsid w:val="002E5E5E"/>
    <w:rsid w:val="002F0C6B"/>
    <w:rsid w:val="002F464D"/>
    <w:rsid w:val="00301C2D"/>
    <w:rsid w:val="003056B2"/>
    <w:rsid w:val="0030619A"/>
    <w:rsid w:val="00306B85"/>
    <w:rsid w:val="0031298A"/>
    <w:rsid w:val="003159B8"/>
    <w:rsid w:val="003213DB"/>
    <w:rsid w:val="003360AA"/>
    <w:rsid w:val="00336C6C"/>
    <w:rsid w:val="00341954"/>
    <w:rsid w:val="00347885"/>
    <w:rsid w:val="00351A7B"/>
    <w:rsid w:val="00357DA9"/>
    <w:rsid w:val="0036224F"/>
    <w:rsid w:val="00373881"/>
    <w:rsid w:val="0038697F"/>
    <w:rsid w:val="00393903"/>
    <w:rsid w:val="0039415E"/>
    <w:rsid w:val="00395C52"/>
    <w:rsid w:val="00397CF8"/>
    <w:rsid w:val="003A212D"/>
    <w:rsid w:val="003A593A"/>
    <w:rsid w:val="003A5D9D"/>
    <w:rsid w:val="003B1F24"/>
    <w:rsid w:val="003C2B85"/>
    <w:rsid w:val="003C300E"/>
    <w:rsid w:val="003C53E6"/>
    <w:rsid w:val="003D03A0"/>
    <w:rsid w:val="003D326F"/>
    <w:rsid w:val="003E713F"/>
    <w:rsid w:val="003F2AF2"/>
    <w:rsid w:val="003F4CA0"/>
    <w:rsid w:val="003F520D"/>
    <w:rsid w:val="003F63F4"/>
    <w:rsid w:val="0040467E"/>
    <w:rsid w:val="00405620"/>
    <w:rsid w:val="004171E5"/>
    <w:rsid w:val="00422E6C"/>
    <w:rsid w:val="00432BAB"/>
    <w:rsid w:val="004335C4"/>
    <w:rsid w:val="00433D18"/>
    <w:rsid w:val="00435346"/>
    <w:rsid w:val="00437A40"/>
    <w:rsid w:val="0044215E"/>
    <w:rsid w:val="00443C24"/>
    <w:rsid w:val="00450464"/>
    <w:rsid w:val="00456509"/>
    <w:rsid w:val="00456A0D"/>
    <w:rsid w:val="00457FA2"/>
    <w:rsid w:val="00462397"/>
    <w:rsid w:val="00467B39"/>
    <w:rsid w:val="00470DF6"/>
    <w:rsid w:val="00487F5E"/>
    <w:rsid w:val="00491249"/>
    <w:rsid w:val="004A0BF1"/>
    <w:rsid w:val="004A53C4"/>
    <w:rsid w:val="004A7CCD"/>
    <w:rsid w:val="004B1E43"/>
    <w:rsid w:val="004B2B9E"/>
    <w:rsid w:val="004B33D9"/>
    <w:rsid w:val="004B5716"/>
    <w:rsid w:val="004C00D2"/>
    <w:rsid w:val="004D3B0D"/>
    <w:rsid w:val="004D41F9"/>
    <w:rsid w:val="004D7B7E"/>
    <w:rsid w:val="004F1EFA"/>
    <w:rsid w:val="00514B7D"/>
    <w:rsid w:val="00515544"/>
    <w:rsid w:val="00520A35"/>
    <w:rsid w:val="00521FE4"/>
    <w:rsid w:val="00524EA0"/>
    <w:rsid w:val="005318AF"/>
    <w:rsid w:val="00531F67"/>
    <w:rsid w:val="00536067"/>
    <w:rsid w:val="00542B74"/>
    <w:rsid w:val="00543666"/>
    <w:rsid w:val="00547F11"/>
    <w:rsid w:val="00554140"/>
    <w:rsid w:val="00557087"/>
    <w:rsid w:val="0056216D"/>
    <w:rsid w:val="0056521D"/>
    <w:rsid w:val="00566959"/>
    <w:rsid w:val="0057749C"/>
    <w:rsid w:val="00582C00"/>
    <w:rsid w:val="00583464"/>
    <w:rsid w:val="0058354E"/>
    <w:rsid w:val="00586197"/>
    <w:rsid w:val="0059006B"/>
    <w:rsid w:val="00591F85"/>
    <w:rsid w:val="00597F52"/>
    <w:rsid w:val="005B094C"/>
    <w:rsid w:val="005B0DFA"/>
    <w:rsid w:val="005C3AC6"/>
    <w:rsid w:val="005C55C5"/>
    <w:rsid w:val="005D4821"/>
    <w:rsid w:val="005E081D"/>
    <w:rsid w:val="005E2633"/>
    <w:rsid w:val="006030F0"/>
    <w:rsid w:val="00604D85"/>
    <w:rsid w:val="006117E8"/>
    <w:rsid w:val="00613EFF"/>
    <w:rsid w:val="006142EB"/>
    <w:rsid w:val="00614EC0"/>
    <w:rsid w:val="006210DE"/>
    <w:rsid w:val="006225A6"/>
    <w:rsid w:val="00622BB6"/>
    <w:rsid w:val="00626075"/>
    <w:rsid w:val="006467CE"/>
    <w:rsid w:val="00650829"/>
    <w:rsid w:val="006571EC"/>
    <w:rsid w:val="00657434"/>
    <w:rsid w:val="00666CAD"/>
    <w:rsid w:val="00667EE3"/>
    <w:rsid w:val="00673CC6"/>
    <w:rsid w:val="00675E98"/>
    <w:rsid w:val="00677CF9"/>
    <w:rsid w:val="00683E17"/>
    <w:rsid w:val="00692F12"/>
    <w:rsid w:val="00695EB9"/>
    <w:rsid w:val="006A49DC"/>
    <w:rsid w:val="006A7D09"/>
    <w:rsid w:val="006B0AAE"/>
    <w:rsid w:val="006B4DDE"/>
    <w:rsid w:val="006D1982"/>
    <w:rsid w:val="006D3722"/>
    <w:rsid w:val="006D7C63"/>
    <w:rsid w:val="006F535E"/>
    <w:rsid w:val="00705FD7"/>
    <w:rsid w:val="00711616"/>
    <w:rsid w:val="00720F0B"/>
    <w:rsid w:val="0072113B"/>
    <w:rsid w:val="00725A2E"/>
    <w:rsid w:val="00735576"/>
    <w:rsid w:val="007409BC"/>
    <w:rsid w:val="007413E2"/>
    <w:rsid w:val="00742FC9"/>
    <w:rsid w:val="007466DA"/>
    <w:rsid w:val="00746E3C"/>
    <w:rsid w:val="007532E8"/>
    <w:rsid w:val="007643BA"/>
    <w:rsid w:val="00774299"/>
    <w:rsid w:val="007753AF"/>
    <w:rsid w:val="00775B50"/>
    <w:rsid w:val="00776560"/>
    <w:rsid w:val="00777B4C"/>
    <w:rsid w:val="0078539A"/>
    <w:rsid w:val="00785BA2"/>
    <w:rsid w:val="00786585"/>
    <w:rsid w:val="00791EB2"/>
    <w:rsid w:val="007951C0"/>
    <w:rsid w:val="007A4D27"/>
    <w:rsid w:val="007C0383"/>
    <w:rsid w:val="007C1892"/>
    <w:rsid w:val="007C1D7C"/>
    <w:rsid w:val="007C6B69"/>
    <w:rsid w:val="007D1208"/>
    <w:rsid w:val="007D552E"/>
    <w:rsid w:val="007E32DF"/>
    <w:rsid w:val="007E57B0"/>
    <w:rsid w:val="007E7655"/>
    <w:rsid w:val="007E77E2"/>
    <w:rsid w:val="007E7ADC"/>
    <w:rsid w:val="00802D6E"/>
    <w:rsid w:val="00811D2D"/>
    <w:rsid w:val="008146F1"/>
    <w:rsid w:val="00823760"/>
    <w:rsid w:val="00826BE0"/>
    <w:rsid w:val="00827209"/>
    <w:rsid w:val="00833AD2"/>
    <w:rsid w:val="008411AF"/>
    <w:rsid w:val="008455C1"/>
    <w:rsid w:val="0085403C"/>
    <w:rsid w:val="00854A33"/>
    <w:rsid w:val="00854AB5"/>
    <w:rsid w:val="008569F5"/>
    <w:rsid w:val="00857598"/>
    <w:rsid w:val="00862FA8"/>
    <w:rsid w:val="00864120"/>
    <w:rsid w:val="008663C5"/>
    <w:rsid w:val="0087253F"/>
    <w:rsid w:val="008824D7"/>
    <w:rsid w:val="00883090"/>
    <w:rsid w:val="008A14B6"/>
    <w:rsid w:val="008A6913"/>
    <w:rsid w:val="008B0B6F"/>
    <w:rsid w:val="008B4979"/>
    <w:rsid w:val="008B50E4"/>
    <w:rsid w:val="008B71D5"/>
    <w:rsid w:val="008B74AB"/>
    <w:rsid w:val="008B7ABE"/>
    <w:rsid w:val="008C3DBF"/>
    <w:rsid w:val="008D3293"/>
    <w:rsid w:val="008E3AF3"/>
    <w:rsid w:val="008E46E0"/>
    <w:rsid w:val="008E66B2"/>
    <w:rsid w:val="008F0534"/>
    <w:rsid w:val="008F09A9"/>
    <w:rsid w:val="008F72DC"/>
    <w:rsid w:val="008F7A4B"/>
    <w:rsid w:val="008F7E62"/>
    <w:rsid w:val="00901C5A"/>
    <w:rsid w:val="00903549"/>
    <w:rsid w:val="00903ED2"/>
    <w:rsid w:val="00903F73"/>
    <w:rsid w:val="00906D85"/>
    <w:rsid w:val="009145C1"/>
    <w:rsid w:val="0091478E"/>
    <w:rsid w:val="00917028"/>
    <w:rsid w:val="00924856"/>
    <w:rsid w:val="00927DFD"/>
    <w:rsid w:val="00930BE9"/>
    <w:rsid w:val="0093397C"/>
    <w:rsid w:val="00933D5C"/>
    <w:rsid w:val="0093744E"/>
    <w:rsid w:val="009418DE"/>
    <w:rsid w:val="00943750"/>
    <w:rsid w:val="0095138F"/>
    <w:rsid w:val="00966CDD"/>
    <w:rsid w:val="009715A1"/>
    <w:rsid w:val="00976BAC"/>
    <w:rsid w:val="00980AA9"/>
    <w:rsid w:val="00980AEF"/>
    <w:rsid w:val="009829DD"/>
    <w:rsid w:val="00985E0F"/>
    <w:rsid w:val="0098679D"/>
    <w:rsid w:val="00986DBE"/>
    <w:rsid w:val="00991DB0"/>
    <w:rsid w:val="00995647"/>
    <w:rsid w:val="009A0EB7"/>
    <w:rsid w:val="009A3B76"/>
    <w:rsid w:val="009A6040"/>
    <w:rsid w:val="009A6755"/>
    <w:rsid w:val="009A7134"/>
    <w:rsid w:val="009A7D25"/>
    <w:rsid w:val="009B4A5B"/>
    <w:rsid w:val="009C45A7"/>
    <w:rsid w:val="009C48DA"/>
    <w:rsid w:val="009D0027"/>
    <w:rsid w:val="009D1685"/>
    <w:rsid w:val="009D6B55"/>
    <w:rsid w:val="009E35DE"/>
    <w:rsid w:val="009E5D44"/>
    <w:rsid w:val="009F7B5E"/>
    <w:rsid w:val="009F7F6B"/>
    <w:rsid w:val="009F7FF4"/>
    <w:rsid w:val="00A001D6"/>
    <w:rsid w:val="00A16882"/>
    <w:rsid w:val="00A16AFB"/>
    <w:rsid w:val="00A16BD7"/>
    <w:rsid w:val="00A20F7A"/>
    <w:rsid w:val="00A24D70"/>
    <w:rsid w:val="00A26226"/>
    <w:rsid w:val="00A31BD5"/>
    <w:rsid w:val="00A3439E"/>
    <w:rsid w:val="00A37118"/>
    <w:rsid w:val="00A4227B"/>
    <w:rsid w:val="00A4552D"/>
    <w:rsid w:val="00A4726E"/>
    <w:rsid w:val="00A550C8"/>
    <w:rsid w:val="00A57DC6"/>
    <w:rsid w:val="00A61C61"/>
    <w:rsid w:val="00A648D1"/>
    <w:rsid w:val="00A64D7A"/>
    <w:rsid w:val="00A67C52"/>
    <w:rsid w:val="00A71AA7"/>
    <w:rsid w:val="00A77912"/>
    <w:rsid w:val="00A86905"/>
    <w:rsid w:val="00A93005"/>
    <w:rsid w:val="00A93373"/>
    <w:rsid w:val="00A94960"/>
    <w:rsid w:val="00A964FB"/>
    <w:rsid w:val="00AA2DDC"/>
    <w:rsid w:val="00AA51C3"/>
    <w:rsid w:val="00AC52BC"/>
    <w:rsid w:val="00AC59BF"/>
    <w:rsid w:val="00AD27CF"/>
    <w:rsid w:val="00AD5533"/>
    <w:rsid w:val="00AE1927"/>
    <w:rsid w:val="00AE4BC7"/>
    <w:rsid w:val="00AE4C79"/>
    <w:rsid w:val="00AE5ED3"/>
    <w:rsid w:val="00AF196D"/>
    <w:rsid w:val="00AF3843"/>
    <w:rsid w:val="00AF679D"/>
    <w:rsid w:val="00B00450"/>
    <w:rsid w:val="00B03893"/>
    <w:rsid w:val="00B12B23"/>
    <w:rsid w:val="00B14824"/>
    <w:rsid w:val="00B23AD3"/>
    <w:rsid w:val="00B3068F"/>
    <w:rsid w:val="00B5327D"/>
    <w:rsid w:val="00B55CCD"/>
    <w:rsid w:val="00B61BEC"/>
    <w:rsid w:val="00B71B78"/>
    <w:rsid w:val="00B75027"/>
    <w:rsid w:val="00B7790A"/>
    <w:rsid w:val="00B820C6"/>
    <w:rsid w:val="00B836A0"/>
    <w:rsid w:val="00B91630"/>
    <w:rsid w:val="00B9345E"/>
    <w:rsid w:val="00B971FD"/>
    <w:rsid w:val="00BA0E5F"/>
    <w:rsid w:val="00BB0C5A"/>
    <w:rsid w:val="00BB42DB"/>
    <w:rsid w:val="00BC3045"/>
    <w:rsid w:val="00BC3E4D"/>
    <w:rsid w:val="00BE2612"/>
    <w:rsid w:val="00BE4417"/>
    <w:rsid w:val="00BE654A"/>
    <w:rsid w:val="00BE68E4"/>
    <w:rsid w:val="00BF1CEE"/>
    <w:rsid w:val="00BF2A35"/>
    <w:rsid w:val="00BF2C13"/>
    <w:rsid w:val="00BF52E4"/>
    <w:rsid w:val="00C02185"/>
    <w:rsid w:val="00C033F2"/>
    <w:rsid w:val="00C05696"/>
    <w:rsid w:val="00C067DA"/>
    <w:rsid w:val="00C16794"/>
    <w:rsid w:val="00C24AB7"/>
    <w:rsid w:val="00C269BD"/>
    <w:rsid w:val="00C32174"/>
    <w:rsid w:val="00C40F95"/>
    <w:rsid w:val="00C417CC"/>
    <w:rsid w:val="00C4397D"/>
    <w:rsid w:val="00C44D6F"/>
    <w:rsid w:val="00C50092"/>
    <w:rsid w:val="00C5188F"/>
    <w:rsid w:val="00C52C71"/>
    <w:rsid w:val="00C61B88"/>
    <w:rsid w:val="00C61F00"/>
    <w:rsid w:val="00C729A3"/>
    <w:rsid w:val="00C72D05"/>
    <w:rsid w:val="00C73CE6"/>
    <w:rsid w:val="00C81462"/>
    <w:rsid w:val="00C81A18"/>
    <w:rsid w:val="00C9204C"/>
    <w:rsid w:val="00CA30BF"/>
    <w:rsid w:val="00CA4776"/>
    <w:rsid w:val="00CA7C10"/>
    <w:rsid w:val="00CB0BD1"/>
    <w:rsid w:val="00CB2292"/>
    <w:rsid w:val="00CB2557"/>
    <w:rsid w:val="00CB2617"/>
    <w:rsid w:val="00CC0094"/>
    <w:rsid w:val="00CC4111"/>
    <w:rsid w:val="00CC6A85"/>
    <w:rsid w:val="00CD7F7E"/>
    <w:rsid w:val="00CE34FD"/>
    <w:rsid w:val="00CE41B9"/>
    <w:rsid w:val="00CE5ADE"/>
    <w:rsid w:val="00CE73E6"/>
    <w:rsid w:val="00D01489"/>
    <w:rsid w:val="00D0536D"/>
    <w:rsid w:val="00D1635E"/>
    <w:rsid w:val="00D22D97"/>
    <w:rsid w:val="00D27BC5"/>
    <w:rsid w:val="00D4681A"/>
    <w:rsid w:val="00D50075"/>
    <w:rsid w:val="00D539B4"/>
    <w:rsid w:val="00D6023F"/>
    <w:rsid w:val="00D65A47"/>
    <w:rsid w:val="00D669BF"/>
    <w:rsid w:val="00D676D7"/>
    <w:rsid w:val="00D710A5"/>
    <w:rsid w:val="00D73EFE"/>
    <w:rsid w:val="00D74D73"/>
    <w:rsid w:val="00D931BF"/>
    <w:rsid w:val="00D93745"/>
    <w:rsid w:val="00D969CF"/>
    <w:rsid w:val="00DB35CB"/>
    <w:rsid w:val="00DB37F7"/>
    <w:rsid w:val="00DB5A13"/>
    <w:rsid w:val="00DB7B0F"/>
    <w:rsid w:val="00DC476A"/>
    <w:rsid w:val="00DC79F6"/>
    <w:rsid w:val="00DE18D6"/>
    <w:rsid w:val="00DF2C2F"/>
    <w:rsid w:val="00E03D33"/>
    <w:rsid w:val="00E073AB"/>
    <w:rsid w:val="00E107C1"/>
    <w:rsid w:val="00E15AAD"/>
    <w:rsid w:val="00E161EA"/>
    <w:rsid w:val="00E221BC"/>
    <w:rsid w:val="00E26829"/>
    <w:rsid w:val="00E2771D"/>
    <w:rsid w:val="00E33A47"/>
    <w:rsid w:val="00E364E2"/>
    <w:rsid w:val="00E408CB"/>
    <w:rsid w:val="00E41062"/>
    <w:rsid w:val="00E430F5"/>
    <w:rsid w:val="00E4328B"/>
    <w:rsid w:val="00E473CF"/>
    <w:rsid w:val="00E55AFC"/>
    <w:rsid w:val="00E56E9E"/>
    <w:rsid w:val="00E714B3"/>
    <w:rsid w:val="00E71ED0"/>
    <w:rsid w:val="00E760D8"/>
    <w:rsid w:val="00E82D34"/>
    <w:rsid w:val="00E87D0A"/>
    <w:rsid w:val="00E95865"/>
    <w:rsid w:val="00EA08A9"/>
    <w:rsid w:val="00EA29A2"/>
    <w:rsid w:val="00EB368F"/>
    <w:rsid w:val="00EB76C5"/>
    <w:rsid w:val="00EC1C19"/>
    <w:rsid w:val="00EC50AA"/>
    <w:rsid w:val="00EC6046"/>
    <w:rsid w:val="00ED15C3"/>
    <w:rsid w:val="00EE0286"/>
    <w:rsid w:val="00EE307D"/>
    <w:rsid w:val="00EE5A85"/>
    <w:rsid w:val="00EE699E"/>
    <w:rsid w:val="00EF4FAC"/>
    <w:rsid w:val="00EF5104"/>
    <w:rsid w:val="00EF7719"/>
    <w:rsid w:val="00F007B7"/>
    <w:rsid w:val="00F069E6"/>
    <w:rsid w:val="00F07F39"/>
    <w:rsid w:val="00F1470B"/>
    <w:rsid w:val="00F227E3"/>
    <w:rsid w:val="00F27883"/>
    <w:rsid w:val="00F346D8"/>
    <w:rsid w:val="00F37C34"/>
    <w:rsid w:val="00F37DA3"/>
    <w:rsid w:val="00F37E37"/>
    <w:rsid w:val="00F627F7"/>
    <w:rsid w:val="00F63911"/>
    <w:rsid w:val="00F639D3"/>
    <w:rsid w:val="00F662DF"/>
    <w:rsid w:val="00F6738C"/>
    <w:rsid w:val="00F7166F"/>
    <w:rsid w:val="00F81F53"/>
    <w:rsid w:val="00F826D8"/>
    <w:rsid w:val="00F93E3C"/>
    <w:rsid w:val="00F95762"/>
    <w:rsid w:val="00F961E0"/>
    <w:rsid w:val="00F96466"/>
    <w:rsid w:val="00FA0A9C"/>
    <w:rsid w:val="00FA335B"/>
    <w:rsid w:val="00FA4831"/>
    <w:rsid w:val="00FB0890"/>
    <w:rsid w:val="00FC34C1"/>
    <w:rsid w:val="00FD17AF"/>
    <w:rsid w:val="00FD1E62"/>
    <w:rsid w:val="00FE09E5"/>
    <w:rsid w:val="00FE347D"/>
    <w:rsid w:val="00FE4399"/>
    <w:rsid w:val="00FF1138"/>
    <w:rsid w:val="00FF13BF"/>
    <w:rsid w:val="00FF204B"/>
    <w:rsid w:val="00FF3F70"/>
    <w:rsid w:val="00FF6148"/>
    <w:rsid w:val="00FF6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9C306F"/>
  <w15:docId w15:val="{FCFB0CB7-8354-46CA-AC6D-2B9AAC12A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E6E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ind w:left="720"/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45001academy/blog/2016/10/12/does-your-organization-need-a-health-safety-manual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ohs-manual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41B4C1-874F-46AD-809A-34B1488C3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1002</Words>
  <Characters>5712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OH&amp;S Manual</vt:lpstr>
      <vt:lpstr>OH&amp;S Manual</vt:lpstr>
      <vt:lpstr>OH&amp;S Manual</vt:lpstr>
    </vt:vector>
  </TitlesOfParts>
  <Company>Advisera Expert Solutions Ltd</Company>
  <LinksUpToDate>false</LinksUpToDate>
  <CharactersWithSpaces>6701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OH&amp;S Manual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7</cp:revision>
  <dcterms:created xsi:type="dcterms:W3CDTF">2018-04-09T09:46:00Z</dcterms:created>
  <dcterms:modified xsi:type="dcterms:W3CDTF">2020-02-17T18:08:00Z</dcterms:modified>
</cp:coreProperties>
</file>