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39821" w14:textId="61AF2CF4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6F1F43">
        <w:rPr>
          <w:b/>
          <w:sz w:val="28"/>
          <w:lang w:val="en-US"/>
        </w:rPr>
        <w:t xml:space="preserve">4 </w:t>
      </w:r>
      <w:r w:rsidR="00807E31">
        <w:rPr>
          <w:b/>
          <w:sz w:val="28"/>
          <w:lang w:val="en-US"/>
        </w:rPr>
        <w:t>–</w:t>
      </w:r>
      <w:r w:rsidR="00235320">
        <w:rPr>
          <w:b/>
          <w:sz w:val="28"/>
          <w:lang w:val="en-US"/>
        </w:rPr>
        <w:t xml:space="preserve"> </w:t>
      </w:r>
      <w:r w:rsidR="00D55C4E">
        <w:rPr>
          <w:b/>
          <w:sz w:val="28"/>
          <w:lang w:val="en-US"/>
        </w:rPr>
        <w:t>Internal Audit Report</w:t>
      </w:r>
      <w:bookmarkStart w:id="0" w:name="_GoBack"/>
      <w:bookmarkEnd w:id="0"/>
    </w:p>
    <w:p w14:paraId="185C75D8" w14:textId="22A6BCB3" w:rsidR="00CE0F92" w:rsidRPr="003740D5" w:rsidRDefault="00CE0F92" w:rsidP="00CE0F9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14:paraId="744229A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BEFE8DB" w14:textId="4DA4041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2DC4DC3F" w14:textId="552263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6BA919F3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94625BF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Criteria:</w:t>
            </w:r>
          </w:p>
        </w:tc>
        <w:tc>
          <w:tcPr>
            <w:tcW w:w="7380" w:type="dxa"/>
            <w:gridSpan w:val="3"/>
          </w:tcPr>
          <w:p w14:paraId="0322DDF1" w14:textId="109639A9" w:rsidR="00D45875" w:rsidRDefault="001F061F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45001:2018</w:t>
            </w:r>
          </w:p>
        </w:tc>
      </w:tr>
      <w:tr w:rsidR="00D45875" w14:paraId="54BB5DD5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51557059" w14:textId="2292C1E2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55C3D47B" w14:textId="3C5EA64C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5BE61CD4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0B847A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team:</w:t>
            </w:r>
          </w:p>
        </w:tc>
      </w:tr>
      <w:tr w:rsidR="006F1F43" w14:paraId="0E0FD7A3" w14:textId="77777777" w:rsidTr="006F1F43">
        <w:trPr>
          <w:trHeight w:val="157"/>
        </w:trPr>
        <w:tc>
          <w:tcPr>
            <w:tcW w:w="6228" w:type="dxa"/>
            <w:gridSpan w:val="2"/>
          </w:tcPr>
          <w:p w14:paraId="25ECC90F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1.) [name of auditor], team leader</w:t>
            </w:r>
          </w:p>
          <w:p w14:paraId="07EA0857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2.) [name of auditor], team member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84E9473" w14:textId="6EE82C70" w:rsidR="006F1F43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auto"/>
          </w:tcPr>
          <w:p w14:paraId="39A1C503" w14:textId="77777777" w:rsidR="006F1F43" w:rsidRDefault="006F1F43" w:rsidP="00CE6770">
            <w:pPr>
              <w:spacing w:after="0"/>
              <w:rPr>
                <w:lang w:val="en-US"/>
              </w:rPr>
            </w:pPr>
          </w:p>
        </w:tc>
      </w:tr>
      <w:tr w:rsidR="00D45875" w14:paraId="2299C3ED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0D05000" w14:textId="77777777" w:rsidR="00D45875" w:rsidRDefault="004C7A9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Audit </w:t>
            </w:r>
            <w:r w:rsidR="00235320">
              <w:rPr>
                <w:lang w:val="en-US"/>
              </w:rPr>
              <w:t>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14:paraId="558C950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FFE3036" w14:textId="14212AE3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18AE763" w14:textId="77777777" w:rsidTr="006F1F43">
        <w:trPr>
          <w:trHeight w:val="1363"/>
        </w:trPr>
        <w:tc>
          <w:tcPr>
            <w:tcW w:w="9288" w:type="dxa"/>
            <w:gridSpan w:val="4"/>
          </w:tcPr>
          <w:p w14:paraId="0D3D3E47" w14:textId="16D6F17F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27D5104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8DB8047" w14:textId="77777777" w:rsidR="00D45875" w:rsidRDefault="00D458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Nonconformities:</w:t>
            </w:r>
          </w:p>
        </w:tc>
      </w:tr>
      <w:tr w:rsidR="00D45875" w14:paraId="0563161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26A3E4CF" w14:textId="6DFDC51B" w:rsidR="00D45875" w:rsidRDefault="001F061F" w:rsidP="001F061F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OH&amp;S Policy is not communicated to all employees</w:t>
            </w:r>
          </w:p>
          <w:p w14:paraId="33DECCC9" w14:textId="7DCD00E5" w:rsidR="001F061F" w:rsidRPr="001F061F" w:rsidRDefault="001F061F" w:rsidP="001B0699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Management review didn’t provide all outputs required by the standard</w:t>
            </w:r>
          </w:p>
        </w:tc>
      </w:tr>
      <w:tr w:rsidR="00D45875" w14:paraId="7790F7D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5520B86" w14:textId="10D6F17D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772A5035" w14:textId="77777777" w:rsidTr="006F1F43">
        <w:trPr>
          <w:trHeight w:val="1291"/>
        </w:trPr>
        <w:tc>
          <w:tcPr>
            <w:tcW w:w="9288" w:type="dxa"/>
            <w:gridSpan w:val="4"/>
          </w:tcPr>
          <w:p w14:paraId="0F818725" w14:textId="447AAD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B0AD45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D54032E" w14:textId="528E436B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31CBB355" w14:textId="77777777" w:rsidTr="006F1F43">
        <w:trPr>
          <w:trHeight w:val="1471"/>
        </w:trPr>
        <w:tc>
          <w:tcPr>
            <w:tcW w:w="9288" w:type="dxa"/>
            <w:gridSpan w:val="4"/>
          </w:tcPr>
          <w:p w14:paraId="398155F7" w14:textId="2840289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EAB8C1B" w14:textId="77777777" w:rsidR="00CE6770" w:rsidRPr="003740D5" w:rsidRDefault="00CE6770" w:rsidP="00CE6770">
      <w:pPr>
        <w:spacing w:after="0"/>
        <w:rPr>
          <w:lang w:val="en-US"/>
        </w:rPr>
      </w:pPr>
    </w:p>
    <w:p w14:paraId="5D6B0DE2" w14:textId="4060E42B" w:rsidR="00CE6770" w:rsidRDefault="00CE6770" w:rsidP="000E2189">
      <w:pPr>
        <w:spacing w:after="0"/>
        <w:rPr>
          <w:lang w:val="en-US"/>
        </w:rPr>
      </w:pPr>
    </w:p>
    <w:p w14:paraId="601E26E0" w14:textId="77777777" w:rsidR="00CE0F92" w:rsidRDefault="00CE0F92" w:rsidP="000E2189">
      <w:pPr>
        <w:spacing w:after="0"/>
        <w:rPr>
          <w:lang w:val="en-US"/>
        </w:rPr>
      </w:pPr>
    </w:p>
    <w:p w14:paraId="6FF193D2" w14:textId="77777777" w:rsidR="00CE0F92" w:rsidRPr="00AC39C4" w:rsidRDefault="00CE0F92" w:rsidP="00CE0F92">
      <w:pPr>
        <w:jc w:val="center"/>
      </w:pPr>
      <w:r w:rsidRPr="00AC39C4">
        <w:t>** END OF FREE PREVIEW **</w:t>
      </w:r>
    </w:p>
    <w:p w14:paraId="7FC656BB" w14:textId="33BED3DB" w:rsidR="00CE0F92" w:rsidRPr="003740D5" w:rsidRDefault="00CE0F92" w:rsidP="00CE0F92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https://advisera.com/45001academy/documentation/internal-audit-report/</w:t>
        </w:r>
      </w:hyperlink>
      <w:r>
        <w:rPr>
          <w:noProof/>
          <w:lang w:val="hr-HR" w:eastAsia="zh-CN"/>
        </w:rPr>
        <w:t xml:space="preserve"> </w:t>
      </w:r>
    </w:p>
    <w:sectPr w:rsidR="00CE0F92" w:rsidRPr="003740D5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68C354" w16cid:durableId="1E2B3785"/>
  <w16cid:commentId w16cid:paraId="043EF7D9" w16cid:durableId="1E6FE8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02E21" w14:textId="77777777" w:rsidR="009010FE" w:rsidRDefault="009010FE" w:rsidP="00CE6770">
      <w:pPr>
        <w:spacing w:after="0" w:line="240" w:lineRule="auto"/>
      </w:pPr>
      <w:r>
        <w:separator/>
      </w:r>
    </w:p>
  </w:endnote>
  <w:endnote w:type="continuationSeparator" w:id="0">
    <w:p w14:paraId="50B56F7E" w14:textId="77777777" w:rsidR="009010FE" w:rsidRDefault="009010F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11323" w14:paraId="12EDFAFF" w14:textId="77777777" w:rsidTr="00757E33">
      <w:tc>
        <w:tcPr>
          <w:tcW w:w="3652" w:type="dxa"/>
        </w:tcPr>
        <w:p w14:paraId="4D76ACB5" w14:textId="77777777" w:rsidR="00CE6770" w:rsidRPr="00711323" w:rsidRDefault="00CE6770" w:rsidP="006F1F43">
          <w:pPr>
            <w:pStyle w:val="Foo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szCs w:val="18"/>
              <w:lang w:val="en-US"/>
            </w:rPr>
            <w:t xml:space="preserve">Appendix </w:t>
          </w:r>
          <w:r w:rsidR="006F1F43" w:rsidRPr="00711323">
            <w:rPr>
              <w:sz w:val="18"/>
              <w:szCs w:val="18"/>
              <w:lang w:val="en-US"/>
            </w:rPr>
            <w:t>4</w:t>
          </w:r>
          <w:r w:rsidRPr="00711323">
            <w:rPr>
              <w:sz w:val="18"/>
              <w:szCs w:val="18"/>
              <w:lang w:val="en-US"/>
            </w:rPr>
            <w:t xml:space="preserve"> </w:t>
          </w:r>
          <w:r w:rsidR="00EB5A68">
            <w:rPr>
              <w:sz w:val="18"/>
              <w:szCs w:val="18"/>
              <w:lang w:val="en-US"/>
            </w:rPr>
            <w:t>–</w:t>
          </w:r>
          <w:r w:rsidRPr="00711323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14:paraId="5CCC6C27" w14:textId="77777777" w:rsidR="00CE6770" w:rsidRPr="00711323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>ver.</w:t>
          </w:r>
          <w:r w:rsidR="00CE6770" w:rsidRPr="00711323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295DEA30" w14:textId="4C7B66A5" w:rsidR="00CE6770" w:rsidRPr="00711323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 xml:space="preserve">Page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PAGE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C67ADF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  <w:r w:rsidRPr="00711323">
            <w:rPr>
              <w:sz w:val="18"/>
              <w:lang w:val="en-US"/>
            </w:rPr>
            <w:t xml:space="preserve"> of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NUMPAGES 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C67ADF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</w:p>
      </w:tc>
    </w:tr>
  </w:tbl>
  <w:p w14:paraId="2266774D" w14:textId="23E34758" w:rsidR="00CE6770" w:rsidRPr="00F063E4" w:rsidRDefault="00F063E4" w:rsidP="00F063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F063E4">
      <w:rPr>
        <w:rFonts w:eastAsia="Times New Roman"/>
        <w:sz w:val="16"/>
      </w:rPr>
      <w:t>©</w:t>
    </w:r>
    <w:r w:rsidR="00A51A04" w:rsidRPr="00F063E4">
      <w:rPr>
        <w:rFonts w:eastAsia="Times New Roman"/>
        <w:sz w:val="16"/>
      </w:rPr>
      <w:t>201</w:t>
    </w:r>
    <w:r w:rsidR="00A51A04">
      <w:rPr>
        <w:rFonts w:eastAsia="Times New Roman"/>
        <w:sz w:val="16"/>
      </w:rPr>
      <w:t>8</w:t>
    </w:r>
    <w:r w:rsidR="00A51A04" w:rsidRPr="00F063E4">
      <w:rPr>
        <w:rFonts w:eastAsia="Times New Roman"/>
        <w:sz w:val="16"/>
      </w:rPr>
      <w:t xml:space="preserve"> </w:t>
    </w:r>
    <w:r w:rsidRPr="00F063E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DEA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14EBC" w14:textId="77777777" w:rsidR="009010FE" w:rsidRDefault="009010FE" w:rsidP="00CE6770">
      <w:pPr>
        <w:spacing w:after="0" w:line="240" w:lineRule="auto"/>
      </w:pPr>
      <w:r>
        <w:separator/>
      </w:r>
    </w:p>
  </w:footnote>
  <w:footnote w:type="continuationSeparator" w:id="0">
    <w:p w14:paraId="19FDC2BE" w14:textId="77777777" w:rsidR="009010FE" w:rsidRDefault="009010F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11323" w14:paraId="3FEDCDA1" w14:textId="77777777" w:rsidTr="00CE6770">
      <w:tc>
        <w:tcPr>
          <w:tcW w:w="6771" w:type="dxa"/>
        </w:tcPr>
        <w:p w14:paraId="7B9142DA" w14:textId="77777777" w:rsidR="00CE6770" w:rsidRPr="00711323" w:rsidRDefault="00CE6770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11323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EBE91D8" w14:textId="77777777" w:rsidR="00CE6770" w:rsidRPr="00711323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0F6823E" w14:textId="77777777"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82B"/>
    <w:multiLevelType w:val="hybridMultilevel"/>
    <w:tmpl w:val="D234CCF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3469"/>
    <w:multiLevelType w:val="hybridMultilevel"/>
    <w:tmpl w:val="BC743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3BE"/>
    <w:rsid w:val="00033A59"/>
    <w:rsid w:val="00040E0E"/>
    <w:rsid w:val="0005546F"/>
    <w:rsid w:val="000842B0"/>
    <w:rsid w:val="000E2189"/>
    <w:rsid w:val="00111FB7"/>
    <w:rsid w:val="00162726"/>
    <w:rsid w:val="0019544D"/>
    <w:rsid w:val="001B0699"/>
    <w:rsid w:val="001C546D"/>
    <w:rsid w:val="001F061F"/>
    <w:rsid w:val="0022184D"/>
    <w:rsid w:val="00235320"/>
    <w:rsid w:val="00251230"/>
    <w:rsid w:val="00297C27"/>
    <w:rsid w:val="002D578D"/>
    <w:rsid w:val="002F2B91"/>
    <w:rsid w:val="00321330"/>
    <w:rsid w:val="00355B1D"/>
    <w:rsid w:val="003740D5"/>
    <w:rsid w:val="00384652"/>
    <w:rsid w:val="003B0A60"/>
    <w:rsid w:val="003C0DDD"/>
    <w:rsid w:val="00413F1F"/>
    <w:rsid w:val="004A16F2"/>
    <w:rsid w:val="004C2E1B"/>
    <w:rsid w:val="004C7926"/>
    <w:rsid w:val="004C7A9B"/>
    <w:rsid w:val="004F6582"/>
    <w:rsid w:val="005204E3"/>
    <w:rsid w:val="0055441C"/>
    <w:rsid w:val="005763D5"/>
    <w:rsid w:val="005819FA"/>
    <w:rsid w:val="00605258"/>
    <w:rsid w:val="0062169F"/>
    <w:rsid w:val="00646F47"/>
    <w:rsid w:val="00665146"/>
    <w:rsid w:val="00687B12"/>
    <w:rsid w:val="006B7F36"/>
    <w:rsid w:val="006E3A33"/>
    <w:rsid w:val="006F1F43"/>
    <w:rsid w:val="00707227"/>
    <w:rsid w:val="00711323"/>
    <w:rsid w:val="00757E33"/>
    <w:rsid w:val="00765F76"/>
    <w:rsid w:val="00767EFD"/>
    <w:rsid w:val="00771001"/>
    <w:rsid w:val="00790899"/>
    <w:rsid w:val="007942AF"/>
    <w:rsid w:val="007B5EBE"/>
    <w:rsid w:val="007D5F6C"/>
    <w:rsid w:val="007F4424"/>
    <w:rsid w:val="007F67CD"/>
    <w:rsid w:val="00807E31"/>
    <w:rsid w:val="00810764"/>
    <w:rsid w:val="00815EEB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010FE"/>
    <w:rsid w:val="00927DFD"/>
    <w:rsid w:val="00932FE6"/>
    <w:rsid w:val="00965726"/>
    <w:rsid w:val="009829F1"/>
    <w:rsid w:val="009E7A9A"/>
    <w:rsid w:val="00A134AC"/>
    <w:rsid w:val="00A1633E"/>
    <w:rsid w:val="00A20E6E"/>
    <w:rsid w:val="00A51A04"/>
    <w:rsid w:val="00A92A5D"/>
    <w:rsid w:val="00AA5174"/>
    <w:rsid w:val="00AF5B7C"/>
    <w:rsid w:val="00B02281"/>
    <w:rsid w:val="00B14481"/>
    <w:rsid w:val="00B221F5"/>
    <w:rsid w:val="00B37B0B"/>
    <w:rsid w:val="00B50BCF"/>
    <w:rsid w:val="00B606E6"/>
    <w:rsid w:val="00BA397D"/>
    <w:rsid w:val="00BB5858"/>
    <w:rsid w:val="00C02F6B"/>
    <w:rsid w:val="00C50FBE"/>
    <w:rsid w:val="00C532FF"/>
    <w:rsid w:val="00C6203D"/>
    <w:rsid w:val="00C67ADF"/>
    <w:rsid w:val="00C75CD5"/>
    <w:rsid w:val="00C8378C"/>
    <w:rsid w:val="00CE0F92"/>
    <w:rsid w:val="00CE3437"/>
    <w:rsid w:val="00CE6770"/>
    <w:rsid w:val="00CF7FAE"/>
    <w:rsid w:val="00D03BC5"/>
    <w:rsid w:val="00D06576"/>
    <w:rsid w:val="00D45875"/>
    <w:rsid w:val="00D55C4E"/>
    <w:rsid w:val="00D62559"/>
    <w:rsid w:val="00D73E42"/>
    <w:rsid w:val="00D8440D"/>
    <w:rsid w:val="00D849C4"/>
    <w:rsid w:val="00DA7D1C"/>
    <w:rsid w:val="00DD4894"/>
    <w:rsid w:val="00E01378"/>
    <w:rsid w:val="00E41810"/>
    <w:rsid w:val="00E443F1"/>
    <w:rsid w:val="00E72B06"/>
    <w:rsid w:val="00EA6A36"/>
    <w:rsid w:val="00EB5A68"/>
    <w:rsid w:val="00EC0A07"/>
    <w:rsid w:val="00ED27A4"/>
    <w:rsid w:val="00EE5AFD"/>
    <w:rsid w:val="00EF556F"/>
    <w:rsid w:val="00F063E4"/>
    <w:rsid w:val="00F23393"/>
    <w:rsid w:val="00F312E5"/>
    <w:rsid w:val="00F34081"/>
    <w:rsid w:val="00F37138"/>
    <w:rsid w:val="00F37740"/>
    <w:rsid w:val="00F80D00"/>
    <w:rsid w:val="00FB2D96"/>
    <w:rsid w:val="00FD363A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FB32"/>
  <w15:docId w15:val="{913CAD7A-FC78-40A9-B740-4418A2E7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BA397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3775A-8A01-4A6A-A8D8-1396B789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4 - Internal Audit Report</vt:lpstr>
      <vt:lpstr>Appendix 4 - Internal Audit Report</vt:lpstr>
      <vt:lpstr>Appendix 2 - Internal Audit Report</vt:lpstr>
    </vt:vector>
  </TitlesOfParts>
  <Company>Advisera Expert Solutions Ltd</Company>
  <LinksUpToDate>false</LinksUpToDate>
  <CharactersWithSpaces>598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Internal Audit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2018-04-03T11:09:00Z</dcterms:created>
  <dcterms:modified xsi:type="dcterms:W3CDTF">2020-02-17T18:15:00Z</dcterms:modified>
</cp:coreProperties>
</file>