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FD65B2" w14:textId="77777777" w:rsidR="00BC6ED3" w:rsidRDefault="00086C45" w:rsidP="00967A62">
      <w:pPr>
        <w:rPr>
          <w:b/>
          <w:sz w:val="28"/>
        </w:rPr>
      </w:pPr>
      <w:r w:rsidRPr="00E06B0D">
        <w:rPr>
          <w:b/>
          <w:sz w:val="28"/>
        </w:rPr>
        <w:t xml:space="preserve">Appendix </w:t>
      </w:r>
      <w:r w:rsidR="000A1B7E" w:rsidRPr="00E06B0D">
        <w:rPr>
          <w:b/>
          <w:sz w:val="28"/>
        </w:rPr>
        <w:t>2</w:t>
      </w:r>
      <w:r w:rsidRPr="00E06B0D">
        <w:rPr>
          <w:b/>
          <w:sz w:val="28"/>
        </w:rPr>
        <w:t xml:space="preserve"> – </w:t>
      </w:r>
      <w:r w:rsidR="000A1B7E" w:rsidRPr="00E06B0D">
        <w:rPr>
          <w:b/>
          <w:sz w:val="28"/>
        </w:rPr>
        <w:t>Compliance Evaluation</w:t>
      </w:r>
      <w:r w:rsidR="00196BA8">
        <w:rPr>
          <w:b/>
          <w:sz w:val="28"/>
        </w:rPr>
        <w:t xml:space="preserve"> Record</w:t>
      </w:r>
    </w:p>
    <w:p w14:paraId="12E31EF9" w14:textId="4A82C0FF" w:rsidR="00D03CAE" w:rsidRPr="00E06B0D" w:rsidRDefault="00D03CAE" w:rsidP="00D03CAE">
      <w:pPr>
        <w:jc w:val="center"/>
        <w:rPr>
          <w:b/>
          <w:sz w:val="28"/>
        </w:rPr>
      </w:pPr>
      <w:r w:rsidRPr="00AC39C4">
        <w:t>** FREE PREVIEW VERSION *</w:t>
      </w:r>
      <w:r>
        <w:t>*</w:t>
      </w:r>
    </w:p>
    <w:p w14:paraId="76FD65B3" w14:textId="77777777" w:rsidR="00BA3255" w:rsidRPr="00E06B0D" w:rsidRDefault="000A1B7E" w:rsidP="00BA3255">
      <w:r w:rsidRPr="00E06B0D">
        <w:t>Date of evaluation:</w:t>
      </w:r>
      <w:r w:rsidR="00E1647E" w:rsidRPr="00E06B0D">
        <w:t xml:space="preserve"> [date]</w:t>
      </w:r>
    </w:p>
    <w:tbl>
      <w:tblPr>
        <w:tblStyle w:val="TableGrid"/>
        <w:tblW w:w="14148" w:type="dxa"/>
        <w:tblLayout w:type="fixed"/>
        <w:tblLook w:val="04A0" w:firstRow="1" w:lastRow="0" w:firstColumn="1" w:lastColumn="0" w:noHBand="0" w:noVBand="1"/>
      </w:tblPr>
      <w:tblGrid>
        <w:gridCol w:w="4338"/>
        <w:gridCol w:w="2070"/>
        <w:gridCol w:w="3870"/>
        <w:gridCol w:w="3870"/>
      </w:tblGrid>
      <w:tr w:rsidR="00FC5E9D" w:rsidRPr="00E06B0D" w14:paraId="76FD65B8" w14:textId="77777777" w:rsidTr="00A26C43">
        <w:tc>
          <w:tcPr>
            <w:tcW w:w="4338" w:type="dxa"/>
            <w:shd w:val="clear" w:color="auto" w:fill="BFBFBF" w:themeFill="background1" w:themeFillShade="BF"/>
          </w:tcPr>
          <w:p w14:paraId="76FD65B4" w14:textId="142DEFC6" w:rsidR="00FC5E9D" w:rsidRPr="00E06B0D" w:rsidRDefault="00D03CAE" w:rsidP="00BA3255">
            <w:pPr>
              <w:spacing w:after="0"/>
            </w:pPr>
            <w:r>
              <w:t>…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76FD65B5" w14:textId="77777777" w:rsidR="00FC5E9D" w:rsidRPr="00E06B0D" w:rsidRDefault="00FC5E9D" w:rsidP="00BA3255">
            <w:pPr>
              <w:spacing w:after="0"/>
            </w:pPr>
            <w:r w:rsidRPr="00E06B0D">
              <w:t>Compliant (Yes/No)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6" w14:textId="353F115A" w:rsidR="00FC5E9D" w:rsidRPr="00E06B0D" w:rsidRDefault="00D03CAE" w:rsidP="00BA3255">
            <w:pPr>
              <w:spacing w:after="0"/>
            </w:pPr>
            <w:r>
              <w:t>…</w:t>
            </w:r>
          </w:p>
        </w:tc>
        <w:tc>
          <w:tcPr>
            <w:tcW w:w="3870" w:type="dxa"/>
            <w:shd w:val="clear" w:color="auto" w:fill="BFBFBF" w:themeFill="background1" w:themeFillShade="BF"/>
          </w:tcPr>
          <w:p w14:paraId="76FD65B7" w14:textId="5501C90E" w:rsidR="00FC5E9D" w:rsidRPr="00E06B0D" w:rsidRDefault="00D03CAE" w:rsidP="00FC5E9D">
            <w:pPr>
              <w:spacing w:after="0"/>
            </w:pPr>
            <w:r>
              <w:t>…</w:t>
            </w:r>
          </w:p>
        </w:tc>
      </w:tr>
      <w:tr w:rsidR="00FC5E9D" w:rsidRPr="00E06B0D" w14:paraId="76FD65BD" w14:textId="77777777" w:rsidTr="00A26C43">
        <w:tc>
          <w:tcPr>
            <w:tcW w:w="4338" w:type="dxa"/>
          </w:tcPr>
          <w:p w14:paraId="76FD65B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B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BC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2" w14:textId="77777777" w:rsidTr="00A26C43">
        <w:tc>
          <w:tcPr>
            <w:tcW w:w="4338" w:type="dxa"/>
          </w:tcPr>
          <w:p w14:paraId="76FD65B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B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0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1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7" w14:textId="77777777" w:rsidTr="00A26C43">
        <w:tc>
          <w:tcPr>
            <w:tcW w:w="4338" w:type="dxa"/>
          </w:tcPr>
          <w:p w14:paraId="76FD65C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5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6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CC" w14:textId="77777777" w:rsidTr="00A26C43">
        <w:tc>
          <w:tcPr>
            <w:tcW w:w="4338" w:type="dxa"/>
          </w:tcPr>
          <w:p w14:paraId="76FD65C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A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B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1" w14:textId="77777777" w:rsidTr="00A26C43">
        <w:tc>
          <w:tcPr>
            <w:tcW w:w="4338" w:type="dxa"/>
          </w:tcPr>
          <w:p w14:paraId="76FD65CD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CE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CF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0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6" w14:textId="77777777" w:rsidTr="00A26C43">
        <w:tc>
          <w:tcPr>
            <w:tcW w:w="4338" w:type="dxa"/>
          </w:tcPr>
          <w:p w14:paraId="76FD65D2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3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4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5" w14:textId="77777777" w:rsidR="00FC5E9D" w:rsidRPr="00E06B0D" w:rsidRDefault="00FC5E9D" w:rsidP="00BA3255">
            <w:pPr>
              <w:spacing w:after="0"/>
            </w:pPr>
          </w:p>
        </w:tc>
      </w:tr>
      <w:tr w:rsidR="00FC5E9D" w:rsidRPr="00E06B0D" w14:paraId="76FD65DB" w14:textId="77777777" w:rsidTr="00A26C43">
        <w:tc>
          <w:tcPr>
            <w:tcW w:w="4338" w:type="dxa"/>
          </w:tcPr>
          <w:p w14:paraId="76FD65D7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2070" w:type="dxa"/>
          </w:tcPr>
          <w:p w14:paraId="76FD65D8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9" w14:textId="77777777" w:rsidR="00FC5E9D" w:rsidRPr="00E06B0D" w:rsidRDefault="00FC5E9D" w:rsidP="00BA3255">
            <w:pPr>
              <w:spacing w:after="0"/>
            </w:pPr>
          </w:p>
        </w:tc>
        <w:tc>
          <w:tcPr>
            <w:tcW w:w="3870" w:type="dxa"/>
          </w:tcPr>
          <w:p w14:paraId="76FD65DA" w14:textId="77777777" w:rsidR="00FC5E9D" w:rsidRPr="00E06B0D" w:rsidRDefault="00FC5E9D" w:rsidP="00BA3255">
            <w:pPr>
              <w:spacing w:after="0"/>
            </w:pPr>
          </w:p>
        </w:tc>
      </w:tr>
    </w:tbl>
    <w:p w14:paraId="76FD6609" w14:textId="77777777" w:rsidR="000A1B7E" w:rsidRPr="00E06B0D" w:rsidRDefault="000A1B7E" w:rsidP="00BA3255">
      <w:pPr>
        <w:spacing w:after="0"/>
      </w:pPr>
    </w:p>
    <w:p w14:paraId="76FD660F" w14:textId="408AF3F4" w:rsidR="00BC6ED3" w:rsidRDefault="00BC6ED3" w:rsidP="007731F8">
      <w:pPr>
        <w:spacing w:after="0"/>
      </w:pPr>
    </w:p>
    <w:p w14:paraId="2DBDB7A0" w14:textId="77777777" w:rsidR="00D03CAE" w:rsidRDefault="00D03CAE" w:rsidP="007731F8">
      <w:pPr>
        <w:spacing w:after="0"/>
      </w:pPr>
    </w:p>
    <w:p w14:paraId="3C6C5DFC" w14:textId="77777777" w:rsidR="00D03CAE" w:rsidRPr="00AC39C4" w:rsidRDefault="00D03CAE" w:rsidP="00D03CAE">
      <w:pPr>
        <w:jc w:val="center"/>
      </w:pPr>
      <w:r w:rsidRPr="00AC39C4">
        <w:t>** END OF FREE PREVIEW **</w:t>
      </w:r>
    </w:p>
    <w:p w14:paraId="245E6BC8" w14:textId="77777777" w:rsidR="00D03CAE" w:rsidRDefault="00D03CAE" w:rsidP="00D03CAE">
      <w:pPr>
        <w:spacing w:after="0"/>
        <w:jc w:val="center"/>
      </w:pPr>
      <w:r w:rsidRPr="00AC39C4">
        <w:t xml:space="preserve">To download full version of this document click here: </w:t>
      </w:r>
    </w:p>
    <w:p w14:paraId="5559AC53" w14:textId="77777777" w:rsidR="00D03CAE" w:rsidRPr="00E06B0D" w:rsidRDefault="00D03CAE" w:rsidP="00D03CAE">
      <w:pPr>
        <w:spacing w:after="0"/>
        <w:jc w:val="center"/>
      </w:pP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https://advisera.com/45001academy/documentation/compliance-evaluation-record/</w:t>
        </w:r>
      </w:hyperlink>
      <w:r>
        <w:rPr>
          <w:noProof/>
          <w:lang w:val="hr-HR" w:eastAsia="zh-CN"/>
        </w:rPr>
        <w:t xml:space="preserve"> </w:t>
      </w:r>
    </w:p>
    <w:p w14:paraId="623A42C0" w14:textId="77777777" w:rsidR="00D03CAE" w:rsidRPr="00E06B0D" w:rsidRDefault="00D03CAE" w:rsidP="007731F8">
      <w:pPr>
        <w:spacing w:after="0"/>
      </w:pPr>
      <w:bookmarkStart w:id="0" w:name="_GoBack"/>
      <w:bookmarkEnd w:id="0"/>
    </w:p>
    <w:sectPr w:rsidR="00D03CAE" w:rsidRPr="00E06B0D" w:rsidSect="00967A62">
      <w:headerReference w:type="default" r:id="rId9"/>
      <w:footerReference w:type="defaul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1BE552" w16cid:durableId="1E3E34E1"/>
  <w16cid:commentId w16cid:paraId="21225309" w16cid:durableId="1E3E34EB"/>
  <w16cid:commentId w16cid:paraId="1FE07C7E" w16cid:durableId="1E3E34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B9008" w14:textId="77777777" w:rsidR="00802035" w:rsidRDefault="00802035" w:rsidP="00BC6ED3">
      <w:pPr>
        <w:spacing w:after="0" w:line="240" w:lineRule="auto"/>
      </w:pPr>
      <w:r>
        <w:separator/>
      </w:r>
    </w:p>
  </w:endnote>
  <w:endnote w:type="continuationSeparator" w:id="0">
    <w:p w14:paraId="6832B286" w14:textId="77777777" w:rsidR="00802035" w:rsidRDefault="00802035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5665DF" w:rsidRPr="00EC1040" w14:paraId="76FD661E" w14:textId="77777777" w:rsidTr="00967A62">
      <w:tc>
        <w:tcPr>
          <w:tcW w:w="4716" w:type="dxa"/>
        </w:tcPr>
        <w:p w14:paraId="76FD661B" w14:textId="77777777" w:rsidR="005665DF" w:rsidRPr="00EC1040" w:rsidRDefault="005665DF" w:rsidP="00F03209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F03209">
            <w:rPr>
              <w:sz w:val="18"/>
            </w:rPr>
            <w:t>2</w:t>
          </w:r>
          <w:r>
            <w:rPr>
              <w:sz w:val="18"/>
            </w:rPr>
            <w:t xml:space="preserve"> – </w:t>
          </w:r>
          <w:r w:rsidR="00F03209">
            <w:rPr>
              <w:sz w:val="18"/>
            </w:rPr>
            <w:t>Compliance Evaluation</w:t>
          </w:r>
          <w:r w:rsidR="00E1647E">
            <w:rPr>
              <w:sz w:val="18"/>
            </w:rPr>
            <w:t xml:space="preserve"> Record</w:t>
          </w:r>
        </w:p>
      </w:tc>
      <w:tc>
        <w:tcPr>
          <w:tcW w:w="4716" w:type="dxa"/>
        </w:tcPr>
        <w:p w14:paraId="76FD661C" w14:textId="77777777" w:rsidR="005665DF" w:rsidRPr="00EC1040" w:rsidRDefault="005665DF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 [version] from [date]</w:t>
          </w:r>
        </w:p>
      </w:tc>
      <w:tc>
        <w:tcPr>
          <w:tcW w:w="4716" w:type="dxa"/>
        </w:tcPr>
        <w:p w14:paraId="76FD661D" w14:textId="60E3DFA7" w:rsidR="005665DF" w:rsidRPr="00EC1040" w:rsidRDefault="005665DF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D36E3F" w:rsidRPr="00EC1040">
            <w:rPr>
              <w:b/>
              <w:sz w:val="18"/>
            </w:rPr>
            <w:fldChar w:fldCharType="separate"/>
          </w:r>
          <w:r w:rsidR="00D03CAE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D36E3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D36E3F" w:rsidRPr="00EC1040">
            <w:rPr>
              <w:b/>
              <w:sz w:val="18"/>
            </w:rPr>
            <w:fldChar w:fldCharType="separate"/>
          </w:r>
          <w:r w:rsidR="00D03CAE">
            <w:rPr>
              <w:b/>
              <w:noProof/>
              <w:sz w:val="18"/>
            </w:rPr>
            <w:t>1</w:t>
          </w:r>
          <w:r w:rsidR="00D36E3F" w:rsidRPr="00EC1040">
            <w:rPr>
              <w:b/>
              <w:sz w:val="18"/>
            </w:rPr>
            <w:fldChar w:fldCharType="end"/>
          </w:r>
        </w:p>
      </w:tc>
    </w:tr>
  </w:tbl>
  <w:p w14:paraId="76FD661F" w14:textId="7C04D6B1" w:rsidR="005665DF" w:rsidRPr="00EC1040" w:rsidRDefault="0081066D" w:rsidP="0081066D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1" w:name="OLE_LINK3"/>
    <w:bookmarkStart w:id="2" w:name="OLE_LINK4"/>
    <w:bookmarkStart w:id="3" w:name="_Hlk270497320"/>
    <w:r w:rsidRPr="000D66EC">
      <w:rPr>
        <w:sz w:val="16"/>
      </w:rPr>
      <w:t>©201</w:t>
    </w:r>
    <w:r w:rsidR="0054043D">
      <w:rPr>
        <w:sz w:val="16"/>
      </w:rPr>
      <w:t>8</w:t>
    </w:r>
    <w:r w:rsidRPr="000D66EC">
      <w:rPr>
        <w:sz w:val="16"/>
      </w:rPr>
      <w:t xml:space="preserve"> This template may be used by clients of </w:t>
    </w:r>
    <w:r w:rsidR="0054043D">
      <w:rPr>
        <w:sz w:val="16"/>
      </w:rPr>
      <w:t>Advisera Expert Solutions</w:t>
    </w:r>
    <w:r w:rsidRPr="000D66EC">
      <w:rPr>
        <w:sz w:val="16"/>
      </w:rPr>
      <w:t xml:space="preserve"> Ltd. www.</w:t>
    </w:r>
    <w:r>
      <w:rPr>
        <w:sz w:val="16"/>
      </w:rPr>
      <w:t>advisera</w:t>
    </w:r>
    <w:r w:rsidRPr="000D66EC">
      <w:rPr>
        <w:sz w:val="16"/>
      </w:rPr>
      <w:t>.com in accordance with the License Agreement.</w:t>
    </w:r>
    <w:bookmarkEnd w:id="1"/>
    <w:bookmarkEnd w:id="2"/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6620" w14:textId="77777777" w:rsidR="005665DF" w:rsidRPr="004B1E43" w:rsidRDefault="005665DF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805C8" w14:textId="77777777" w:rsidR="00802035" w:rsidRDefault="00802035" w:rsidP="00BC6ED3">
      <w:pPr>
        <w:spacing w:after="0" w:line="240" w:lineRule="auto"/>
      </w:pPr>
      <w:r>
        <w:separator/>
      </w:r>
    </w:p>
  </w:footnote>
  <w:footnote w:type="continuationSeparator" w:id="0">
    <w:p w14:paraId="095249D4" w14:textId="77777777" w:rsidR="00802035" w:rsidRDefault="00802035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5665DF" w:rsidRPr="006571EC" w14:paraId="76FD6619" w14:textId="77777777" w:rsidTr="00967A62">
      <w:trPr>
        <w:trHeight w:val="321"/>
      </w:trPr>
      <w:tc>
        <w:tcPr>
          <w:tcW w:w="10299" w:type="dxa"/>
        </w:tcPr>
        <w:p w14:paraId="76FD6617" w14:textId="77777777" w:rsidR="005665DF" w:rsidRPr="00F6751A" w:rsidRDefault="005665DF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76FD6618" w14:textId="77777777" w:rsidR="005665DF" w:rsidRPr="00F6751A" w:rsidRDefault="005665DF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FD661A" w14:textId="77777777" w:rsidR="005665DF" w:rsidRPr="003056B2" w:rsidRDefault="005665DF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459B"/>
    <w:rsid w:val="00054BE6"/>
    <w:rsid w:val="000740C7"/>
    <w:rsid w:val="00082359"/>
    <w:rsid w:val="00083782"/>
    <w:rsid w:val="00086C45"/>
    <w:rsid w:val="00087E8B"/>
    <w:rsid w:val="000A1B7E"/>
    <w:rsid w:val="000A275D"/>
    <w:rsid w:val="000A4E5D"/>
    <w:rsid w:val="000B64C4"/>
    <w:rsid w:val="001453FF"/>
    <w:rsid w:val="001775EB"/>
    <w:rsid w:val="00186C91"/>
    <w:rsid w:val="00187E47"/>
    <w:rsid w:val="00196BA8"/>
    <w:rsid w:val="001A6112"/>
    <w:rsid w:val="001C1036"/>
    <w:rsid w:val="001C5DF6"/>
    <w:rsid w:val="001E0916"/>
    <w:rsid w:val="001E53FF"/>
    <w:rsid w:val="001E7B3B"/>
    <w:rsid w:val="00212FB7"/>
    <w:rsid w:val="002657A2"/>
    <w:rsid w:val="002D0DCB"/>
    <w:rsid w:val="002F2F70"/>
    <w:rsid w:val="002F5D73"/>
    <w:rsid w:val="00312946"/>
    <w:rsid w:val="00321279"/>
    <w:rsid w:val="003B0BC3"/>
    <w:rsid w:val="003D73DC"/>
    <w:rsid w:val="003E61CE"/>
    <w:rsid w:val="0040705C"/>
    <w:rsid w:val="004266EA"/>
    <w:rsid w:val="004933C2"/>
    <w:rsid w:val="004D2B2B"/>
    <w:rsid w:val="004D3BFA"/>
    <w:rsid w:val="004F7C95"/>
    <w:rsid w:val="0054043D"/>
    <w:rsid w:val="0054321F"/>
    <w:rsid w:val="005665DF"/>
    <w:rsid w:val="005710BB"/>
    <w:rsid w:val="005C0D0C"/>
    <w:rsid w:val="005D100D"/>
    <w:rsid w:val="00640F35"/>
    <w:rsid w:val="00686059"/>
    <w:rsid w:val="00691F57"/>
    <w:rsid w:val="006C3D90"/>
    <w:rsid w:val="006D0872"/>
    <w:rsid w:val="006D5FA8"/>
    <w:rsid w:val="006D7296"/>
    <w:rsid w:val="00725241"/>
    <w:rsid w:val="00747A0B"/>
    <w:rsid w:val="007705D5"/>
    <w:rsid w:val="007731F8"/>
    <w:rsid w:val="0078058B"/>
    <w:rsid w:val="00791C91"/>
    <w:rsid w:val="0079401C"/>
    <w:rsid w:val="007955CD"/>
    <w:rsid w:val="007955DD"/>
    <w:rsid w:val="007B6805"/>
    <w:rsid w:val="007D0505"/>
    <w:rsid w:val="007D5E70"/>
    <w:rsid w:val="007E5A99"/>
    <w:rsid w:val="007F028E"/>
    <w:rsid w:val="007F248F"/>
    <w:rsid w:val="00802035"/>
    <w:rsid w:val="0081066D"/>
    <w:rsid w:val="0081662D"/>
    <w:rsid w:val="00833195"/>
    <w:rsid w:val="008512C9"/>
    <w:rsid w:val="008949EB"/>
    <w:rsid w:val="0089533C"/>
    <w:rsid w:val="008C60E9"/>
    <w:rsid w:val="008D4091"/>
    <w:rsid w:val="008E6903"/>
    <w:rsid w:val="009231CD"/>
    <w:rsid w:val="00923B66"/>
    <w:rsid w:val="00927DFD"/>
    <w:rsid w:val="009345E5"/>
    <w:rsid w:val="00967A62"/>
    <w:rsid w:val="009C234F"/>
    <w:rsid w:val="00A161BE"/>
    <w:rsid w:val="00A1721B"/>
    <w:rsid w:val="00A26C43"/>
    <w:rsid w:val="00A3068F"/>
    <w:rsid w:val="00A354CD"/>
    <w:rsid w:val="00A35B04"/>
    <w:rsid w:val="00A432AA"/>
    <w:rsid w:val="00A44190"/>
    <w:rsid w:val="00A70D84"/>
    <w:rsid w:val="00A811C6"/>
    <w:rsid w:val="00AC04FF"/>
    <w:rsid w:val="00AC3605"/>
    <w:rsid w:val="00AC47C8"/>
    <w:rsid w:val="00AD308A"/>
    <w:rsid w:val="00AE285C"/>
    <w:rsid w:val="00B01FAF"/>
    <w:rsid w:val="00B10A34"/>
    <w:rsid w:val="00B32DD9"/>
    <w:rsid w:val="00B36D4D"/>
    <w:rsid w:val="00B640EE"/>
    <w:rsid w:val="00BA3255"/>
    <w:rsid w:val="00BC6ED3"/>
    <w:rsid w:val="00BC74A4"/>
    <w:rsid w:val="00BE2030"/>
    <w:rsid w:val="00C2448F"/>
    <w:rsid w:val="00C52722"/>
    <w:rsid w:val="00C63068"/>
    <w:rsid w:val="00C7779B"/>
    <w:rsid w:val="00C944C7"/>
    <w:rsid w:val="00CA030E"/>
    <w:rsid w:val="00CB17E8"/>
    <w:rsid w:val="00CB5C08"/>
    <w:rsid w:val="00D03CAE"/>
    <w:rsid w:val="00D149B5"/>
    <w:rsid w:val="00D14F65"/>
    <w:rsid w:val="00D33CC8"/>
    <w:rsid w:val="00D36E3F"/>
    <w:rsid w:val="00D55A0A"/>
    <w:rsid w:val="00D74CC1"/>
    <w:rsid w:val="00DD0182"/>
    <w:rsid w:val="00DF6B85"/>
    <w:rsid w:val="00E05571"/>
    <w:rsid w:val="00E06B0D"/>
    <w:rsid w:val="00E1647E"/>
    <w:rsid w:val="00E2293C"/>
    <w:rsid w:val="00E34F4A"/>
    <w:rsid w:val="00E5340C"/>
    <w:rsid w:val="00E54336"/>
    <w:rsid w:val="00E60397"/>
    <w:rsid w:val="00EB2252"/>
    <w:rsid w:val="00EC1040"/>
    <w:rsid w:val="00EC38EC"/>
    <w:rsid w:val="00EE397F"/>
    <w:rsid w:val="00EF3B38"/>
    <w:rsid w:val="00F03209"/>
    <w:rsid w:val="00F36FA2"/>
    <w:rsid w:val="00F54CC2"/>
    <w:rsid w:val="00F8789E"/>
    <w:rsid w:val="00F946EB"/>
    <w:rsid w:val="00FA2D40"/>
    <w:rsid w:val="00FC5190"/>
    <w:rsid w:val="00FC5E9D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65B2"/>
  <w15:docId w15:val="{8C386A1D-9BD8-4BEF-AB85-C0AD1A6E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196BA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compliance-evaluation-record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0B31-1723-42D5-996D-012F05DD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Compliance Evaluation Record</vt:lpstr>
      <vt:lpstr>Appendix 2 - Compliance Evaluation Record</vt:lpstr>
      <vt:lpstr>Appendix 2 - Recovery Priorities for Activities</vt:lpstr>
    </vt:vector>
  </TitlesOfParts>
  <Company>Advisera Expert Solutions Ltd</Company>
  <LinksUpToDate>false</LinksUpToDate>
  <CharactersWithSpaces>414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Compliance Evaluation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2018-03-29T16:09:00Z</dcterms:created>
  <dcterms:modified xsi:type="dcterms:W3CDTF">2018-12-04T19:48:00Z</dcterms:modified>
</cp:coreProperties>
</file>