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BE43F" w14:textId="77777777" w:rsidR="00BC6ED3" w:rsidRDefault="00E42E95" w:rsidP="00967A62">
      <w:pPr>
        <w:rPr>
          <w:b/>
          <w:sz w:val="28"/>
          <w:lang w:val="en-US"/>
        </w:rPr>
      </w:pPr>
      <w:commentRangeStart w:id="0"/>
      <w:r>
        <w:rPr>
          <w:b/>
          <w:sz w:val="28"/>
          <w:lang w:val="en-US"/>
        </w:rPr>
        <w:t xml:space="preserve">Appendix 1 – </w:t>
      </w:r>
      <w:r w:rsidR="009345E5" w:rsidRPr="00967A62">
        <w:rPr>
          <w:b/>
          <w:sz w:val="28"/>
          <w:lang w:val="en-US"/>
        </w:rPr>
        <w:t xml:space="preserve">Quality </w:t>
      </w:r>
      <w:r w:rsidR="00967A62" w:rsidRPr="00967A62">
        <w:rPr>
          <w:b/>
          <w:sz w:val="28"/>
          <w:lang w:val="en-US"/>
        </w:rPr>
        <w:t>Objectives</w:t>
      </w:r>
      <w:commentRangeEnd w:id="0"/>
      <w:r>
        <w:rPr>
          <w:rStyle w:val="CommentReference"/>
        </w:rPr>
        <w:commentReference w:id="0"/>
      </w:r>
    </w:p>
    <w:p w14:paraId="1EFB6172" w14:textId="413E5D70" w:rsidR="00C944BA" w:rsidRDefault="00C944BA" w:rsidP="00C944BA">
      <w:pPr>
        <w:jc w:val="center"/>
        <w:rPr>
          <w:b/>
          <w:sz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3DFFF777" w14:textId="77777777" w:rsidR="00BA3255" w:rsidRPr="00967A62" w:rsidRDefault="001A6112" w:rsidP="009E6959">
      <w:pPr>
        <w:rPr>
          <w:lang w:val="en-US"/>
        </w:rPr>
      </w:pPr>
      <w:r>
        <w:rPr>
          <w:lang w:val="en-US"/>
        </w:rPr>
        <w:t>The objectives listed below are top</w:t>
      </w:r>
      <w:r w:rsidR="00640F35">
        <w:rPr>
          <w:lang w:val="en-US"/>
        </w:rPr>
        <w:t>-</w:t>
      </w:r>
      <w:r>
        <w:rPr>
          <w:lang w:val="en-US"/>
        </w:rPr>
        <w:t xml:space="preserve">level Quality Management System </w:t>
      </w:r>
      <w:r w:rsidR="007731F8">
        <w:rPr>
          <w:lang w:val="en-US"/>
        </w:rPr>
        <w:t>objectives; process</w:t>
      </w:r>
      <w:r>
        <w:rPr>
          <w:lang w:val="en-US"/>
        </w:rPr>
        <w:t xml:space="preserve"> and product objectives are listed in Matrix for Key Performance Indicators</w:t>
      </w:r>
      <w:r w:rsidR="008D4091">
        <w:rPr>
          <w:lang w:val="en-US"/>
        </w:rPr>
        <w:t>.</w:t>
      </w:r>
    </w:p>
    <w:tbl>
      <w:tblPr>
        <w:tblpPr w:leftFromText="180" w:rightFromText="180" w:vertAnchor="text" w:tblpX="-14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0"/>
        <w:gridCol w:w="1989"/>
        <w:gridCol w:w="2339"/>
        <w:gridCol w:w="1891"/>
        <w:gridCol w:w="1800"/>
        <w:gridCol w:w="2147"/>
        <w:gridCol w:w="2244"/>
      </w:tblGrid>
      <w:tr w:rsidR="00E54336" w:rsidRPr="00967A62" w14:paraId="5FDAF98A" w14:textId="77777777" w:rsidTr="00E54336">
        <w:tc>
          <w:tcPr>
            <w:tcW w:w="636" w:type="pct"/>
            <w:shd w:val="clear" w:color="auto" w:fill="BFBFBF" w:themeFill="background1" w:themeFillShade="BF"/>
            <w:vAlign w:val="center"/>
          </w:tcPr>
          <w:p w14:paraId="1FC55B03" w14:textId="77777777" w:rsidR="00E54336" w:rsidRPr="00967A62" w:rsidRDefault="00E54336" w:rsidP="00967A62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Objective </w:t>
            </w:r>
          </w:p>
        </w:tc>
        <w:tc>
          <w:tcPr>
            <w:tcW w:w="699" w:type="pct"/>
            <w:shd w:val="clear" w:color="auto" w:fill="BFBFBF" w:themeFill="background1" w:themeFillShade="BF"/>
            <w:vAlign w:val="center"/>
          </w:tcPr>
          <w:p w14:paraId="71414034" w14:textId="77777777" w:rsidR="00E54336" w:rsidRPr="00967A62" w:rsidRDefault="00E54336" w:rsidP="00967A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967A62">
              <w:rPr>
                <w:b/>
                <w:bCs/>
                <w:lang w:val="en-US"/>
              </w:rPr>
              <w:t>Process</w:t>
            </w:r>
          </w:p>
        </w:tc>
        <w:tc>
          <w:tcPr>
            <w:tcW w:w="822" w:type="pct"/>
            <w:shd w:val="clear" w:color="auto" w:fill="BFBFBF" w:themeFill="background1" w:themeFillShade="BF"/>
            <w:vAlign w:val="center"/>
          </w:tcPr>
          <w:p w14:paraId="6F48FAFB" w14:textId="70C8C223" w:rsidR="00E54336" w:rsidRPr="00967A62" w:rsidRDefault="00C944BA" w:rsidP="00967A6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</w:t>
            </w:r>
          </w:p>
        </w:tc>
        <w:tc>
          <w:tcPr>
            <w:tcW w:w="665" w:type="pct"/>
            <w:shd w:val="clear" w:color="auto" w:fill="BFBFBF" w:themeFill="background1" w:themeFillShade="BF"/>
            <w:vAlign w:val="center"/>
          </w:tcPr>
          <w:p w14:paraId="5DD16532" w14:textId="77777777" w:rsidR="00E54336" w:rsidRPr="00967A62" w:rsidRDefault="00E54336" w:rsidP="00967A6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Responsibility</w:t>
            </w:r>
          </w:p>
        </w:tc>
        <w:tc>
          <w:tcPr>
            <w:tcW w:w="633" w:type="pct"/>
            <w:shd w:val="clear" w:color="auto" w:fill="BFBFBF" w:themeFill="background1" w:themeFillShade="BF"/>
            <w:vAlign w:val="center"/>
          </w:tcPr>
          <w:p w14:paraId="45240C4D" w14:textId="150D8AB6" w:rsidR="00E54336" w:rsidRPr="00967A62" w:rsidRDefault="00C944BA" w:rsidP="00967A6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</w:t>
            </w:r>
          </w:p>
        </w:tc>
        <w:tc>
          <w:tcPr>
            <w:tcW w:w="755" w:type="pct"/>
            <w:shd w:val="clear" w:color="auto" w:fill="BFBFBF" w:themeFill="background1" w:themeFillShade="BF"/>
            <w:vAlign w:val="center"/>
          </w:tcPr>
          <w:p w14:paraId="12F8B759" w14:textId="77777777" w:rsidR="00E54336" w:rsidRPr="00967A62" w:rsidRDefault="00E54336" w:rsidP="00967A6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Resources</w:t>
            </w:r>
          </w:p>
        </w:tc>
        <w:tc>
          <w:tcPr>
            <w:tcW w:w="789" w:type="pct"/>
            <w:shd w:val="clear" w:color="auto" w:fill="BFBFBF" w:themeFill="background1" w:themeFillShade="BF"/>
            <w:vAlign w:val="center"/>
          </w:tcPr>
          <w:p w14:paraId="6A9E8ED9" w14:textId="08616F34" w:rsidR="00E54336" w:rsidRPr="00967A62" w:rsidRDefault="00C944BA" w:rsidP="00967A62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</w:t>
            </w:r>
          </w:p>
        </w:tc>
      </w:tr>
      <w:tr w:rsidR="00E54336" w:rsidRPr="00967A62" w14:paraId="5791E56D" w14:textId="77777777" w:rsidTr="00E54336">
        <w:trPr>
          <w:trHeight w:val="903"/>
        </w:trPr>
        <w:tc>
          <w:tcPr>
            <w:tcW w:w="636" w:type="pct"/>
          </w:tcPr>
          <w:p w14:paraId="6EA413BF" w14:textId="77777777" w:rsidR="00E54336" w:rsidRPr="00967A62" w:rsidRDefault="00E54336" w:rsidP="00BC2111">
            <w:pPr>
              <w:rPr>
                <w:lang w:val="en-US"/>
              </w:rPr>
            </w:pPr>
            <w:r>
              <w:rPr>
                <w:lang w:val="en-US"/>
              </w:rPr>
              <w:t>QMS Certification</w:t>
            </w:r>
          </w:p>
        </w:tc>
        <w:tc>
          <w:tcPr>
            <w:tcW w:w="699" w:type="pct"/>
          </w:tcPr>
          <w:p w14:paraId="279686D1" w14:textId="476CB088" w:rsidR="00E54336" w:rsidRPr="00967A62" w:rsidRDefault="00C944BA" w:rsidP="00C944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22" w:type="pct"/>
          </w:tcPr>
          <w:p w14:paraId="54BEC04A" w14:textId="6F07E7F2" w:rsidR="00E54336" w:rsidRPr="00E54336" w:rsidRDefault="00C944BA" w:rsidP="00E54336">
            <w:pPr>
              <w:pStyle w:val="ListParagraph"/>
              <w:numPr>
                <w:ilvl w:val="0"/>
                <w:numId w:val="7"/>
              </w:numPr>
              <w:ind w:left="246" w:hanging="180"/>
              <w:jc w:val="both"/>
            </w:pPr>
            <w:r>
              <w:t>…</w:t>
            </w:r>
          </w:p>
          <w:p w14:paraId="34E3B1D9" w14:textId="342B1478" w:rsidR="00E54336" w:rsidRPr="00E54336" w:rsidRDefault="00C944BA" w:rsidP="00E54336">
            <w:pPr>
              <w:pStyle w:val="ListParagraph"/>
              <w:numPr>
                <w:ilvl w:val="0"/>
                <w:numId w:val="7"/>
              </w:numPr>
              <w:ind w:left="246" w:hanging="180"/>
              <w:jc w:val="both"/>
            </w:pPr>
            <w:r>
              <w:t>…</w:t>
            </w:r>
          </w:p>
          <w:p w14:paraId="1E2A98F1" w14:textId="77777777" w:rsidR="00E54336" w:rsidRPr="00E54336" w:rsidRDefault="00E54336" w:rsidP="00E54336">
            <w:pPr>
              <w:pStyle w:val="ListParagraph"/>
              <w:ind w:left="246"/>
              <w:jc w:val="both"/>
            </w:pPr>
          </w:p>
        </w:tc>
        <w:tc>
          <w:tcPr>
            <w:tcW w:w="665" w:type="pct"/>
          </w:tcPr>
          <w:p w14:paraId="633A177C" w14:textId="77777777" w:rsidR="00E54336" w:rsidRPr="00967A62" w:rsidRDefault="00E54336" w:rsidP="00803D86">
            <w:pPr>
              <w:rPr>
                <w:lang w:val="en-US"/>
              </w:rPr>
            </w:pPr>
            <w:r>
              <w:rPr>
                <w:lang w:val="en-US"/>
              </w:rPr>
              <w:t>CEO</w:t>
            </w:r>
            <w:r w:rsidRPr="00967A62">
              <w:rPr>
                <w:lang w:val="en-US"/>
              </w:rPr>
              <w:t xml:space="preserve">, </w:t>
            </w:r>
            <w:r>
              <w:rPr>
                <w:lang w:val="en-US"/>
              </w:rPr>
              <w:t>all employees</w:t>
            </w:r>
          </w:p>
        </w:tc>
        <w:tc>
          <w:tcPr>
            <w:tcW w:w="633" w:type="pct"/>
          </w:tcPr>
          <w:p w14:paraId="46A3EA41" w14:textId="16660189" w:rsidR="00E54336" w:rsidRPr="00967A62" w:rsidRDefault="00C944BA" w:rsidP="00414D8A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55" w:type="pct"/>
          </w:tcPr>
          <w:p w14:paraId="195EA345" w14:textId="77777777" w:rsidR="00E54336" w:rsidRPr="00E54336" w:rsidRDefault="00E54336" w:rsidP="00E54336">
            <w:pPr>
              <w:pStyle w:val="ListParagraph"/>
              <w:numPr>
                <w:ilvl w:val="0"/>
                <w:numId w:val="8"/>
              </w:numPr>
              <w:ind w:left="321" w:hanging="216"/>
              <w:jc w:val="both"/>
            </w:pPr>
            <w:r w:rsidRPr="00E54336">
              <w:t>employees</w:t>
            </w:r>
          </w:p>
          <w:p w14:paraId="5EAA57DF" w14:textId="77777777" w:rsidR="00E54336" w:rsidRPr="00E54336" w:rsidRDefault="00E54336" w:rsidP="00E54336">
            <w:pPr>
              <w:pStyle w:val="ListParagraph"/>
              <w:numPr>
                <w:ilvl w:val="0"/>
                <w:numId w:val="8"/>
              </w:numPr>
              <w:ind w:left="321" w:hanging="216"/>
              <w:jc w:val="both"/>
            </w:pPr>
            <w:r w:rsidRPr="00E54336">
              <w:t>finance</w:t>
            </w:r>
          </w:p>
        </w:tc>
        <w:tc>
          <w:tcPr>
            <w:tcW w:w="789" w:type="pct"/>
          </w:tcPr>
          <w:p w14:paraId="47F9DCA1" w14:textId="1E08217E" w:rsidR="00E54336" w:rsidRPr="00967A62" w:rsidRDefault="00C944BA" w:rsidP="00BC211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54336" w:rsidRPr="00967A62" w14:paraId="35FCB9AE" w14:textId="77777777" w:rsidTr="00E54336">
        <w:trPr>
          <w:trHeight w:val="882"/>
        </w:trPr>
        <w:tc>
          <w:tcPr>
            <w:tcW w:w="636" w:type="pct"/>
          </w:tcPr>
          <w:p w14:paraId="131B77BE" w14:textId="77777777" w:rsidR="00E54336" w:rsidRPr="00967A62" w:rsidRDefault="00217678" w:rsidP="00BC2111">
            <w:pPr>
              <w:rPr>
                <w:lang w:val="en-US"/>
              </w:rPr>
            </w:pPr>
            <w:r>
              <w:rPr>
                <w:rStyle w:val="CommentReference"/>
              </w:rPr>
              <w:commentReference w:id="1"/>
            </w:r>
          </w:p>
        </w:tc>
        <w:tc>
          <w:tcPr>
            <w:tcW w:w="699" w:type="pct"/>
          </w:tcPr>
          <w:p w14:paraId="1FCD7224" w14:textId="77777777" w:rsidR="00E54336" w:rsidRPr="00967A62" w:rsidRDefault="00E54336" w:rsidP="00BC2111">
            <w:pPr>
              <w:jc w:val="center"/>
              <w:rPr>
                <w:lang w:val="en-US"/>
              </w:rPr>
            </w:pPr>
          </w:p>
        </w:tc>
        <w:tc>
          <w:tcPr>
            <w:tcW w:w="822" w:type="pct"/>
          </w:tcPr>
          <w:p w14:paraId="27A098CF" w14:textId="77777777" w:rsidR="00E54336" w:rsidRPr="00967A62" w:rsidRDefault="00E54336" w:rsidP="00BC2111">
            <w:pPr>
              <w:jc w:val="both"/>
              <w:rPr>
                <w:lang w:val="en-US"/>
              </w:rPr>
            </w:pPr>
          </w:p>
        </w:tc>
        <w:tc>
          <w:tcPr>
            <w:tcW w:w="665" w:type="pct"/>
          </w:tcPr>
          <w:p w14:paraId="57130CD9" w14:textId="77777777" w:rsidR="00E54336" w:rsidRPr="00967A62" w:rsidRDefault="00E54336" w:rsidP="00BC2111">
            <w:pPr>
              <w:jc w:val="both"/>
              <w:rPr>
                <w:lang w:val="en-US"/>
              </w:rPr>
            </w:pPr>
          </w:p>
        </w:tc>
        <w:tc>
          <w:tcPr>
            <w:tcW w:w="633" w:type="pct"/>
          </w:tcPr>
          <w:p w14:paraId="10E0BDE5" w14:textId="77777777" w:rsidR="00E54336" w:rsidRPr="00967A62" w:rsidRDefault="00E54336" w:rsidP="00BC2111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755" w:type="pct"/>
          </w:tcPr>
          <w:p w14:paraId="18E1C499" w14:textId="77777777" w:rsidR="00E54336" w:rsidRPr="00967A62" w:rsidRDefault="00E54336" w:rsidP="00BC2111">
            <w:pPr>
              <w:rPr>
                <w:lang w:val="en-US"/>
              </w:rPr>
            </w:pPr>
          </w:p>
        </w:tc>
        <w:tc>
          <w:tcPr>
            <w:tcW w:w="789" w:type="pct"/>
          </w:tcPr>
          <w:p w14:paraId="283FE339" w14:textId="77777777" w:rsidR="00E54336" w:rsidRPr="00967A62" w:rsidRDefault="00E54336" w:rsidP="00BC2111">
            <w:pPr>
              <w:rPr>
                <w:lang w:val="en-US"/>
              </w:rPr>
            </w:pPr>
          </w:p>
        </w:tc>
      </w:tr>
      <w:tr w:rsidR="00E54336" w:rsidRPr="00967A62" w14:paraId="7EF81AB8" w14:textId="77777777" w:rsidTr="00E54336">
        <w:trPr>
          <w:trHeight w:val="883"/>
        </w:trPr>
        <w:tc>
          <w:tcPr>
            <w:tcW w:w="636" w:type="pct"/>
          </w:tcPr>
          <w:p w14:paraId="3B6C15FD" w14:textId="77777777" w:rsidR="00E54336" w:rsidRPr="00967A62" w:rsidRDefault="00E54336" w:rsidP="00BC2111">
            <w:pPr>
              <w:rPr>
                <w:lang w:val="en-US"/>
              </w:rPr>
            </w:pPr>
          </w:p>
        </w:tc>
        <w:tc>
          <w:tcPr>
            <w:tcW w:w="699" w:type="pct"/>
          </w:tcPr>
          <w:p w14:paraId="3C945337" w14:textId="77777777" w:rsidR="00E54336" w:rsidRPr="00967A62" w:rsidRDefault="00E54336" w:rsidP="00BC2111">
            <w:pPr>
              <w:jc w:val="center"/>
              <w:rPr>
                <w:lang w:val="en-US"/>
              </w:rPr>
            </w:pPr>
          </w:p>
        </w:tc>
        <w:tc>
          <w:tcPr>
            <w:tcW w:w="822" w:type="pct"/>
          </w:tcPr>
          <w:p w14:paraId="214949B0" w14:textId="77777777" w:rsidR="00E54336" w:rsidRPr="00967A62" w:rsidRDefault="00E54336" w:rsidP="00BC2111">
            <w:pPr>
              <w:rPr>
                <w:lang w:val="en-US"/>
              </w:rPr>
            </w:pPr>
          </w:p>
        </w:tc>
        <w:tc>
          <w:tcPr>
            <w:tcW w:w="665" w:type="pct"/>
          </w:tcPr>
          <w:p w14:paraId="139C9D36" w14:textId="77777777" w:rsidR="00E54336" w:rsidRPr="00967A62" w:rsidRDefault="00E54336" w:rsidP="00BC2111">
            <w:pPr>
              <w:rPr>
                <w:lang w:val="en-US"/>
              </w:rPr>
            </w:pPr>
          </w:p>
        </w:tc>
        <w:tc>
          <w:tcPr>
            <w:tcW w:w="633" w:type="pct"/>
          </w:tcPr>
          <w:p w14:paraId="7A47E3E6" w14:textId="77777777" w:rsidR="00E54336" w:rsidRPr="00967A62" w:rsidRDefault="00E54336" w:rsidP="00BC2111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755" w:type="pct"/>
          </w:tcPr>
          <w:p w14:paraId="32FEF31B" w14:textId="77777777" w:rsidR="00E54336" w:rsidRPr="00967A62" w:rsidRDefault="00E54336" w:rsidP="00BC2111">
            <w:pPr>
              <w:jc w:val="both"/>
              <w:rPr>
                <w:lang w:val="en-US"/>
              </w:rPr>
            </w:pPr>
          </w:p>
        </w:tc>
        <w:tc>
          <w:tcPr>
            <w:tcW w:w="789" w:type="pct"/>
          </w:tcPr>
          <w:p w14:paraId="79C112B8" w14:textId="77777777" w:rsidR="00E54336" w:rsidRPr="00967A62" w:rsidRDefault="00E54336" w:rsidP="00BC2111">
            <w:pPr>
              <w:jc w:val="both"/>
              <w:rPr>
                <w:lang w:val="en-US"/>
              </w:rPr>
            </w:pPr>
          </w:p>
        </w:tc>
      </w:tr>
    </w:tbl>
    <w:p w14:paraId="267F4D8A" w14:textId="77777777" w:rsidR="00BA3255" w:rsidRPr="00967A62" w:rsidRDefault="00BA3255" w:rsidP="00BA3255">
      <w:pPr>
        <w:spacing w:after="0"/>
        <w:rPr>
          <w:lang w:val="en-US"/>
        </w:rPr>
      </w:pPr>
    </w:p>
    <w:p w14:paraId="7CCE6B04" w14:textId="77777777" w:rsidR="00BA3255" w:rsidRPr="00967A62" w:rsidRDefault="00BA3255" w:rsidP="00BA3255">
      <w:pPr>
        <w:spacing w:after="0"/>
        <w:rPr>
          <w:lang w:val="en-US"/>
        </w:rPr>
      </w:pPr>
    </w:p>
    <w:p w14:paraId="3A05DAAD" w14:textId="2FBD374F" w:rsidR="00BC6ED3" w:rsidRDefault="00BC6ED3" w:rsidP="007731F8">
      <w:pPr>
        <w:spacing w:after="0"/>
        <w:rPr>
          <w:lang w:val="en-US"/>
        </w:rPr>
      </w:pPr>
    </w:p>
    <w:p w14:paraId="1C374A45" w14:textId="77777777" w:rsidR="00C944BA" w:rsidRPr="00AC39C4" w:rsidRDefault="00C944BA" w:rsidP="00C944B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CD3A480" w14:textId="77777777" w:rsidR="00C944BA" w:rsidRDefault="00C944BA" w:rsidP="00C944BA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08FFACBE" w14:textId="6BA32AEF" w:rsidR="00C944BA" w:rsidRPr="00967A62" w:rsidRDefault="00C944BA" w:rsidP="00C944BA">
      <w:pPr>
        <w:spacing w:after="0"/>
        <w:jc w:val="center"/>
        <w:rPr>
          <w:lang w:val="en-US"/>
        </w:rPr>
      </w:pPr>
      <w:hyperlink r:id="rId10" w:history="1">
        <w:r w:rsidRPr="00933231">
          <w:rPr>
            <w:rStyle w:val="Hyperlink"/>
            <w:lang w:val="en-US"/>
          </w:rPr>
          <w:t>https://advisera.com/9001academy/documentation/quality-objectives/</w:t>
        </w:r>
      </w:hyperlink>
      <w:r>
        <w:rPr>
          <w:lang w:val="en-US"/>
        </w:rPr>
        <w:t xml:space="preserve"> </w:t>
      </w:r>
      <w:bookmarkStart w:id="2" w:name="_GoBack"/>
      <w:bookmarkEnd w:id="2"/>
    </w:p>
    <w:sectPr w:rsidR="00C944BA" w:rsidRPr="00967A62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21:04:00Z" w:initials="9A">
    <w:p w14:paraId="57653951" w14:textId="77777777" w:rsidR="009E6959" w:rsidRDefault="00E42E95">
      <w:pPr>
        <w:pStyle w:val="CommentText"/>
      </w:pPr>
      <w:r w:rsidRPr="00E42E95">
        <w:rPr>
          <w:rStyle w:val="CommentReference"/>
          <w:lang w:val="en-US"/>
        </w:rPr>
        <w:annotationRef/>
      </w:r>
      <w:r w:rsidRPr="009359AE">
        <w:t xml:space="preserve">If you want to find out more on how to establish quality objectives, see: </w:t>
      </w:r>
    </w:p>
    <w:p w14:paraId="6154C3F2" w14:textId="77777777" w:rsidR="009E6959" w:rsidRDefault="009E6959">
      <w:pPr>
        <w:pStyle w:val="CommentText"/>
      </w:pPr>
    </w:p>
    <w:p w14:paraId="0BEE0DDC" w14:textId="77777777" w:rsidR="00E42E95" w:rsidRPr="00E42E95" w:rsidRDefault="00E42E95">
      <w:pPr>
        <w:pStyle w:val="CommentText"/>
        <w:rPr>
          <w:lang w:val="en-US"/>
        </w:rPr>
      </w:pPr>
      <w:r w:rsidRPr="009359AE">
        <w:t xml:space="preserve">How to Write Good Quality Objectives </w:t>
      </w:r>
      <w:hyperlink r:id="rId1" w:history="1">
        <w:r w:rsidR="009E6959" w:rsidRPr="00676D43">
          <w:rPr>
            <w:rStyle w:val="Hyperlink"/>
          </w:rPr>
          <w:t>http://advisera.com/9001academy/knowledgebase/how-to-write-good-quality-objectives/</w:t>
        </w:r>
      </w:hyperlink>
      <w:r w:rsidR="009E6959">
        <w:rPr>
          <w:u w:val="single"/>
        </w:rPr>
        <w:t xml:space="preserve"> </w:t>
      </w:r>
    </w:p>
  </w:comment>
  <w:comment w:id="1" w:author="9001Academy" w:date="2015-07-30T12:02:00Z" w:initials="9A">
    <w:p w14:paraId="107FC6C9" w14:textId="77777777" w:rsidR="00217678" w:rsidRPr="00E42E95" w:rsidRDefault="00217678" w:rsidP="00217678">
      <w:pPr>
        <w:pStyle w:val="CommentText"/>
        <w:rPr>
          <w:lang w:val="en-US"/>
        </w:rPr>
      </w:pPr>
      <w:r w:rsidRPr="00E42E95">
        <w:rPr>
          <w:rStyle w:val="CommentReference"/>
          <w:lang w:val="en-US"/>
        </w:rPr>
        <w:annotationRef/>
      </w:r>
      <w:r w:rsidRPr="00E42E95">
        <w:rPr>
          <w:lang w:val="en-US"/>
        </w:rPr>
        <w:t>Here are some examples:</w:t>
      </w:r>
    </w:p>
    <w:p w14:paraId="10F9BF4D" w14:textId="77777777" w:rsidR="00217678" w:rsidRPr="00E42E95" w:rsidRDefault="009E6959" w:rsidP="00217678">
      <w:pPr>
        <w:pStyle w:val="CommentText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 </w:t>
      </w:r>
      <w:r w:rsidR="00217678" w:rsidRPr="00E42E95">
        <w:rPr>
          <w:lang w:val="en-US"/>
        </w:rPr>
        <w:t xml:space="preserve">Achievement of customer’s satisfaction higher than 3.5 on </w:t>
      </w:r>
      <w:r w:rsidR="00217678" w:rsidRPr="00E42E95">
        <w:rPr>
          <w:color w:val="000000" w:themeColor="text1"/>
          <w:lang w:val="en-US"/>
        </w:rPr>
        <w:t>a scale from</w:t>
      </w:r>
      <w:r w:rsidR="00217678" w:rsidRPr="00E42E95">
        <w:rPr>
          <w:lang w:val="en-US"/>
        </w:rPr>
        <w:t xml:space="preserve"> 1 to 5; </w:t>
      </w:r>
    </w:p>
    <w:p w14:paraId="582C9BE0" w14:textId="77777777" w:rsidR="00217678" w:rsidRPr="00E42E95" w:rsidRDefault="009E6959" w:rsidP="00217678">
      <w:pPr>
        <w:pStyle w:val="CommentText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 </w:t>
      </w:r>
      <w:r w:rsidR="00217678" w:rsidRPr="00E42E95">
        <w:rPr>
          <w:lang w:val="en-US"/>
        </w:rPr>
        <w:t>Number of reclamations max. 1%  compared to total number of deliveries;</w:t>
      </w:r>
    </w:p>
    <w:p w14:paraId="4264D557" w14:textId="77777777" w:rsidR="00217678" w:rsidRPr="00E42E95" w:rsidRDefault="009E6959" w:rsidP="00217678">
      <w:pPr>
        <w:pStyle w:val="CommentText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 </w:t>
      </w:r>
      <w:r w:rsidR="00217678" w:rsidRPr="00E42E95">
        <w:rPr>
          <w:lang w:val="en-US"/>
        </w:rPr>
        <w:t>Quantity of non-conforming product max. 1%;</w:t>
      </w:r>
    </w:p>
    <w:p w14:paraId="315932D6" w14:textId="77777777" w:rsidR="00217678" w:rsidRPr="00E42E95" w:rsidRDefault="009E6959" w:rsidP="00217678">
      <w:pPr>
        <w:pStyle w:val="CommentText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 </w:t>
      </w:r>
      <w:r w:rsidR="00217678" w:rsidRPr="00E42E95">
        <w:rPr>
          <w:lang w:val="en-US"/>
        </w:rPr>
        <w:t>Accepted customer’s requests compared to total number of customer’s requestsmin.95%</w:t>
      </w:r>
    </w:p>
    <w:p w14:paraId="4600197A" w14:textId="77777777" w:rsidR="00217678" w:rsidRPr="00E42E95" w:rsidRDefault="009E6959" w:rsidP="0086154B">
      <w:pPr>
        <w:pStyle w:val="CommentText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 </w:t>
      </w:r>
      <w:r w:rsidR="00217678" w:rsidRPr="00E42E95">
        <w:rPr>
          <w:lang w:val="en-US"/>
        </w:rPr>
        <w:t xml:space="preserve">Acquisition of new equipment (machines, software, etc.)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EE0DDC" w15:done="0"/>
  <w15:commentEx w15:paraId="4600197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30A3D" w14:textId="77777777" w:rsidR="00840E93" w:rsidRDefault="00840E93" w:rsidP="00BC6ED3">
      <w:pPr>
        <w:spacing w:after="0" w:line="240" w:lineRule="auto"/>
      </w:pPr>
      <w:r>
        <w:separator/>
      </w:r>
    </w:p>
  </w:endnote>
  <w:endnote w:type="continuationSeparator" w:id="0">
    <w:p w14:paraId="4EBC289E" w14:textId="77777777" w:rsidR="00840E93" w:rsidRDefault="00840E93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3A1E440E" w14:textId="77777777" w:rsidTr="00967A62">
      <w:tc>
        <w:tcPr>
          <w:tcW w:w="4716" w:type="dxa"/>
        </w:tcPr>
        <w:p w14:paraId="3A135F2E" w14:textId="77777777" w:rsidR="00BC6ED3" w:rsidRPr="00EC1040" w:rsidRDefault="002802AC" w:rsidP="00967A6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 xml:space="preserve">Appendix 1 </w:t>
          </w:r>
          <w:r w:rsidR="009E6959">
            <w:rPr>
              <w:sz w:val="18"/>
              <w:lang w:val="en-US"/>
            </w:rPr>
            <w:t>–</w:t>
          </w:r>
          <w:r>
            <w:rPr>
              <w:sz w:val="18"/>
              <w:lang w:val="en-US"/>
            </w:rPr>
            <w:t xml:space="preserve"> </w:t>
          </w:r>
          <w:r w:rsidR="009345E5" w:rsidRPr="00EC1040">
            <w:rPr>
              <w:sz w:val="18"/>
              <w:lang w:val="en-US"/>
            </w:rPr>
            <w:t xml:space="preserve">Quality </w:t>
          </w:r>
          <w:r w:rsidR="00967A62">
            <w:rPr>
              <w:sz w:val="18"/>
              <w:lang w:val="en-US"/>
            </w:rPr>
            <w:t>Objectives</w:t>
          </w:r>
        </w:p>
      </w:tc>
      <w:tc>
        <w:tcPr>
          <w:tcW w:w="4716" w:type="dxa"/>
        </w:tcPr>
        <w:p w14:paraId="14372B4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4716" w:type="dxa"/>
        </w:tcPr>
        <w:p w14:paraId="2384D64E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AF29C6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AF29C6" w:rsidRPr="00EC1040">
            <w:rPr>
              <w:b/>
              <w:sz w:val="18"/>
              <w:lang w:val="en-US"/>
            </w:rPr>
            <w:fldChar w:fldCharType="separate"/>
          </w:r>
          <w:r w:rsidR="00C944BA">
            <w:rPr>
              <w:b/>
              <w:noProof/>
              <w:sz w:val="18"/>
              <w:lang w:val="en-US"/>
            </w:rPr>
            <w:t>1</w:t>
          </w:r>
          <w:r w:rsidR="00AF29C6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AF29C6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AF29C6" w:rsidRPr="00EC1040">
            <w:rPr>
              <w:b/>
              <w:sz w:val="18"/>
              <w:lang w:val="en-US"/>
            </w:rPr>
            <w:fldChar w:fldCharType="separate"/>
          </w:r>
          <w:r w:rsidR="00C944BA">
            <w:rPr>
              <w:b/>
              <w:noProof/>
              <w:sz w:val="18"/>
              <w:lang w:val="en-US"/>
            </w:rPr>
            <w:t>1</w:t>
          </w:r>
          <w:r w:rsidR="00AF29C6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36259F22" w14:textId="77777777" w:rsidR="009E6959" w:rsidRPr="009E6959" w:rsidRDefault="009E6959" w:rsidP="009E695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9E6959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  <w:p w14:paraId="5C56B138" w14:textId="77777777" w:rsidR="00BC6ED3" w:rsidRPr="00414D8A" w:rsidRDefault="00BC6ED3" w:rsidP="009E6959">
    <w:pPr>
      <w:autoSpaceDE w:val="0"/>
      <w:autoSpaceDN w:val="0"/>
      <w:adjustRightInd w:val="0"/>
      <w:spacing w:after="0"/>
      <w:rPr>
        <w:rFonts w:eastAsia="Times New Roman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9112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734B1" w14:textId="77777777" w:rsidR="00840E93" w:rsidRDefault="00840E93" w:rsidP="00BC6ED3">
      <w:pPr>
        <w:spacing w:after="0" w:line="240" w:lineRule="auto"/>
      </w:pPr>
      <w:r>
        <w:separator/>
      </w:r>
    </w:p>
  </w:footnote>
  <w:footnote w:type="continuationSeparator" w:id="0">
    <w:p w14:paraId="3F88C46A" w14:textId="77777777" w:rsidR="00840E93" w:rsidRDefault="00840E93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1BF0B232" w14:textId="77777777" w:rsidTr="00967A62">
      <w:trPr>
        <w:trHeight w:val="321"/>
      </w:trPr>
      <w:tc>
        <w:tcPr>
          <w:tcW w:w="10299" w:type="dxa"/>
        </w:tcPr>
        <w:p w14:paraId="60FB0CC0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1A251704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BF0F569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E71D82"/>
    <w:multiLevelType w:val="hybridMultilevel"/>
    <w:tmpl w:val="22DA6334"/>
    <w:lvl w:ilvl="0" w:tplc="1F2AF03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459B"/>
    <w:rsid w:val="00054BE6"/>
    <w:rsid w:val="00087E8B"/>
    <w:rsid w:val="000A275D"/>
    <w:rsid w:val="000C3A28"/>
    <w:rsid w:val="00134928"/>
    <w:rsid w:val="00185361"/>
    <w:rsid w:val="00186C91"/>
    <w:rsid w:val="00187E47"/>
    <w:rsid w:val="001A6112"/>
    <w:rsid w:val="001C5DF6"/>
    <w:rsid w:val="001E53FF"/>
    <w:rsid w:val="00201178"/>
    <w:rsid w:val="00212FB7"/>
    <w:rsid w:val="00217678"/>
    <w:rsid w:val="002657A2"/>
    <w:rsid w:val="002802AC"/>
    <w:rsid w:val="002D0DCB"/>
    <w:rsid w:val="00321279"/>
    <w:rsid w:val="00331EA5"/>
    <w:rsid w:val="003B0BC3"/>
    <w:rsid w:val="003E61CE"/>
    <w:rsid w:val="0040705C"/>
    <w:rsid w:val="00414D8A"/>
    <w:rsid w:val="004266EA"/>
    <w:rsid w:val="004E6140"/>
    <w:rsid w:val="00511B57"/>
    <w:rsid w:val="00553DA7"/>
    <w:rsid w:val="00557F33"/>
    <w:rsid w:val="005710BB"/>
    <w:rsid w:val="00573EC3"/>
    <w:rsid w:val="005D100D"/>
    <w:rsid w:val="00640F35"/>
    <w:rsid w:val="00691F57"/>
    <w:rsid w:val="006C3D90"/>
    <w:rsid w:val="006D0872"/>
    <w:rsid w:val="00747A0B"/>
    <w:rsid w:val="007704D1"/>
    <w:rsid w:val="007705D5"/>
    <w:rsid w:val="007731F8"/>
    <w:rsid w:val="007777B7"/>
    <w:rsid w:val="00791C91"/>
    <w:rsid w:val="0079401C"/>
    <w:rsid w:val="007955CD"/>
    <w:rsid w:val="007955DD"/>
    <w:rsid w:val="007D0505"/>
    <w:rsid w:val="00803D86"/>
    <w:rsid w:val="0081662D"/>
    <w:rsid w:val="00824AE1"/>
    <w:rsid w:val="00840E93"/>
    <w:rsid w:val="008512C9"/>
    <w:rsid w:val="0089533C"/>
    <w:rsid w:val="008C101A"/>
    <w:rsid w:val="008C60E9"/>
    <w:rsid w:val="008D4091"/>
    <w:rsid w:val="008E6903"/>
    <w:rsid w:val="008F5336"/>
    <w:rsid w:val="009231CD"/>
    <w:rsid w:val="00923B66"/>
    <w:rsid w:val="00927DFD"/>
    <w:rsid w:val="009345E5"/>
    <w:rsid w:val="009359AE"/>
    <w:rsid w:val="00967A62"/>
    <w:rsid w:val="009E6959"/>
    <w:rsid w:val="00A3068F"/>
    <w:rsid w:val="00A354CD"/>
    <w:rsid w:val="00A35B04"/>
    <w:rsid w:val="00A432AA"/>
    <w:rsid w:val="00A811C6"/>
    <w:rsid w:val="00AD308A"/>
    <w:rsid w:val="00AF29C6"/>
    <w:rsid w:val="00B10A34"/>
    <w:rsid w:val="00B11BFC"/>
    <w:rsid w:val="00B36D4D"/>
    <w:rsid w:val="00BA3255"/>
    <w:rsid w:val="00BC6ED3"/>
    <w:rsid w:val="00C52722"/>
    <w:rsid w:val="00C7779B"/>
    <w:rsid w:val="00C944BA"/>
    <w:rsid w:val="00C944C7"/>
    <w:rsid w:val="00CB17E8"/>
    <w:rsid w:val="00D149B5"/>
    <w:rsid w:val="00D14F65"/>
    <w:rsid w:val="00D33CC8"/>
    <w:rsid w:val="00D74CC1"/>
    <w:rsid w:val="00DD0182"/>
    <w:rsid w:val="00E05571"/>
    <w:rsid w:val="00E42E95"/>
    <w:rsid w:val="00E5340C"/>
    <w:rsid w:val="00E54336"/>
    <w:rsid w:val="00EB2252"/>
    <w:rsid w:val="00EC1040"/>
    <w:rsid w:val="00EC38EC"/>
    <w:rsid w:val="00EE397F"/>
    <w:rsid w:val="00EF3B38"/>
    <w:rsid w:val="00F33811"/>
    <w:rsid w:val="00F36FA2"/>
    <w:rsid w:val="00F46250"/>
    <w:rsid w:val="00FA2D40"/>
    <w:rsid w:val="00FB5EDF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BC1D8"/>
  <w15:docId w15:val="{E068F284-84AA-4ADA-A889-8CC338C6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Revision">
    <w:name w:val="Revision"/>
    <w:hidden/>
    <w:uiPriority w:val="99"/>
    <w:semiHidden/>
    <w:rsid w:val="0021767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9001academy/knowledgebase/how-to-write-good-quality-objectiv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quality-objectiv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CE533-A9AD-4531-B79A-444FB568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Quality Objectives</vt:lpstr>
      <vt:lpstr>Appendix 2 - Recovery Priorities for Activities</vt:lpstr>
    </vt:vector>
  </TitlesOfParts>
  <Company>Advisera Expert Solutions Ltd</Company>
  <LinksUpToDate>false</LinksUpToDate>
  <CharactersWithSpaces>593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Quality Objectives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5</cp:revision>
  <dcterms:created xsi:type="dcterms:W3CDTF">2015-09-02T16:07:00Z</dcterms:created>
  <dcterms:modified xsi:type="dcterms:W3CDTF">2018-11-14T14:58:00Z</dcterms:modified>
</cp:coreProperties>
</file>