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77A606" w14:textId="06237E15" w:rsidR="00CE6770" w:rsidRDefault="00CE6770" w:rsidP="00CE6770">
      <w:pPr>
        <w:rPr>
          <w:b/>
          <w:sz w:val="28"/>
        </w:rPr>
      </w:pPr>
      <w:commentRangeStart w:id="0"/>
      <w:r w:rsidRPr="005E163A">
        <w:rPr>
          <w:b/>
          <w:sz w:val="28"/>
        </w:rPr>
        <w:t xml:space="preserve">Appendix </w:t>
      </w:r>
      <w:r w:rsidR="00D4299F">
        <w:rPr>
          <w:b/>
          <w:sz w:val="28"/>
        </w:rPr>
        <w:t xml:space="preserve">2 </w:t>
      </w:r>
      <w:r w:rsidR="00807E31" w:rsidRPr="005E163A">
        <w:rPr>
          <w:b/>
          <w:sz w:val="28"/>
        </w:rPr>
        <w:t>–</w:t>
      </w:r>
      <w:r w:rsidR="00D4299F">
        <w:rPr>
          <w:b/>
          <w:sz w:val="28"/>
        </w:rPr>
        <w:t xml:space="preserve"> Employee Feedback Report</w:t>
      </w:r>
      <w:commentRangeEnd w:id="0"/>
      <w:r w:rsidR="00960989">
        <w:rPr>
          <w:rStyle w:val="CommentReference"/>
        </w:rPr>
        <w:commentReference w:id="0"/>
      </w:r>
    </w:p>
    <w:p w14:paraId="3CE0512B" w14:textId="16CBFA59" w:rsidR="00A13039" w:rsidRPr="005E163A" w:rsidRDefault="00A13039" w:rsidP="00A13039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25"/>
        <w:gridCol w:w="5437"/>
      </w:tblGrid>
      <w:tr w:rsidR="00D4299F" w14:paraId="44877FD6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75291A61" w14:textId="77777777" w:rsidR="00D4299F" w:rsidRDefault="00D4299F" w:rsidP="000E2189">
            <w:pPr>
              <w:spacing w:after="0"/>
            </w:pPr>
            <w:commentRangeStart w:id="1"/>
            <w:r>
              <w:t>Subject</w:t>
            </w:r>
            <w:r w:rsidR="00141CC4">
              <w:t xml:space="preserve"> of participation/consultation</w:t>
            </w:r>
            <w:commentRangeEnd w:id="1"/>
            <w:r w:rsidR="00960989">
              <w:rPr>
                <w:rStyle w:val="CommentReference"/>
              </w:rPr>
              <w:commentReference w:id="1"/>
            </w:r>
          </w:p>
        </w:tc>
        <w:tc>
          <w:tcPr>
            <w:tcW w:w="5636" w:type="dxa"/>
          </w:tcPr>
          <w:p w14:paraId="44E5F226" w14:textId="739DA436" w:rsidR="00D4299F" w:rsidRDefault="00D4299F" w:rsidP="000E2189">
            <w:pPr>
              <w:spacing w:after="0"/>
            </w:pPr>
          </w:p>
        </w:tc>
      </w:tr>
      <w:tr w:rsidR="00D4299F" w14:paraId="74450B65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1D3FFB07" w14:textId="7F97FEA1" w:rsidR="00D4299F" w:rsidRDefault="00A13039" w:rsidP="000E2189">
            <w:pPr>
              <w:spacing w:after="0"/>
            </w:pPr>
            <w:r>
              <w:t>…</w:t>
            </w:r>
          </w:p>
        </w:tc>
        <w:tc>
          <w:tcPr>
            <w:tcW w:w="5636" w:type="dxa"/>
          </w:tcPr>
          <w:p w14:paraId="3A8DFD8E" w14:textId="77777777" w:rsidR="00D4299F" w:rsidRDefault="00D4299F" w:rsidP="000E2189">
            <w:pPr>
              <w:spacing w:after="0"/>
            </w:pPr>
          </w:p>
        </w:tc>
      </w:tr>
      <w:tr w:rsidR="00D4299F" w14:paraId="6A658A3C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17D32797" w14:textId="29861972" w:rsidR="00D4299F" w:rsidRDefault="00A13039" w:rsidP="00D4299F">
            <w:pPr>
              <w:spacing w:after="0"/>
            </w:pPr>
            <w:r>
              <w:t>…</w:t>
            </w:r>
          </w:p>
        </w:tc>
        <w:tc>
          <w:tcPr>
            <w:tcW w:w="5636" w:type="dxa"/>
          </w:tcPr>
          <w:p w14:paraId="1AA2961D" w14:textId="77777777" w:rsidR="00D4299F" w:rsidRDefault="00D4299F" w:rsidP="000E2189">
            <w:pPr>
              <w:spacing w:after="0"/>
            </w:pPr>
          </w:p>
        </w:tc>
      </w:tr>
      <w:tr w:rsidR="00D4299F" w14:paraId="2C593645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5475065F" w14:textId="2BEF6438" w:rsidR="00D4299F" w:rsidRDefault="00A13039" w:rsidP="000E2189">
            <w:pPr>
              <w:spacing w:after="0"/>
            </w:pPr>
            <w:r>
              <w:t>…</w:t>
            </w:r>
          </w:p>
        </w:tc>
        <w:tc>
          <w:tcPr>
            <w:tcW w:w="5636" w:type="dxa"/>
          </w:tcPr>
          <w:p w14:paraId="28825DE7" w14:textId="77777777" w:rsidR="00D4299F" w:rsidRDefault="00D4299F" w:rsidP="000E2189">
            <w:pPr>
              <w:spacing w:after="0"/>
            </w:pPr>
          </w:p>
        </w:tc>
      </w:tr>
      <w:tr w:rsidR="00D4299F" w14:paraId="18AD3314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7583B640" w14:textId="77777777" w:rsidR="00D4299F" w:rsidRDefault="00D4299F" w:rsidP="000E2189">
            <w:pPr>
              <w:spacing w:after="0"/>
            </w:pPr>
            <w:r>
              <w:t>Date and place</w:t>
            </w:r>
          </w:p>
        </w:tc>
        <w:tc>
          <w:tcPr>
            <w:tcW w:w="5636" w:type="dxa"/>
          </w:tcPr>
          <w:p w14:paraId="58F3B680" w14:textId="77777777" w:rsidR="00D4299F" w:rsidRDefault="00D4299F" w:rsidP="000E2189">
            <w:pPr>
              <w:spacing w:after="0"/>
            </w:pPr>
          </w:p>
        </w:tc>
      </w:tr>
      <w:tr w:rsidR="00D4299F" w14:paraId="75E535C4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478D534B" w14:textId="4254C9B1" w:rsidR="00D4299F" w:rsidRDefault="00A13039" w:rsidP="000E2189">
            <w:pPr>
              <w:spacing w:after="0"/>
            </w:pPr>
            <w:r>
              <w:t>…</w:t>
            </w:r>
          </w:p>
        </w:tc>
        <w:tc>
          <w:tcPr>
            <w:tcW w:w="5636" w:type="dxa"/>
          </w:tcPr>
          <w:p w14:paraId="13C13399" w14:textId="77777777" w:rsidR="00D4299F" w:rsidRDefault="00D4299F" w:rsidP="000E2189">
            <w:pPr>
              <w:spacing w:after="0"/>
            </w:pPr>
          </w:p>
        </w:tc>
      </w:tr>
      <w:tr w:rsidR="00D4299F" w14:paraId="3EDFF0F2" w14:textId="77777777" w:rsidTr="00141CC4">
        <w:tc>
          <w:tcPr>
            <w:tcW w:w="3652" w:type="dxa"/>
            <w:shd w:val="clear" w:color="auto" w:fill="BFBFBF" w:themeFill="background1" w:themeFillShade="BF"/>
          </w:tcPr>
          <w:p w14:paraId="754CA174" w14:textId="77777777" w:rsidR="00D4299F" w:rsidRDefault="00D4299F" w:rsidP="000E2189">
            <w:pPr>
              <w:spacing w:after="0"/>
            </w:pPr>
            <w:commentRangeStart w:id="2"/>
            <w:r>
              <w:t>External party</w:t>
            </w:r>
            <w:commentRangeEnd w:id="2"/>
            <w:r w:rsidR="00960989">
              <w:rPr>
                <w:rStyle w:val="CommentReference"/>
              </w:rPr>
              <w:commentReference w:id="2"/>
            </w:r>
          </w:p>
        </w:tc>
        <w:tc>
          <w:tcPr>
            <w:tcW w:w="5636" w:type="dxa"/>
          </w:tcPr>
          <w:p w14:paraId="17DAC5B8" w14:textId="77777777" w:rsidR="00D4299F" w:rsidRDefault="00D4299F" w:rsidP="000E2189">
            <w:pPr>
              <w:spacing w:after="0"/>
            </w:pPr>
          </w:p>
        </w:tc>
      </w:tr>
      <w:tr w:rsidR="00D4299F" w14:paraId="07CB9CDE" w14:textId="77777777" w:rsidTr="00D4299F">
        <w:tc>
          <w:tcPr>
            <w:tcW w:w="9288" w:type="dxa"/>
            <w:gridSpan w:val="2"/>
            <w:shd w:val="clear" w:color="auto" w:fill="BFBFBF" w:themeFill="background1" w:themeFillShade="BF"/>
          </w:tcPr>
          <w:p w14:paraId="302B4A3C" w14:textId="75BE1ABB" w:rsidR="00D4299F" w:rsidRDefault="00A13039" w:rsidP="00D4299F">
            <w:pPr>
              <w:spacing w:after="0"/>
              <w:jc w:val="center"/>
            </w:pPr>
            <w:r>
              <w:t>…</w:t>
            </w:r>
          </w:p>
        </w:tc>
      </w:tr>
      <w:tr w:rsidR="00D4299F" w14:paraId="2CC393A4" w14:textId="77777777" w:rsidTr="002834E7">
        <w:tc>
          <w:tcPr>
            <w:tcW w:w="9288" w:type="dxa"/>
            <w:gridSpan w:val="2"/>
          </w:tcPr>
          <w:p w14:paraId="0058D973" w14:textId="77777777" w:rsidR="00B041D9" w:rsidRDefault="00B041D9" w:rsidP="000E2189">
            <w:pPr>
              <w:spacing w:after="0"/>
            </w:pPr>
          </w:p>
          <w:p w14:paraId="6B9ACD51" w14:textId="77777777" w:rsidR="00B041D9" w:rsidRDefault="00B041D9" w:rsidP="000E2189">
            <w:pPr>
              <w:spacing w:after="0"/>
            </w:pPr>
          </w:p>
        </w:tc>
      </w:tr>
    </w:tbl>
    <w:p w14:paraId="6603BC23" w14:textId="77777777" w:rsidR="000E2189" w:rsidRPr="005E163A" w:rsidRDefault="000E2189" w:rsidP="000E2189">
      <w:pPr>
        <w:spacing w:after="0"/>
      </w:pPr>
    </w:p>
    <w:p w14:paraId="38558872" w14:textId="77777777" w:rsidR="00AC0A0F" w:rsidRPr="005E163A" w:rsidRDefault="00AC0A0F" w:rsidP="000E2189">
      <w:pPr>
        <w:spacing w:after="0"/>
      </w:pPr>
    </w:p>
    <w:p w14:paraId="44604F50" w14:textId="77777777" w:rsidR="000E2189" w:rsidRPr="005E163A" w:rsidRDefault="000E2189" w:rsidP="000E2189">
      <w:pPr>
        <w:spacing w:after="0"/>
      </w:pPr>
    </w:p>
    <w:p w14:paraId="33B3C42B" w14:textId="77777777" w:rsidR="00A13039" w:rsidRPr="00AC39C4" w:rsidRDefault="00A13039" w:rsidP="00A13039">
      <w:pPr>
        <w:jc w:val="center"/>
      </w:pPr>
      <w:r w:rsidRPr="00AC39C4">
        <w:t>** END OF FREE PREVIEW **</w:t>
      </w:r>
    </w:p>
    <w:p w14:paraId="566255BB" w14:textId="2349C567" w:rsidR="006F3F45" w:rsidRPr="005E163A" w:rsidRDefault="00A13039" w:rsidP="00A13039">
      <w:pPr>
        <w:spacing w:after="0"/>
        <w:jc w:val="center"/>
      </w:pPr>
      <w:r w:rsidRPr="00AC39C4">
        <w:t xml:space="preserve">To download full version of this document click here: </w:t>
      </w:r>
      <w:hyperlink r:id="rId10" w:history="1">
        <w:r w:rsidRPr="00241DAA">
          <w:rPr>
            <w:rStyle w:val="Hyperlink"/>
            <w:lang w:val="en-US"/>
          </w:rPr>
          <w:t>https://advisera.com/45001academy/documentation/employee-feedback-report/</w:t>
        </w:r>
      </w:hyperlink>
      <w:r>
        <w:t xml:space="preserve"> </w:t>
      </w:r>
      <w:bookmarkStart w:id="3" w:name="_GoBack"/>
      <w:bookmarkEnd w:id="3"/>
    </w:p>
    <w:sectPr w:rsidR="006F3F45" w:rsidRPr="005E163A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8-09-24T23:55:00Z" w:initials="9A">
    <w:p w14:paraId="2CAAAFE1" w14:textId="07015F06" w:rsidR="00960989" w:rsidRDefault="00960989">
      <w:pPr>
        <w:pStyle w:val="CommentText"/>
      </w:pPr>
      <w:r>
        <w:rPr>
          <w:rStyle w:val="CommentReference"/>
        </w:rPr>
        <w:annotationRef/>
      </w:r>
      <w:r w:rsidRPr="004D524D">
        <w:t xml:space="preserve">To handle documents in an ISO-compliant Document Management System, use </w:t>
      </w:r>
      <w:proofErr w:type="spellStart"/>
      <w:r w:rsidRPr="004D524D">
        <w:t>Conformio</w:t>
      </w:r>
      <w:proofErr w:type="spellEnd"/>
      <w:r w:rsidRPr="004D524D">
        <w:t xml:space="preserve">: </w:t>
      </w:r>
      <w:hyperlink r:id="rId1" w:history="1">
        <w:r>
          <w:rPr>
            <w:rStyle w:val="Hyperlink"/>
          </w:rPr>
          <w:t>http://advisera.com/conformio</w:t>
        </w:r>
      </w:hyperlink>
      <w:r>
        <w:t xml:space="preserve">  </w:t>
      </w:r>
    </w:p>
  </w:comment>
  <w:comment w:id="1" w:author="9001Academy" w:date="2018-09-24T23:55:00Z" w:initials="9A">
    <w:p w14:paraId="21963D6A" w14:textId="0488837C" w:rsidR="00960989" w:rsidRDefault="00960989">
      <w:pPr>
        <w:pStyle w:val="CommentText"/>
      </w:pPr>
      <w:r>
        <w:rPr>
          <w:rStyle w:val="CommentReference"/>
        </w:rPr>
        <w:annotationRef/>
      </w:r>
      <w:r w:rsidRPr="00A67B65">
        <w:rPr>
          <w:color w:val="000000" w:themeColor="text1"/>
        </w:rPr>
        <w:t>E.g., Hazard identification, risk evaluation and establishing controls; OH&amp;S Policy and Objectives review; Recommendations for improvement of OH&amp;SMS.</w:t>
      </w:r>
    </w:p>
  </w:comment>
  <w:comment w:id="2" w:author="9001Academy" w:date="2018-09-24T23:56:00Z" w:initials="9A">
    <w:p w14:paraId="232A58B6" w14:textId="714309F4" w:rsidR="00960989" w:rsidRDefault="00960989">
      <w:pPr>
        <w:pStyle w:val="CommentText"/>
      </w:pPr>
      <w:r>
        <w:rPr>
          <w:rStyle w:val="CommentReference"/>
        </w:rPr>
        <w:annotationRef/>
      </w:r>
      <w:r w:rsidRPr="00A67B65">
        <w:rPr>
          <w:color w:val="000000" w:themeColor="text1"/>
        </w:rPr>
        <w:t>Name of external party that participated in consultation.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CAAAFE1" w15:done="0"/>
  <w15:commentEx w15:paraId="21963D6A" w15:done="0"/>
  <w15:commentEx w15:paraId="232A58B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CAAAFE1" w16cid:durableId="1F53F80A"/>
  <w16cid:commentId w16cid:paraId="21963D6A" w16cid:durableId="1F53F80F"/>
  <w16cid:commentId w16cid:paraId="063EE2D3" w16cid:durableId="1F53F814"/>
  <w16cid:commentId w16cid:paraId="37F85809" w16cid:durableId="1F53F819"/>
  <w16cid:commentId w16cid:paraId="232A58B6" w16cid:durableId="1F53F81F"/>
  <w16cid:commentId w16cid:paraId="2E4B964E" w16cid:durableId="1F53F82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FF8484" w14:textId="77777777" w:rsidR="00CA59D2" w:rsidRDefault="00CA59D2" w:rsidP="00CE6770">
      <w:pPr>
        <w:spacing w:after="0" w:line="240" w:lineRule="auto"/>
      </w:pPr>
      <w:r>
        <w:separator/>
      </w:r>
    </w:p>
  </w:endnote>
  <w:endnote w:type="continuationSeparator" w:id="0">
    <w:p w14:paraId="6963A7EE" w14:textId="77777777" w:rsidR="00CA59D2" w:rsidRDefault="00CA59D2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66DA2B92" w14:textId="77777777" w:rsidTr="00757E33">
      <w:tc>
        <w:tcPr>
          <w:tcW w:w="3652" w:type="dxa"/>
        </w:tcPr>
        <w:p w14:paraId="3FB8B8C6" w14:textId="1B4F32AA" w:rsidR="006D3B29" w:rsidRPr="009E5C48" w:rsidRDefault="0024021E" w:rsidP="00D4299F">
          <w:pPr>
            <w:rPr>
              <w:sz w:val="18"/>
              <w:szCs w:val="18"/>
            </w:rPr>
          </w:pPr>
          <w:r w:rsidRPr="009E5C48">
            <w:rPr>
              <w:sz w:val="18"/>
              <w:szCs w:val="18"/>
            </w:rPr>
            <w:t xml:space="preserve">Appendix </w:t>
          </w:r>
          <w:r w:rsidR="00D4299F">
            <w:rPr>
              <w:sz w:val="18"/>
              <w:szCs w:val="18"/>
            </w:rPr>
            <w:t>2</w:t>
          </w:r>
          <w:r w:rsidRPr="009E5C48">
            <w:rPr>
              <w:sz w:val="18"/>
              <w:szCs w:val="18"/>
            </w:rPr>
            <w:t xml:space="preserve"> – </w:t>
          </w:r>
          <w:r w:rsidR="00D4299F">
            <w:rPr>
              <w:sz w:val="18"/>
              <w:szCs w:val="18"/>
            </w:rPr>
            <w:t>Employee Feedback Repo</w:t>
          </w:r>
          <w:r w:rsidR="00A168DF">
            <w:rPr>
              <w:sz w:val="18"/>
              <w:szCs w:val="18"/>
            </w:rPr>
            <w:t>r</w:t>
          </w:r>
          <w:r w:rsidR="00D4299F">
            <w:rPr>
              <w:sz w:val="18"/>
              <w:szCs w:val="18"/>
            </w:rPr>
            <w:t>t</w:t>
          </w:r>
        </w:p>
      </w:tc>
      <w:tc>
        <w:tcPr>
          <w:tcW w:w="2126" w:type="dxa"/>
        </w:tcPr>
        <w:p w14:paraId="2C954BF0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 [version] from [date]</w:t>
          </w:r>
        </w:p>
      </w:tc>
      <w:tc>
        <w:tcPr>
          <w:tcW w:w="3544" w:type="dxa"/>
        </w:tcPr>
        <w:p w14:paraId="768EFF04" w14:textId="49C5E75B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426909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426909" w:rsidRPr="00EB7391">
            <w:rPr>
              <w:b/>
              <w:sz w:val="18"/>
            </w:rPr>
            <w:fldChar w:fldCharType="separate"/>
          </w:r>
          <w:r w:rsidR="00A13039">
            <w:rPr>
              <w:b/>
              <w:noProof/>
              <w:sz w:val="18"/>
            </w:rPr>
            <w:t>1</w:t>
          </w:r>
          <w:r w:rsidR="00426909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426909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426909" w:rsidRPr="00EB7391">
            <w:rPr>
              <w:b/>
              <w:sz w:val="18"/>
            </w:rPr>
            <w:fldChar w:fldCharType="separate"/>
          </w:r>
          <w:r w:rsidR="00A13039">
            <w:rPr>
              <w:b/>
              <w:noProof/>
              <w:sz w:val="18"/>
            </w:rPr>
            <w:t>1</w:t>
          </w:r>
          <w:r w:rsidR="00426909" w:rsidRPr="00EB7391">
            <w:rPr>
              <w:b/>
              <w:sz w:val="18"/>
            </w:rPr>
            <w:fldChar w:fldCharType="end"/>
          </w:r>
        </w:p>
      </w:tc>
    </w:tr>
  </w:tbl>
  <w:p w14:paraId="5AC66843" w14:textId="234862D7" w:rsidR="006D3B29" w:rsidRPr="004D524D" w:rsidRDefault="004D524D" w:rsidP="004D524D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r w:rsidRPr="004D524D">
      <w:rPr>
        <w:rFonts w:eastAsia="Times New Roman"/>
        <w:sz w:val="16"/>
        <w:lang w:val="en-GB"/>
      </w:rPr>
      <w:t>©</w:t>
    </w:r>
    <w:r w:rsidR="002F6A3B" w:rsidRPr="004D524D">
      <w:rPr>
        <w:rFonts w:eastAsia="Times New Roman"/>
        <w:sz w:val="16"/>
        <w:lang w:val="en-GB"/>
      </w:rPr>
      <w:t>201</w:t>
    </w:r>
    <w:r w:rsidR="002F6A3B">
      <w:rPr>
        <w:rFonts w:eastAsia="Times New Roman"/>
        <w:sz w:val="16"/>
        <w:lang w:val="en-GB"/>
      </w:rPr>
      <w:t>8</w:t>
    </w:r>
    <w:r w:rsidR="002F6A3B" w:rsidRPr="004D524D">
      <w:rPr>
        <w:rFonts w:eastAsia="Times New Roman"/>
        <w:sz w:val="16"/>
        <w:lang w:val="en-GB"/>
      </w:rPr>
      <w:t xml:space="preserve"> </w:t>
    </w:r>
    <w:r w:rsidRPr="004D524D">
      <w:rPr>
        <w:rFonts w:eastAsia="Times New Roman"/>
        <w:sz w:val="16"/>
        <w:lang w:val="en-GB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AA68B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</w:t>
    </w:r>
    <w:proofErr w:type="spellStart"/>
    <w:r>
      <w:rPr>
        <w:sz w:val="16"/>
      </w:rPr>
      <w:t>Licence</w:t>
    </w:r>
    <w:proofErr w:type="spellEnd"/>
    <w:r>
      <w:rPr>
        <w:sz w:val="16"/>
      </w:rPr>
      <w:t xml:space="preserve">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FA8C70" w14:textId="77777777" w:rsidR="00CA59D2" w:rsidRDefault="00CA59D2" w:rsidP="00CE6770">
      <w:pPr>
        <w:spacing w:after="0" w:line="240" w:lineRule="auto"/>
      </w:pPr>
      <w:r>
        <w:separator/>
      </w:r>
    </w:p>
  </w:footnote>
  <w:footnote w:type="continuationSeparator" w:id="0">
    <w:p w14:paraId="2BB481D9" w14:textId="77777777" w:rsidR="00CA59D2" w:rsidRDefault="00CA59D2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6D3B29" w:rsidRPr="006571EC" w14:paraId="50328004" w14:textId="77777777" w:rsidTr="00CE6770">
      <w:tc>
        <w:tcPr>
          <w:tcW w:w="6771" w:type="dxa"/>
        </w:tcPr>
        <w:p w14:paraId="6B0B0FB5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226678BC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C65EA60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9001Academy">
    <w15:presenceInfo w15:providerId="None" w15:userId="9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1397"/>
    <w:rsid w:val="000077D9"/>
    <w:rsid w:val="00033A59"/>
    <w:rsid w:val="00034187"/>
    <w:rsid w:val="00040E0E"/>
    <w:rsid w:val="0004319E"/>
    <w:rsid w:val="00054A55"/>
    <w:rsid w:val="0005546F"/>
    <w:rsid w:val="00056C44"/>
    <w:rsid w:val="000A7661"/>
    <w:rsid w:val="000C077D"/>
    <w:rsid w:val="000E2189"/>
    <w:rsid w:val="00101AD5"/>
    <w:rsid w:val="00103C93"/>
    <w:rsid w:val="00111FB7"/>
    <w:rsid w:val="0012217B"/>
    <w:rsid w:val="00141CC4"/>
    <w:rsid w:val="00157800"/>
    <w:rsid w:val="00162726"/>
    <w:rsid w:val="00162CD5"/>
    <w:rsid w:val="00170425"/>
    <w:rsid w:val="001875A4"/>
    <w:rsid w:val="00196C4C"/>
    <w:rsid w:val="001A4258"/>
    <w:rsid w:val="001A7047"/>
    <w:rsid w:val="001B110D"/>
    <w:rsid w:val="001B12F9"/>
    <w:rsid w:val="001B5415"/>
    <w:rsid w:val="0024021E"/>
    <w:rsid w:val="00241F1F"/>
    <w:rsid w:val="00283E6D"/>
    <w:rsid w:val="00284CEF"/>
    <w:rsid w:val="00297C27"/>
    <w:rsid w:val="002C372C"/>
    <w:rsid w:val="002D2B4E"/>
    <w:rsid w:val="002F6A3B"/>
    <w:rsid w:val="00316E84"/>
    <w:rsid w:val="00332835"/>
    <w:rsid w:val="003474A0"/>
    <w:rsid w:val="00355B1D"/>
    <w:rsid w:val="003740D5"/>
    <w:rsid w:val="003742C0"/>
    <w:rsid w:val="0038523B"/>
    <w:rsid w:val="003A7DCA"/>
    <w:rsid w:val="003C222D"/>
    <w:rsid w:val="003E1154"/>
    <w:rsid w:val="003F1485"/>
    <w:rsid w:val="003F3F9A"/>
    <w:rsid w:val="00401597"/>
    <w:rsid w:val="00402095"/>
    <w:rsid w:val="00413F1F"/>
    <w:rsid w:val="00426909"/>
    <w:rsid w:val="00431C83"/>
    <w:rsid w:val="00437421"/>
    <w:rsid w:val="00451253"/>
    <w:rsid w:val="00467092"/>
    <w:rsid w:val="00482AEB"/>
    <w:rsid w:val="00483665"/>
    <w:rsid w:val="00491D37"/>
    <w:rsid w:val="004C6CD8"/>
    <w:rsid w:val="004D3993"/>
    <w:rsid w:val="004D524D"/>
    <w:rsid w:val="004F24BC"/>
    <w:rsid w:val="00503C2C"/>
    <w:rsid w:val="0051275C"/>
    <w:rsid w:val="005204E3"/>
    <w:rsid w:val="005357F2"/>
    <w:rsid w:val="00551FD4"/>
    <w:rsid w:val="005763D5"/>
    <w:rsid w:val="00584525"/>
    <w:rsid w:val="005904C7"/>
    <w:rsid w:val="00592829"/>
    <w:rsid w:val="005E163A"/>
    <w:rsid w:val="005E653C"/>
    <w:rsid w:val="006073A6"/>
    <w:rsid w:val="0061422E"/>
    <w:rsid w:val="0062169F"/>
    <w:rsid w:val="006300F1"/>
    <w:rsid w:val="006722AC"/>
    <w:rsid w:val="00687B12"/>
    <w:rsid w:val="00693729"/>
    <w:rsid w:val="006D3B29"/>
    <w:rsid w:val="006E3A33"/>
    <w:rsid w:val="006F3F45"/>
    <w:rsid w:val="00732AA5"/>
    <w:rsid w:val="00757E33"/>
    <w:rsid w:val="00767EFD"/>
    <w:rsid w:val="00771001"/>
    <w:rsid w:val="00787A85"/>
    <w:rsid w:val="00790899"/>
    <w:rsid w:val="007939AC"/>
    <w:rsid w:val="007B1A10"/>
    <w:rsid w:val="007C7897"/>
    <w:rsid w:val="007F67CD"/>
    <w:rsid w:val="00807E31"/>
    <w:rsid w:val="00820E7E"/>
    <w:rsid w:val="00830882"/>
    <w:rsid w:val="00851B45"/>
    <w:rsid w:val="00854C53"/>
    <w:rsid w:val="008645DF"/>
    <w:rsid w:val="00871A42"/>
    <w:rsid w:val="00874AF9"/>
    <w:rsid w:val="00883471"/>
    <w:rsid w:val="008B4E94"/>
    <w:rsid w:val="008D76E6"/>
    <w:rsid w:val="008E0A60"/>
    <w:rsid w:val="008F63C0"/>
    <w:rsid w:val="008F6E53"/>
    <w:rsid w:val="008F7EDC"/>
    <w:rsid w:val="00927DFD"/>
    <w:rsid w:val="00960989"/>
    <w:rsid w:val="009829F1"/>
    <w:rsid w:val="009959EB"/>
    <w:rsid w:val="009A0472"/>
    <w:rsid w:val="009B4E73"/>
    <w:rsid w:val="009E4866"/>
    <w:rsid w:val="009E5C48"/>
    <w:rsid w:val="009E7A9A"/>
    <w:rsid w:val="009F6DFC"/>
    <w:rsid w:val="009F75C4"/>
    <w:rsid w:val="00A01EFC"/>
    <w:rsid w:val="00A13039"/>
    <w:rsid w:val="00A134AC"/>
    <w:rsid w:val="00A13EB6"/>
    <w:rsid w:val="00A168DF"/>
    <w:rsid w:val="00A16FF2"/>
    <w:rsid w:val="00A20E6E"/>
    <w:rsid w:val="00A21685"/>
    <w:rsid w:val="00A268E0"/>
    <w:rsid w:val="00A67B65"/>
    <w:rsid w:val="00A71EC7"/>
    <w:rsid w:val="00AA6E35"/>
    <w:rsid w:val="00AB03BA"/>
    <w:rsid w:val="00AB5676"/>
    <w:rsid w:val="00AC0A0F"/>
    <w:rsid w:val="00AD23CB"/>
    <w:rsid w:val="00AE0C7D"/>
    <w:rsid w:val="00AF73C0"/>
    <w:rsid w:val="00B041D9"/>
    <w:rsid w:val="00B10EC3"/>
    <w:rsid w:val="00B221F5"/>
    <w:rsid w:val="00BC2BF7"/>
    <w:rsid w:val="00C01E12"/>
    <w:rsid w:val="00C43595"/>
    <w:rsid w:val="00C63036"/>
    <w:rsid w:val="00C92402"/>
    <w:rsid w:val="00C97C72"/>
    <w:rsid w:val="00CA59D2"/>
    <w:rsid w:val="00CC0249"/>
    <w:rsid w:val="00CD41D2"/>
    <w:rsid w:val="00CE6770"/>
    <w:rsid w:val="00CF3AAF"/>
    <w:rsid w:val="00D03BC5"/>
    <w:rsid w:val="00D1133D"/>
    <w:rsid w:val="00D14640"/>
    <w:rsid w:val="00D4299F"/>
    <w:rsid w:val="00D45875"/>
    <w:rsid w:val="00D55D98"/>
    <w:rsid w:val="00D62559"/>
    <w:rsid w:val="00D65D67"/>
    <w:rsid w:val="00D738BB"/>
    <w:rsid w:val="00DA3401"/>
    <w:rsid w:val="00DD4894"/>
    <w:rsid w:val="00E01378"/>
    <w:rsid w:val="00E033A9"/>
    <w:rsid w:val="00E5330C"/>
    <w:rsid w:val="00E542A9"/>
    <w:rsid w:val="00E56499"/>
    <w:rsid w:val="00E60C13"/>
    <w:rsid w:val="00E75A95"/>
    <w:rsid w:val="00E829ED"/>
    <w:rsid w:val="00E83F00"/>
    <w:rsid w:val="00EB4D3A"/>
    <w:rsid w:val="00EB7391"/>
    <w:rsid w:val="00ED07E0"/>
    <w:rsid w:val="00EE1F48"/>
    <w:rsid w:val="00EF077C"/>
    <w:rsid w:val="00EF21D1"/>
    <w:rsid w:val="00F0751D"/>
    <w:rsid w:val="00F23393"/>
    <w:rsid w:val="00F34081"/>
    <w:rsid w:val="00F37138"/>
    <w:rsid w:val="00F7551C"/>
    <w:rsid w:val="00F80D00"/>
    <w:rsid w:val="00FA2B1E"/>
    <w:rsid w:val="00FA6E49"/>
    <w:rsid w:val="00FB1F90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DBCDF"/>
  <w15:docId w15:val="{9137F40E-7243-4970-AA9A-6E79175F1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24021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conformio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employee-feedback-repor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A1ACC-73AB-49B5-92AA-B9E6B330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2 – Employee Feedback Report</vt:lpstr>
      <vt:lpstr>Appendix 2 – Employee Feedback Report</vt:lpstr>
      <vt:lpstr>Appendix 2 - Internal Audit Report</vt:lpstr>
    </vt:vector>
  </TitlesOfParts>
  <Company>Advisera Expert Solutions Ltd</Company>
  <LinksUpToDate>false</LinksUpToDate>
  <CharactersWithSpaces>411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 – Employee Feedback Report</dc:title>
  <dc:creator>45001Academy</dc:creator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2018-03-11T18:29:00Z</dcterms:created>
  <dcterms:modified xsi:type="dcterms:W3CDTF">2018-11-15T08:09:00Z</dcterms:modified>
</cp:coreProperties>
</file>