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99DA3" w14:textId="3CC9508B" w:rsidR="00927DFD" w:rsidRPr="00AC1C87" w:rsidRDefault="00F80180" w:rsidP="00F80180">
      <w:pPr>
        <w:jc w:val="center"/>
      </w:pPr>
      <w:r w:rsidRPr="00AC39C4">
        <w:t>** FREE PREVIEW VERSION *</w:t>
      </w:r>
      <w:r>
        <w:t>*</w:t>
      </w:r>
    </w:p>
    <w:p w14:paraId="2C116257" w14:textId="77777777" w:rsidR="00A356D8" w:rsidRPr="00AC1C87" w:rsidRDefault="00A356D8"/>
    <w:p w14:paraId="31F65B34" w14:textId="77777777" w:rsidR="00A356D8" w:rsidRPr="00AC1C87" w:rsidRDefault="00A356D8"/>
    <w:p w14:paraId="5315AB30" w14:textId="77777777" w:rsidR="00A356D8" w:rsidRPr="00AC1C87" w:rsidRDefault="00A356D8"/>
    <w:p w14:paraId="01552D5A" w14:textId="77777777" w:rsidR="00927DFD" w:rsidRPr="00AC1C87" w:rsidRDefault="00927DFD"/>
    <w:p w14:paraId="3BB9922A" w14:textId="77777777" w:rsidR="00AF3843" w:rsidRPr="00AC1C87" w:rsidRDefault="00AF3843"/>
    <w:p w14:paraId="59291F23" w14:textId="77777777" w:rsidR="00AF3843" w:rsidRPr="00AC1C87" w:rsidRDefault="00AF3843" w:rsidP="00AF3843">
      <w:pPr>
        <w:jc w:val="center"/>
      </w:pPr>
      <w:commentRangeStart w:id="0"/>
      <w:r w:rsidRPr="00AC1C87">
        <w:t>[</w:t>
      </w:r>
      <w:r w:rsidR="00084A4D" w:rsidRPr="00AC1C87">
        <w:t>Organization</w:t>
      </w:r>
      <w:r w:rsidR="00667EE3" w:rsidRPr="00AC1C87">
        <w:t xml:space="preserve"> logo</w:t>
      </w:r>
      <w:r w:rsidRPr="00AC1C87">
        <w:t>]</w:t>
      </w:r>
      <w:commentRangeEnd w:id="0"/>
      <w:r w:rsidR="00151402" w:rsidRPr="00AC1C87">
        <w:rPr>
          <w:rStyle w:val="CommentReference"/>
        </w:rPr>
        <w:commentReference w:id="0"/>
      </w:r>
    </w:p>
    <w:p w14:paraId="199C6AC4" w14:textId="77777777" w:rsidR="00AF3843" w:rsidRPr="00AC1C87" w:rsidRDefault="00AF3843" w:rsidP="00AF3843">
      <w:pPr>
        <w:jc w:val="center"/>
      </w:pPr>
      <w:r w:rsidRPr="00AC1C87">
        <w:t>[</w:t>
      </w:r>
      <w:r w:rsidR="00084A4D" w:rsidRPr="00AC1C87">
        <w:t>Organization</w:t>
      </w:r>
      <w:r w:rsidR="00667EE3" w:rsidRPr="00AC1C87">
        <w:t xml:space="preserve"> name</w:t>
      </w:r>
      <w:r w:rsidRPr="00AC1C87">
        <w:t>]</w:t>
      </w:r>
    </w:p>
    <w:p w14:paraId="20B8AE02" w14:textId="77777777" w:rsidR="00AF3843" w:rsidRPr="00AC1C87" w:rsidRDefault="00AF3843" w:rsidP="00AF3843">
      <w:pPr>
        <w:jc w:val="center"/>
      </w:pPr>
    </w:p>
    <w:p w14:paraId="67F83D2B" w14:textId="77777777" w:rsidR="00AF3843" w:rsidRPr="00AC1C87" w:rsidRDefault="00AF3843" w:rsidP="00AF3843">
      <w:pPr>
        <w:jc w:val="center"/>
      </w:pPr>
    </w:p>
    <w:p w14:paraId="394F8E89" w14:textId="6E84BD42" w:rsidR="00AF3843" w:rsidRPr="00AC1C87" w:rsidRDefault="00667EE3" w:rsidP="00AF3843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commentRangeStart w:id="4"/>
      <w:r w:rsidRPr="00AC1C87">
        <w:rPr>
          <w:b/>
          <w:sz w:val="32"/>
        </w:rPr>
        <w:t xml:space="preserve">PROCEDURE FOR </w:t>
      </w:r>
      <w:r w:rsidR="007A72DB" w:rsidRPr="00AC1C87">
        <w:rPr>
          <w:b/>
          <w:sz w:val="32"/>
        </w:rPr>
        <w:t>COMMUNICATION</w:t>
      </w:r>
      <w:commentRangeEnd w:id="1"/>
      <w:r w:rsidR="00151402" w:rsidRPr="00AC1C87">
        <w:rPr>
          <w:rStyle w:val="CommentReference"/>
        </w:rPr>
        <w:commentReference w:id="1"/>
      </w:r>
      <w:commentRangeEnd w:id="2"/>
      <w:commentRangeEnd w:id="3"/>
      <w:r w:rsidR="0028607A" w:rsidRPr="00AC1C87">
        <w:rPr>
          <w:b/>
          <w:sz w:val="32"/>
        </w:rPr>
        <w:t>,</w:t>
      </w:r>
      <w:r w:rsidR="0089004E" w:rsidRPr="00AC1C87">
        <w:rPr>
          <w:b/>
          <w:sz w:val="32"/>
        </w:rPr>
        <w:t xml:space="preserve"> PARTICIPATION AND CONSULTATION</w:t>
      </w:r>
      <w:r w:rsidR="006E195B" w:rsidRPr="00AC1C87">
        <w:rPr>
          <w:rStyle w:val="CommentReference"/>
        </w:rPr>
        <w:commentReference w:id="2"/>
      </w:r>
      <w:r w:rsidR="006E195B" w:rsidRPr="00AC1C87">
        <w:rPr>
          <w:rStyle w:val="CommentReference"/>
        </w:rPr>
        <w:commentReference w:id="3"/>
      </w:r>
      <w:commentRangeEnd w:id="4"/>
      <w:r w:rsidR="00AC1C87" w:rsidRPr="00AC1C87">
        <w:rPr>
          <w:rStyle w:val="CommentReference"/>
        </w:rPr>
        <w:commentReference w:id="4"/>
      </w:r>
    </w:p>
    <w:p w14:paraId="17F40D7A" w14:textId="77777777" w:rsidR="006467CE" w:rsidRPr="00AC1C87" w:rsidRDefault="006467CE" w:rsidP="00D85EEC"/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066319" w:rsidRPr="00AC1C87" w14:paraId="4EA861B0" w14:textId="77777777" w:rsidTr="00E87D0A">
        <w:tc>
          <w:tcPr>
            <w:tcW w:w="2376" w:type="dxa"/>
          </w:tcPr>
          <w:p w14:paraId="08B5B879" w14:textId="77777777" w:rsidR="00066319" w:rsidRPr="00AC1C87" w:rsidRDefault="00F37DA3" w:rsidP="00E87D0A">
            <w:commentRangeStart w:id="5"/>
            <w:r w:rsidRPr="00AC1C87">
              <w:t>Code:</w:t>
            </w:r>
            <w:commentRangeEnd w:id="5"/>
            <w:r w:rsidR="00151402" w:rsidRPr="00AC1C87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3E72A172" w14:textId="77777777" w:rsidR="009A6040" w:rsidRPr="00AC1C87" w:rsidRDefault="009A6040" w:rsidP="009A6040"/>
        </w:tc>
      </w:tr>
      <w:tr w:rsidR="00066319" w:rsidRPr="00AC1C87" w14:paraId="6894F447" w14:textId="77777777" w:rsidTr="00E87D0A">
        <w:tc>
          <w:tcPr>
            <w:tcW w:w="2376" w:type="dxa"/>
          </w:tcPr>
          <w:p w14:paraId="2CB87D86" w14:textId="77777777" w:rsidR="00066319" w:rsidRPr="00AC1C87" w:rsidRDefault="00F37DA3" w:rsidP="00066319">
            <w:r w:rsidRPr="00AC1C87">
              <w:t>Version:</w:t>
            </w:r>
          </w:p>
        </w:tc>
        <w:tc>
          <w:tcPr>
            <w:tcW w:w="6912" w:type="dxa"/>
          </w:tcPr>
          <w:p w14:paraId="3CB43653" w14:textId="77777777" w:rsidR="00066319" w:rsidRPr="00AC1C87" w:rsidRDefault="00F37DA3" w:rsidP="00E87D0A">
            <w:r w:rsidRPr="00AC1C87">
              <w:t>0.1</w:t>
            </w:r>
          </w:p>
        </w:tc>
      </w:tr>
      <w:tr w:rsidR="00066319" w:rsidRPr="00AC1C87" w14:paraId="719194D0" w14:textId="77777777" w:rsidTr="00E87D0A">
        <w:tc>
          <w:tcPr>
            <w:tcW w:w="2376" w:type="dxa"/>
          </w:tcPr>
          <w:p w14:paraId="356C37BD" w14:textId="77777777" w:rsidR="00066319" w:rsidRPr="00AC1C87" w:rsidRDefault="00F37DA3" w:rsidP="00E87D0A">
            <w:r w:rsidRPr="00AC1C87">
              <w:t>Created by:</w:t>
            </w:r>
          </w:p>
        </w:tc>
        <w:tc>
          <w:tcPr>
            <w:tcW w:w="6912" w:type="dxa"/>
          </w:tcPr>
          <w:p w14:paraId="13A30F60" w14:textId="77777777" w:rsidR="00066319" w:rsidRPr="00AC1C87" w:rsidRDefault="00066319" w:rsidP="00E87D0A"/>
        </w:tc>
      </w:tr>
      <w:tr w:rsidR="00066319" w:rsidRPr="00AC1C87" w14:paraId="27200954" w14:textId="77777777" w:rsidTr="00E87D0A">
        <w:tc>
          <w:tcPr>
            <w:tcW w:w="2376" w:type="dxa"/>
          </w:tcPr>
          <w:p w14:paraId="7906DF94" w14:textId="77777777" w:rsidR="00066319" w:rsidRPr="00AC1C87" w:rsidRDefault="00F37DA3" w:rsidP="00E87D0A">
            <w:r w:rsidRPr="00AC1C87">
              <w:t>Approved by:</w:t>
            </w:r>
          </w:p>
        </w:tc>
        <w:tc>
          <w:tcPr>
            <w:tcW w:w="6912" w:type="dxa"/>
          </w:tcPr>
          <w:p w14:paraId="17BC1FE3" w14:textId="77777777" w:rsidR="00066319" w:rsidRPr="00AC1C87" w:rsidRDefault="00066319" w:rsidP="00E87D0A"/>
        </w:tc>
      </w:tr>
      <w:tr w:rsidR="00066319" w:rsidRPr="00AC1C87" w14:paraId="2FB8913D" w14:textId="77777777" w:rsidTr="00E87D0A">
        <w:tc>
          <w:tcPr>
            <w:tcW w:w="2376" w:type="dxa"/>
          </w:tcPr>
          <w:p w14:paraId="1312A865" w14:textId="77777777" w:rsidR="00066319" w:rsidRPr="00AC1C87" w:rsidRDefault="00BF52E4" w:rsidP="00E87D0A">
            <w:r w:rsidRPr="00AC1C87">
              <w:t>Date of version:</w:t>
            </w:r>
          </w:p>
        </w:tc>
        <w:tc>
          <w:tcPr>
            <w:tcW w:w="6912" w:type="dxa"/>
          </w:tcPr>
          <w:p w14:paraId="4DD2EC1A" w14:textId="77777777" w:rsidR="00066319" w:rsidRPr="00AC1C87" w:rsidRDefault="00066319" w:rsidP="00E87D0A"/>
        </w:tc>
      </w:tr>
      <w:tr w:rsidR="00167870" w:rsidRPr="00AC1C87" w14:paraId="349B7770" w14:textId="77777777" w:rsidTr="00E87D0A">
        <w:tc>
          <w:tcPr>
            <w:tcW w:w="2376" w:type="dxa"/>
          </w:tcPr>
          <w:p w14:paraId="56A8AB4C" w14:textId="77777777" w:rsidR="00167870" w:rsidRPr="00AC1C87" w:rsidRDefault="00167870" w:rsidP="00E87D0A">
            <w:r w:rsidRPr="00AC1C87">
              <w:t xml:space="preserve">Signature: </w:t>
            </w:r>
          </w:p>
        </w:tc>
        <w:tc>
          <w:tcPr>
            <w:tcW w:w="6912" w:type="dxa"/>
          </w:tcPr>
          <w:p w14:paraId="1FC07028" w14:textId="77777777" w:rsidR="00167870" w:rsidRPr="00AC1C87" w:rsidRDefault="00167870" w:rsidP="00E87D0A"/>
        </w:tc>
      </w:tr>
    </w:tbl>
    <w:p w14:paraId="4B41D369" w14:textId="77777777" w:rsidR="001B627C" w:rsidRPr="00AC1C87" w:rsidRDefault="001B627C">
      <w:pPr>
        <w:pStyle w:val="Heading1"/>
        <w:numPr>
          <w:ilvl w:val="0"/>
          <w:numId w:val="0"/>
        </w:numPr>
        <w:ind w:left="-180"/>
      </w:pPr>
    </w:p>
    <w:p w14:paraId="3758472D" w14:textId="77777777" w:rsidR="001B627C" w:rsidRPr="00AC1C87" w:rsidRDefault="00BF52E4" w:rsidP="00113E7A">
      <w:pPr>
        <w:rPr>
          <w:b/>
          <w:sz w:val="28"/>
          <w:szCs w:val="28"/>
        </w:rPr>
      </w:pPr>
      <w:commentRangeStart w:id="6"/>
      <w:r w:rsidRPr="00AC1C87">
        <w:rPr>
          <w:b/>
          <w:sz w:val="28"/>
          <w:szCs w:val="28"/>
        </w:rPr>
        <w:t>Distribution list</w:t>
      </w:r>
      <w:commentRangeEnd w:id="6"/>
      <w:r w:rsidR="00151402" w:rsidRPr="00AC1C87">
        <w:rPr>
          <w:rStyle w:val="CommentReference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AC1C87" w14:paraId="26EFD1DD" w14:textId="77777777" w:rsidTr="00BC3E4D">
        <w:tc>
          <w:tcPr>
            <w:tcW w:w="761" w:type="dxa"/>
            <w:vMerge w:val="restart"/>
            <w:vAlign w:val="center"/>
          </w:tcPr>
          <w:p w14:paraId="50AF4FA1" w14:textId="77777777" w:rsidR="00554140" w:rsidRPr="00AC1C87" w:rsidRDefault="00F37DA3">
            <w:pPr>
              <w:spacing w:after="0"/>
            </w:pPr>
            <w:r w:rsidRPr="00AC1C87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08EBBDC" w14:textId="77777777" w:rsidR="00554140" w:rsidRPr="00AC1C87" w:rsidRDefault="00F37DA3">
            <w:pPr>
              <w:spacing w:after="0"/>
            </w:pPr>
            <w:r w:rsidRPr="00AC1C87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2EC9E81A" w14:textId="77777777" w:rsidR="00554140" w:rsidRPr="00AC1C87" w:rsidRDefault="00F37DA3">
            <w:pPr>
              <w:spacing w:after="0"/>
              <w:ind w:left="-18"/>
            </w:pPr>
            <w:r w:rsidRPr="00AC1C87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2D9E69E" w14:textId="77777777" w:rsidR="00554140" w:rsidRPr="00AC1C87" w:rsidRDefault="00F37DA3">
            <w:pPr>
              <w:spacing w:after="0"/>
            </w:pPr>
            <w:r w:rsidRPr="00AC1C87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710594" w14:textId="77777777" w:rsidR="00554140" w:rsidRPr="00AC1C87" w:rsidRDefault="00F37DA3">
            <w:pPr>
              <w:spacing w:after="0"/>
              <w:ind w:left="108"/>
            </w:pPr>
            <w:r w:rsidRPr="00AC1C87">
              <w:t>Returned</w:t>
            </w:r>
          </w:p>
        </w:tc>
      </w:tr>
      <w:tr w:rsidR="00BF52E4" w:rsidRPr="00AC1C87" w14:paraId="4C71FC0A" w14:textId="77777777" w:rsidTr="00BC3E4D">
        <w:tc>
          <w:tcPr>
            <w:tcW w:w="761" w:type="dxa"/>
            <w:vMerge/>
          </w:tcPr>
          <w:p w14:paraId="5952CF9E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58F3D36A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1D025C62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7E9ECB07" w14:textId="77777777" w:rsidR="00554140" w:rsidRPr="00AC1C87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2CDFCAEC" w14:textId="77777777" w:rsidR="00554140" w:rsidRPr="00AC1C87" w:rsidRDefault="00F37DA3">
            <w:pPr>
              <w:spacing w:after="0"/>
              <w:ind w:left="108"/>
            </w:pPr>
            <w:r w:rsidRPr="00AC1C87">
              <w:t>Date</w:t>
            </w:r>
          </w:p>
        </w:tc>
        <w:tc>
          <w:tcPr>
            <w:tcW w:w="1548" w:type="dxa"/>
            <w:vAlign w:val="center"/>
          </w:tcPr>
          <w:p w14:paraId="2078917C" w14:textId="77777777" w:rsidR="00554140" w:rsidRPr="00AC1C87" w:rsidRDefault="00F37DA3">
            <w:pPr>
              <w:spacing w:after="0"/>
              <w:ind w:left="90"/>
            </w:pPr>
            <w:r w:rsidRPr="00AC1C87">
              <w:t>Signature</w:t>
            </w:r>
          </w:p>
        </w:tc>
      </w:tr>
      <w:tr w:rsidR="00BF52E4" w:rsidRPr="00AC1C87" w14:paraId="05616FB6" w14:textId="77777777" w:rsidTr="00E87D0A">
        <w:tc>
          <w:tcPr>
            <w:tcW w:w="761" w:type="dxa"/>
          </w:tcPr>
          <w:p w14:paraId="4BDEFC1A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447A3D93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2098F8DC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78FDC33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4FF66EB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51C2FC4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AC1C87" w14:paraId="2B0856B5" w14:textId="77777777" w:rsidTr="00E87D0A">
        <w:tc>
          <w:tcPr>
            <w:tcW w:w="761" w:type="dxa"/>
          </w:tcPr>
          <w:p w14:paraId="0607561D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27F4477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7727055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C4C4453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4E5D6A7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068AED7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AC1C87" w14:paraId="2FF2EDDB" w14:textId="77777777" w:rsidTr="00E87D0A">
        <w:tc>
          <w:tcPr>
            <w:tcW w:w="761" w:type="dxa"/>
          </w:tcPr>
          <w:p w14:paraId="79F3271B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0303059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3BB6B6C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814E4B4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496A6C8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28914E2" w14:textId="77777777" w:rsidR="00BF52E4" w:rsidRPr="00AC1C87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159BB68A" w14:textId="77777777" w:rsidR="00A356D8" w:rsidRPr="00AC1C87" w:rsidRDefault="00A356D8" w:rsidP="00BF52E4">
      <w:pPr>
        <w:rPr>
          <w:b/>
          <w:sz w:val="28"/>
        </w:rPr>
      </w:pPr>
    </w:p>
    <w:p w14:paraId="11B686A8" w14:textId="77777777" w:rsidR="00A356D8" w:rsidRPr="00AC1C87" w:rsidRDefault="00A356D8">
      <w:pPr>
        <w:spacing w:after="0" w:line="240" w:lineRule="auto"/>
        <w:rPr>
          <w:b/>
          <w:sz w:val="28"/>
        </w:rPr>
      </w:pPr>
      <w:r w:rsidRPr="00AC1C87">
        <w:rPr>
          <w:b/>
          <w:sz w:val="28"/>
        </w:rPr>
        <w:br w:type="page"/>
      </w:r>
    </w:p>
    <w:p w14:paraId="22588930" w14:textId="77777777" w:rsidR="00BF52E4" w:rsidRPr="00AC1C87" w:rsidRDefault="00F37DA3" w:rsidP="00BF52E4">
      <w:pPr>
        <w:rPr>
          <w:b/>
          <w:sz w:val="28"/>
          <w:szCs w:val="28"/>
        </w:rPr>
      </w:pPr>
      <w:r w:rsidRPr="00AC1C87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BF52E4" w:rsidRPr="00AC1C87" w14:paraId="7C01ACDE" w14:textId="77777777" w:rsidTr="00E87D0A">
        <w:tc>
          <w:tcPr>
            <w:tcW w:w="1384" w:type="dxa"/>
          </w:tcPr>
          <w:p w14:paraId="3993CC15" w14:textId="77777777" w:rsidR="00BF52E4" w:rsidRPr="00AC1C87" w:rsidRDefault="00F37DA3" w:rsidP="00E87D0A">
            <w:pPr>
              <w:rPr>
                <w:b/>
              </w:rPr>
            </w:pPr>
            <w:r w:rsidRPr="00AC1C87">
              <w:rPr>
                <w:b/>
              </w:rPr>
              <w:t>Date</w:t>
            </w:r>
          </w:p>
        </w:tc>
        <w:tc>
          <w:tcPr>
            <w:tcW w:w="992" w:type="dxa"/>
          </w:tcPr>
          <w:p w14:paraId="76090CB4" w14:textId="77777777" w:rsidR="00BF52E4" w:rsidRPr="00AC1C87" w:rsidRDefault="00F37DA3" w:rsidP="00E87D0A">
            <w:pPr>
              <w:rPr>
                <w:b/>
              </w:rPr>
            </w:pPr>
            <w:r w:rsidRPr="00AC1C87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543955BE" w14:textId="77777777" w:rsidR="00BF52E4" w:rsidRPr="00AC1C87" w:rsidRDefault="00F37DA3" w:rsidP="00E87D0A">
            <w:pPr>
              <w:rPr>
                <w:b/>
              </w:rPr>
            </w:pPr>
            <w:r w:rsidRPr="00AC1C87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369B39B5" w14:textId="77777777" w:rsidR="00BF52E4" w:rsidRPr="00AC1C87" w:rsidRDefault="00F37DA3" w:rsidP="00E87D0A">
            <w:pPr>
              <w:rPr>
                <w:b/>
              </w:rPr>
            </w:pPr>
            <w:r w:rsidRPr="00AC1C87">
              <w:rPr>
                <w:b/>
              </w:rPr>
              <w:t>Description of change</w:t>
            </w:r>
          </w:p>
        </w:tc>
      </w:tr>
      <w:tr w:rsidR="00BF52E4" w:rsidRPr="00AC1C87" w14:paraId="2C8E8514" w14:textId="77777777" w:rsidTr="00E87D0A">
        <w:tc>
          <w:tcPr>
            <w:tcW w:w="1384" w:type="dxa"/>
          </w:tcPr>
          <w:p w14:paraId="6751B1DD" w14:textId="77777777" w:rsidR="00BF52E4" w:rsidRPr="00AC1C87" w:rsidRDefault="00BF52E4" w:rsidP="00E87D0A"/>
        </w:tc>
        <w:tc>
          <w:tcPr>
            <w:tcW w:w="992" w:type="dxa"/>
          </w:tcPr>
          <w:p w14:paraId="442156CF" w14:textId="77777777" w:rsidR="00BF52E4" w:rsidRPr="00AC1C87" w:rsidRDefault="00F37DA3" w:rsidP="00E87D0A">
            <w:r w:rsidRPr="00AC1C87">
              <w:t>0.1</w:t>
            </w:r>
          </w:p>
        </w:tc>
        <w:tc>
          <w:tcPr>
            <w:tcW w:w="1560" w:type="dxa"/>
          </w:tcPr>
          <w:p w14:paraId="4E0C0FC7" w14:textId="600DAAB0" w:rsidR="00BF52E4" w:rsidRPr="00AC1C87" w:rsidRDefault="00151402" w:rsidP="00E87D0A">
            <w:r w:rsidRPr="00AC1C87">
              <w:t>9001Academy</w:t>
            </w:r>
          </w:p>
        </w:tc>
        <w:tc>
          <w:tcPr>
            <w:tcW w:w="5352" w:type="dxa"/>
          </w:tcPr>
          <w:p w14:paraId="3FC61132" w14:textId="77777777" w:rsidR="00BF52E4" w:rsidRPr="00AC1C87" w:rsidRDefault="00F37DA3" w:rsidP="00E87D0A">
            <w:r w:rsidRPr="00AC1C87">
              <w:t>Basic document outline</w:t>
            </w:r>
          </w:p>
        </w:tc>
      </w:tr>
      <w:tr w:rsidR="00BF52E4" w:rsidRPr="00AC1C87" w14:paraId="139AE99F" w14:textId="77777777" w:rsidTr="00E87D0A">
        <w:tc>
          <w:tcPr>
            <w:tcW w:w="1384" w:type="dxa"/>
          </w:tcPr>
          <w:p w14:paraId="729428E7" w14:textId="77777777" w:rsidR="00BF52E4" w:rsidRPr="00AC1C87" w:rsidRDefault="00BF52E4" w:rsidP="00E87D0A"/>
        </w:tc>
        <w:tc>
          <w:tcPr>
            <w:tcW w:w="992" w:type="dxa"/>
          </w:tcPr>
          <w:p w14:paraId="38F2218D" w14:textId="77777777" w:rsidR="00BF52E4" w:rsidRPr="00AC1C87" w:rsidRDefault="00BF52E4" w:rsidP="00E87D0A"/>
        </w:tc>
        <w:tc>
          <w:tcPr>
            <w:tcW w:w="1560" w:type="dxa"/>
          </w:tcPr>
          <w:p w14:paraId="3BFDECF9" w14:textId="77777777" w:rsidR="00BF52E4" w:rsidRPr="00AC1C87" w:rsidRDefault="00BF52E4" w:rsidP="00E87D0A"/>
        </w:tc>
        <w:tc>
          <w:tcPr>
            <w:tcW w:w="5352" w:type="dxa"/>
          </w:tcPr>
          <w:p w14:paraId="1778E2A1" w14:textId="77777777" w:rsidR="00BF52E4" w:rsidRPr="00AC1C87" w:rsidRDefault="00BF52E4" w:rsidP="00E87D0A"/>
        </w:tc>
      </w:tr>
      <w:tr w:rsidR="00BF52E4" w:rsidRPr="00AC1C87" w14:paraId="58483DD7" w14:textId="77777777" w:rsidTr="00E87D0A">
        <w:tc>
          <w:tcPr>
            <w:tcW w:w="1384" w:type="dxa"/>
          </w:tcPr>
          <w:p w14:paraId="390135E7" w14:textId="77777777" w:rsidR="00BF52E4" w:rsidRPr="00AC1C87" w:rsidRDefault="00BF52E4" w:rsidP="00E87D0A"/>
        </w:tc>
        <w:tc>
          <w:tcPr>
            <w:tcW w:w="992" w:type="dxa"/>
          </w:tcPr>
          <w:p w14:paraId="7E7DC125" w14:textId="77777777" w:rsidR="00BF52E4" w:rsidRPr="00AC1C87" w:rsidRDefault="00BF52E4" w:rsidP="00E87D0A"/>
        </w:tc>
        <w:tc>
          <w:tcPr>
            <w:tcW w:w="1560" w:type="dxa"/>
          </w:tcPr>
          <w:p w14:paraId="3967ADAA" w14:textId="77777777" w:rsidR="00BF52E4" w:rsidRPr="00AC1C87" w:rsidRDefault="00BF52E4" w:rsidP="00E87D0A"/>
        </w:tc>
        <w:tc>
          <w:tcPr>
            <w:tcW w:w="5352" w:type="dxa"/>
          </w:tcPr>
          <w:p w14:paraId="597E2B19" w14:textId="77777777" w:rsidR="00BF52E4" w:rsidRPr="00AC1C87" w:rsidRDefault="00BF52E4" w:rsidP="00E87D0A"/>
        </w:tc>
      </w:tr>
      <w:tr w:rsidR="00BF52E4" w:rsidRPr="00AC1C87" w14:paraId="673FB019" w14:textId="77777777" w:rsidTr="00E87D0A">
        <w:tc>
          <w:tcPr>
            <w:tcW w:w="1384" w:type="dxa"/>
          </w:tcPr>
          <w:p w14:paraId="66794030" w14:textId="77777777" w:rsidR="00BF52E4" w:rsidRPr="00AC1C87" w:rsidRDefault="00BF52E4" w:rsidP="00E87D0A"/>
        </w:tc>
        <w:tc>
          <w:tcPr>
            <w:tcW w:w="992" w:type="dxa"/>
          </w:tcPr>
          <w:p w14:paraId="54A05E88" w14:textId="77777777" w:rsidR="00BF52E4" w:rsidRPr="00AC1C87" w:rsidRDefault="00BF52E4" w:rsidP="00E87D0A"/>
        </w:tc>
        <w:tc>
          <w:tcPr>
            <w:tcW w:w="1560" w:type="dxa"/>
          </w:tcPr>
          <w:p w14:paraId="2757733B" w14:textId="77777777" w:rsidR="00BF52E4" w:rsidRPr="00AC1C87" w:rsidRDefault="00BF52E4" w:rsidP="00E87D0A"/>
        </w:tc>
        <w:tc>
          <w:tcPr>
            <w:tcW w:w="5352" w:type="dxa"/>
          </w:tcPr>
          <w:p w14:paraId="60EC6085" w14:textId="77777777" w:rsidR="00BF52E4" w:rsidRPr="00AC1C87" w:rsidRDefault="00BF52E4" w:rsidP="00E87D0A"/>
        </w:tc>
      </w:tr>
      <w:tr w:rsidR="00BF52E4" w:rsidRPr="00AC1C87" w14:paraId="204FB632" w14:textId="77777777" w:rsidTr="00E87D0A">
        <w:tc>
          <w:tcPr>
            <w:tcW w:w="1384" w:type="dxa"/>
          </w:tcPr>
          <w:p w14:paraId="11538A7F" w14:textId="77777777" w:rsidR="00BF52E4" w:rsidRPr="00AC1C87" w:rsidRDefault="00BF52E4" w:rsidP="00E87D0A"/>
        </w:tc>
        <w:tc>
          <w:tcPr>
            <w:tcW w:w="992" w:type="dxa"/>
          </w:tcPr>
          <w:p w14:paraId="4CF4F4B1" w14:textId="77777777" w:rsidR="00BF52E4" w:rsidRPr="00AC1C87" w:rsidRDefault="00BF52E4" w:rsidP="00E87D0A"/>
        </w:tc>
        <w:tc>
          <w:tcPr>
            <w:tcW w:w="1560" w:type="dxa"/>
          </w:tcPr>
          <w:p w14:paraId="6C5BF9DF" w14:textId="77777777" w:rsidR="00BF52E4" w:rsidRPr="00AC1C87" w:rsidRDefault="00BF52E4" w:rsidP="00E87D0A"/>
        </w:tc>
        <w:tc>
          <w:tcPr>
            <w:tcW w:w="5352" w:type="dxa"/>
          </w:tcPr>
          <w:p w14:paraId="1F8DDC78" w14:textId="77777777" w:rsidR="00BF52E4" w:rsidRPr="00AC1C87" w:rsidRDefault="00BF52E4" w:rsidP="00E87D0A"/>
        </w:tc>
      </w:tr>
      <w:tr w:rsidR="00BF52E4" w:rsidRPr="00AC1C87" w14:paraId="15CC189F" w14:textId="77777777" w:rsidTr="00E87D0A">
        <w:tc>
          <w:tcPr>
            <w:tcW w:w="1384" w:type="dxa"/>
          </w:tcPr>
          <w:p w14:paraId="2D0D6465" w14:textId="77777777" w:rsidR="00BF52E4" w:rsidRPr="00AC1C87" w:rsidRDefault="00BF52E4" w:rsidP="00E87D0A"/>
        </w:tc>
        <w:tc>
          <w:tcPr>
            <w:tcW w:w="992" w:type="dxa"/>
          </w:tcPr>
          <w:p w14:paraId="75D1546C" w14:textId="77777777" w:rsidR="00BF52E4" w:rsidRPr="00AC1C87" w:rsidRDefault="00BF52E4" w:rsidP="00E87D0A"/>
        </w:tc>
        <w:tc>
          <w:tcPr>
            <w:tcW w:w="1560" w:type="dxa"/>
          </w:tcPr>
          <w:p w14:paraId="7AA0BC5A" w14:textId="77777777" w:rsidR="00BF52E4" w:rsidRPr="00AC1C87" w:rsidRDefault="00BF52E4" w:rsidP="00E87D0A"/>
        </w:tc>
        <w:tc>
          <w:tcPr>
            <w:tcW w:w="5352" w:type="dxa"/>
          </w:tcPr>
          <w:p w14:paraId="0366B220" w14:textId="77777777" w:rsidR="00BF52E4" w:rsidRPr="00AC1C87" w:rsidRDefault="00BF52E4" w:rsidP="00E87D0A"/>
        </w:tc>
      </w:tr>
      <w:tr w:rsidR="00BF52E4" w:rsidRPr="00AC1C87" w14:paraId="4B579AA8" w14:textId="77777777" w:rsidTr="00E87D0A">
        <w:tc>
          <w:tcPr>
            <w:tcW w:w="1384" w:type="dxa"/>
          </w:tcPr>
          <w:p w14:paraId="51D93891" w14:textId="77777777" w:rsidR="00BF52E4" w:rsidRPr="00AC1C87" w:rsidRDefault="00BF52E4" w:rsidP="00E87D0A"/>
        </w:tc>
        <w:tc>
          <w:tcPr>
            <w:tcW w:w="992" w:type="dxa"/>
          </w:tcPr>
          <w:p w14:paraId="155C0458" w14:textId="77777777" w:rsidR="00BF52E4" w:rsidRPr="00AC1C87" w:rsidRDefault="00BF52E4" w:rsidP="00E87D0A"/>
        </w:tc>
        <w:tc>
          <w:tcPr>
            <w:tcW w:w="1560" w:type="dxa"/>
          </w:tcPr>
          <w:p w14:paraId="061F6C81" w14:textId="77777777" w:rsidR="00BF52E4" w:rsidRPr="00AC1C87" w:rsidRDefault="00BF52E4" w:rsidP="00E87D0A"/>
        </w:tc>
        <w:tc>
          <w:tcPr>
            <w:tcW w:w="5352" w:type="dxa"/>
          </w:tcPr>
          <w:p w14:paraId="7E923DBE" w14:textId="77777777" w:rsidR="00BF52E4" w:rsidRPr="00AC1C87" w:rsidRDefault="00BF52E4" w:rsidP="00E87D0A"/>
        </w:tc>
      </w:tr>
    </w:tbl>
    <w:p w14:paraId="7AD509F3" w14:textId="77777777" w:rsidR="00C05696" w:rsidRPr="00AC1C87" w:rsidRDefault="00C05696" w:rsidP="00F961E0"/>
    <w:p w14:paraId="59EBB732" w14:textId="77777777" w:rsidR="00F961E0" w:rsidRPr="00AC1C87" w:rsidRDefault="00F37DA3" w:rsidP="00F961E0">
      <w:pPr>
        <w:rPr>
          <w:b/>
          <w:sz w:val="28"/>
          <w:szCs w:val="28"/>
        </w:rPr>
      </w:pPr>
      <w:r w:rsidRPr="00AC1C87">
        <w:rPr>
          <w:b/>
          <w:sz w:val="28"/>
          <w:szCs w:val="28"/>
        </w:rPr>
        <w:t xml:space="preserve">Table of contents </w:t>
      </w:r>
    </w:p>
    <w:p w14:paraId="4E3EA54E" w14:textId="77777777" w:rsidR="00B246E4" w:rsidRDefault="007F4C9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C1C87">
        <w:rPr>
          <w:b w:val="0"/>
          <w:bCs w:val="0"/>
          <w:caps w:val="0"/>
        </w:rPr>
        <w:fldChar w:fldCharType="begin"/>
      </w:r>
      <w:r w:rsidR="00F37DA3" w:rsidRPr="00AC1C87">
        <w:rPr>
          <w:b w:val="0"/>
          <w:bCs w:val="0"/>
          <w:caps w:val="0"/>
        </w:rPr>
        <w:instrText xml:space="preserve"> TOC \o "1-3" \h \z \u </w:instrText>
      </w:r>
      <w:r w:rsidRPr="00AC1C87">
        <w:rPr>
          <w:b w:val="0"/>
          <w:bCs w:val="0"/>
          <w:caps w:val="0"/>
        </w:rPr>
        <w:fldChar w:fldCharType="separate"/>
      </w:r>
      <w:hyperlink w:anchor="_Toc529529419" w:history="1">
        <w:r w:rsidR="00B246E4" w:rsidRPr="0039614B">
          <w:rPr>
            <w:rStyle w:val="Hyperlink"/>
            <w:noProof/>
          </w:rPr>
          <w:t>1.</w:t>
        </w:r>
        <w:r w:rsidR="00B246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Purpose, scope and users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_Toc529529419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3</w:t>
        </w:r>
        <w:r w:rsidR="00B246E4">
          <w:rPr>
            <w:noProof/>
            <w:webHidden/>
          </w:rPr>
          <w:fldChar w:fldCharType="end"/>
        </w:r>
      </w:hyperlink>
    </w:p>
    <w:p w14:paraId="545878DA" w14:textId="77777777" w:rsidR="00B246E4" w:rsidRDefault="00D47E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9420" w:history="1">
        <w:r w:rsidR="00B246E4" w:rsidRPr="0039614B">
          <w:rPr>
            <w:rStyle w:val="Hyperlink"/>
            <w:noProof/>
          </w:rPr>
          <w:t>2.</w:t>
        </w:r>
        <w:r w:rsidR="00B246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Reference documents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_Toc529529420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3</w:t>
        </w:r>
        <w:r w:rsidR="00B246E4">
          <w:rPr>
            <w:noProof/>
            <w:webHidden/>
          </w:rPr>
          <w:fldChar w:fldCharType="end"/>
        </w:r>
      </w:hyperlink>
    </w:p>
    <w:p w14:paraId="61212307" w14:textId="77777777" w:rsidR="00B246E4" w:rsidRDefault="00D47E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9421" w:history="1">
        <w:r w:rsidR="00B246E4" w:rsidRPr="0039614B">
          <w:rPr>
            <w:rStyle w:val="Hyperlink"/>
            <w:noProof/>
          </w:rPr>
          <w:t>3.</w:t>
        </w:r>
        <w:r w:rsidR="00B246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Internal and external communication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_Toc529529421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3</w:t>
        </w:r>
        <w:r w:rsidR="00B246E4">
          <w:rPr>
            <w:noProof/>
            <w:webHidden/>
          </w:rPr>
          <w:fldChar w:fldCharType="end"/>
        </w:r>
      </w:hyperlink>
    </w:p>
    <w:p w14:paraId="4F49A998" w14:textId="77777777" w:rsidR="00B246E4" w:rsidRDefault="00D47E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9422" w:history="1">
        <w:r w:rsidR="00B246E4" w:rsidRPr="0039614B">
          <w:rPr>
            <w:rStyle w:val="Hyperlink"/>
            <w:noProof/>
          </w:rPr>
          <w:t>3.1.</w:t>
        </w:r>
        <w:r w:rsidR="00B246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Internal communication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_Toc529529422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3</w:t>
        </w:r>
        <w:r w:rsidR="00B246E4">
          <w:rPr>
            <w:noProof/>
            <w:webHidden/>
          </w:rPr>
          <w:fldChar w:fldCharType="end"/>
        </w:r>
      </w:hyperlink>
    </w:p>
    <w:p w14:paraId="57FC1531" w14:textId="77777777" w:rsidR="00B246E4" w:rsidRDefault="00D47E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9423" w:history="1">
        <w:r w:rsidR="00B246E4" w:rsidRPr="0039614B">
          <w:rPr>
            <w:rStyle w:val="Hyperlink"/>
            <w:noProof/>
          </w:rPr>
          <w:t>3.2.</w:t>
        </w:r>
        <w:r w:rsidR="00B246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External communication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_Toc529529423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4</w:t>
        </w:r>
        <w:r w:rsidR="00B246E4">
          <w:rPr>
            <w:noProof/>
            <w:webHidden/>
          </w:rPr>
          <w:fldChar w:fldCharType="end"/>
        </w:r>
      </w:hyperlink>
    </w:p>
    <w:p w14:paraId="7CC5E4FE" w14:textId="77777777" w:rsidR="00B246E4" w:rsidRDefault="00D47E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529424" w:history="1">
        <w:r w:rsidR="00B246E4" w:rsidRPr="0039614B">
          <w:rPr>
            <w:rStyle w:val="Hyperlink"/>
            <w:noProof/>
          </w:rPr>
          <w:t>3.2.1.</w:t>
        </w:r>
        <w:r w:rsidR="00B246E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Communication with subcontractors and other visitors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_Toc529529424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4</w:t>
        </w:r>
        <w:r w:rsidR="00B246E4">
          <w:rPr>
            <w:noProof/>
            <w:webHidden/>
          </w:rPr>
          <w:fldChar w:fldCharType="end"/>
        </w:r>
      </w:hyperlink>
    </w:p>
    <w:p w14:paraId="4EEEEF91" w14:textId="77777777" w:rsidR="00B246E4" w:rsidRDefault="00D47E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9425" w:history="1">
        <w:r w:rsidR="00B246E4" w:rsidRPr="0039614B">
          <w:rPr>
            <w:rStyle w:val="Hyperlink"/>
            <w:noProof/>
          </w:rPr>
          <w:t>3.3.</w:t>
        </w:r>
        <w:r w:rsidR="00B246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Receiving, processing and responding to external interested parties’ announcements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_Toc529529425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5</w:t>
        </w:r>
        <w:r w:rsidR="00B246E4">
          <w:rPr>
            <w:noProof/>
            <w:webHidden/>
          </w:rPr>
          <w:fldChar w:fldCharType="end"/>
        </w:r>
      </w:hyperlink>
    </w:p>
    <w:p w14:paraId="3F695AED" w14:textId="77777777" w:rsidR="00B246E4" w:rsidRDefault="00D47E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9426" w:history="1">
        <w:r w:rsidR="00B246E4" w:rsidRPr="0039614B">
          <w:rPr>
            <w:rStyle w:val="Hyperlink"/>
            <w:noProof/>
          </w:rPr>
          <w:t>3.4.</w:t>
        </w:r>
        <w:r w:rsidR="00B246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Communication to external interested parties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_Toc529529426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6</w:t>
        </w:r>
        <w:r w:rsidR="00B246E4">
          <w:rPr>
            <w:noProof/>
            <w:webHidden/>
          </w:rPr>
          <w:fldChar w:fldCharType="end"/>
        </w:r>
      </w:hyperlink>
    </w:p>
    <w:p w14:paraId="47D21A5A" w14:textId="77777777" w:rsidR="00B246E4" w:rsidRDefault="00D47E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9427" w:history="1">
        <w:r w:rsidR="00B246E4" w:rsidRPr="0039614B">
          <w:rPr>
            <w:rStyle w:val="Hyperlink"/>
            <w:noProof/>
          </w:rPr>
          <w:t>3.5.</w:t>
        </w:r>
        <w:r w:rsidR="00B246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Participation and consultation with employees about IMS development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_Toc529529427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6</w:t>
        </w:r>
        <w:r w:rsidR="00B246E4">
          <w:rPr>
            <w:noProof/>
            <w:webHidden/>
          </w:rPr>
          <w:fldChar w:fldCharType="end"/>
        </w:r>
      </w:hyperlink>
    </w:p>
    <w:p w14:paraId="6249C9E2" w14:textId="77777777" w:rsidR="00B246E4" w:rsidRDefault="00D47E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9428" w:history="1">
        <w:r w:rsidR="00B246E4" w:rsidRPr="0039614B">
          <w:rPr>
            <w:rStyle w:val="Hyperlink"/>
            <w:noProof/>
          </w:rPr>
          <w:t>4.</w:t>
        </w:r>
        <w:r w:rsidR="00B246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Managing records kept on the basis of this document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_Toc529529428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6</w:t>
        </w:r>
        <w:r w:rsidR="00B246E4">
          <w:rPr>
            <w:noProof/>
            <w:webHidden/>
          </w:rPr>
          <w:fldChar w:fldCharType="end"/>
        </w:r>
      </w:hyperlink>
    </w:p>
    <w:p w14:paraId="43D2BF1D" w14:textId="77777777" w:rsidR="00B246E4" w:rsidRDefault="00D47E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9429" w:history="1">
        <w:r w:rsidR="00B246E4" w:rsidRPr="0039614B">
          <w:rPr>
            <w:rStyle w:val="Hyperlink"/>
            <w:noProof/>
          </w:rPr>
          <w:t>5.</w:t>
        </w:r>
        <w:r w:rsidR="00B246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246E4" w:rsidRPr="0039614B">
          <w:rPr>
            <w:rStyle w:val="Hyperlink"/>
            <w:noProof/>
          </w:rPr>
          <w:t>Appendices</w:t>
        </w:r>
        <w:r w:rsidR="00B246E4">
          <w:rPr>
            <w:noProof/>
            <w:webHidden/>
          </w:rPr>
          <w:tab/>
        </w:r>
        <w:r w:rsidR="00B246E4">
          <w:rPr>
            <w:noProof/>
            <w:webHidden/>
          </w:rPr>
          <w:fldChar w:fldCharType="begin"/>
        </w:r>
        <w:r w:rsidR="00B246E4">
          <w:rPr>
            <w:noProof/>
            <w:webHidden/>
          </w:rPr>
          <w:instrText xml:space="preserve"> PAGEREF _Toc529529429 \h </w:instrText>
        </w:r>
        <w:r w:rsidR="00B246E4">
          <w:rPr>
            <w:noProof/>
            <w:webHidden/>
          </w:rPr>
        </w:r>
        <w:r w:rsidR="00B246E4">
          <w:rPr>
            <w:noProof/>
            <w:webHidden/>
          </w:rPr>
          <w:fldChar w:fldCharType="separate"/>
        </w:r>
        <w:r w:rsidR="00B246E4">
          <w:rPr>
            <w:noProof/>
            <w:webHidden/>
          </w:rPr>
          <w:t>7</w:t>
        </w:r>
        <w:r w:rsidR="00B246E4">
          <w:rPr>
            <w:noProof/>
            <w:webHidden/>
          </w:rPr>
          <w:fldChar w:fldCharType="end"/>
        </w:r>
      </w:hyperlink>
    </w:p>
    <w:p w14:paraId="21486DDF" w14:textId="77777777" w:rsidR="00F961E0" w:rsidRPr="00AC1C87" w:rsidRDefault="007F4C9F" w:rsidP="00F961E0">
      <w:r w:rsidRPr="00AC1C87">
        <w:rPr>
          <w:b/>
          <w:bCs/>
          <w:caps/>
          <w:sz w:val="20"/>
          <w:szCs w:val="20"/>
        </w:rPr>
        <w:fldChar w:fldCharType="end"/>
      </w:r>
    </w:p>
    <w:p w14:paraId="72ABCAD1" w14:textId="77777777" w:rsidR="00F961E0" w:rsidRPr="00AC1C87" w:rsidRDefault="00F37DA3" w:rsidP="00DB37F7">
      <w:pPr>
        <w:pStyle w:val="Heading1"/>
      </w:pPr>
      <w:r w:rsidRPr="00AC1C87">
        <w:br w:type="page"/>
      </w:r>
      <w:bookmarkStart w:id="7" w:name="_Toc262723257"/>
      <w:bookmarkStart w:id="8" w:name="_Toc267048913"/>
      <w:bookmarkStart w:id="9" w:name="_Toc529529419"/>
      <w:r w:rsidRPr="00AC1C87">
        <w:lastRenderedPageBreak/>
        <w:t>Purpose, scope and users</w:t>
      </w:r>
      <w:bookmarkEnd w:id="7"/>
      <w:bookmarkEnd w:id="8"/>
      <w:bookmarkEnd w:id="9"/>
    </w:p>
    <w:p w14:paraId="4390A6B7" w14:textId="3CF65B7B" w:rsidR="00DB37F7" w:rsidRPr="00AC1C87" w:rsidRDefault="00F37DA3" w:rsidP="00DB37F7">
      <w:r w:rsidRPr="00AC1C87">
        <w:t xml:space="preserve">The purpose of this procedure is to </w:t>
      </w:r>
      <w:r w:rsidR="00C55356" w:rsidRPr="00AC1C87">
        <w:t xml:space="preserve">define the process of internal and external communication regarding policy and effectiveness of </w:t>
      </w:r>
      <w:r w:rsidRPr="00AC1C87">
        <w:t xml:space="preserve">the </w:t>
      </w:r>
      <w:r w:rsidR="00151402" w:rsidRPr="00AC1C87">
        <w:t xml:space="preserve">IMS </w:t>
      </w:r>
      <w:r w:rsidRPr="00AC1C87">
        <w:t>(</w:t>
      </w:r>
      <w:r w:rsidR="00151402" w:rsidRPr="00AC1C87">
        <w:rPr>
          <w:i/>
        </w:rPr>
        <w:t xml:space="preserve">Integrated </w:t>
      </w:r>
      <w:r w:rsidRPr="00AC1C87">
        <w:rPr>
          <w:i/>
        </w:rPr>
        <w:t>Management System</w:t>
      </w:r>
      <w:r w:rsidRPr="00AC1C87">
        <w:t>)</w:t>
      </w:r>
      <w:r w:rsidR="0003463C" w:rsidRPr="00AC1C87">
        <w:t xml:space="preserve"> and enable persons doing work under [organization name]’s control to contribute to continual improvement. </w:t>
      </w:r>
    </w:p>
    <w:p w14:paraId="1F589ED0" w14:textId="52205187" w:rsidR="00C55356" w:rsidRPr="00AC1C87" w:rsidRDefault="00F37DA3" w:rsidP="00667EE3">
      <w:r w:rsidRPr="00AC1C87">
        <w:t xml:space="preserve">This procedure is applied to all </w:t>
      </w:r>
      <w:r w:rsidR="00C55356" w:rsidRPr="00AC1C87">
        <w:t xml:space="preserve">processes of [organization name] within the scope of </w:t>
      </w:r>
      <w:r w:rsidR="002C7AD3" w:rsidRPr="00AC1C87">
        <w:t xml:space="preserve">the </w:t>
      </w:r>
      <w:r w:rsidR="00151402" w:rsidRPr="00AC1C87">
        <w:t>IMS</w:t>
      </w:r>
      <w:r w:rsidR="00C55356" w:rsidRPr="00AC1C87">
        <w:t>.</w:t>
      </w:r>
    </w:p>
    <w:p w14:paraId="25D14D5B" w14:textId="3CE48BB3" w:rsidR="003E4B62" w:rsidRPr="00AC1C87" w:rsidRDefault="00F37DA3" w:rsidP="00DB37F7">
      <w:r w:rsidRPr="00AC1C87">
        <w:t xml:space="preserve">Users of this document are all employees of [organization name] inside the scope of the </w:t>
      </w:r>
      <w:r w:rsidR="00151402" w:rsidRPr="00AC1C87">
        <w:t>IMS</w:t>
      </w:r>
      <w:r w:rsidRPr="00AC1C87">
        <w:t>.</w:t>
      </w:r>
    </w:p>
    <w:p w14:paraId="699173F3" w14:textId="77777777" w:rsidR="003E4B62" w:rsidRPr="00AC1C87" w:rsidRDefault="003E4B62" w:rsidP="00DB37F7"/>
    <w:p w14:paraId="0C1A0D98" w14:textId="77777777" w:rsidR="00DB35CB" w:rsidRPr="00AC1C87" w:rsidRDefault="0058354E" w:rsidP="00DB35CB">
      <w:pPr>
        <w:pStyle w:val="Heading1"/>
      </w:pPr>
      <w:bookmarkStart w:id="10" w:name="_Toc262723258"/>
      <w:bookmarkStart w:id="11" w:name="_Toc267048914"/>
      <w:bookmarkStart w:id="12" w:name="_Toc529529420"/>
      <w:r w:rsidRPr="00AC1C87">
        <w:t>Reference documents</w:t>
      </w:r>
      <w:bookmarkEnd w:id="10"/>
      <w:bookmarkEnd w:id="11"/>
      <w:bookmarkEnd w:id="12"/>
    </w:p>
    <w:p w14:paraId="5E882B4D" w14:textId="77777777" w:rsidR="00C43A65" w:rsidRPr="00AC1C87" w:rsidRDefault="00C43A65" w:rsidP="00F27883">
      <w:pPr>
        <w:numPr>
          <w:ilvl w:val="0"/>
          <w:numId w:val="4"/>
        </w:numPr>
        <w:spacing w:after="0"/>
      </w:pPr>
      <w:r w:rsidRPr="00AC1C87">
        <w:t>ISO 9001:2015, clause 7.4</w:t>
      </w:r>
    </w:p>
    <w:p w14:paraId="28F213D2" w14:textId="66B388B6" w:rsidR="00DB37F7" w:rsidRPr="00AC1C87" w:rsidRDefault="00F37DA3" w:rsidP="00F27883">
      <w:pPr>
        <w:numPr>
          <w:ilvl w:val="0"/>
          <w:numId w:val="4"/>
        </w:numPr>
        <w:spacing w:after="0"/>
      </w:pPr>
      <w:r w:rsidRPr="00AC1C87">
        <w:t xml:space="preserve">ISO </w:t>
      </w:r>
      <w:r w:rsidR="000007CA" w:rsidRPr="00AC1C87">
        <w:t>14001:</w:t>
      </w:r>
      <w:r w:rsidR="00642ABA" w:rsidRPr="00AC1C87">
        <w:t>2015</w:t>
      </w:r>
      <w:r w:rsidRPr="00AC1C87">
        <w:t>, clause</w:t>
      </w:r>
      <w:r w:rsidR="00455555" w:rsidRPr="00AC1C87">
        <w:t>s</w:t>
      </w:r>
      <w:r w:rsidRPr="00AC1C87">
        <w:t xml:space="preserve"> </w:t>
      </w:r>
      <w:r w:rsidR="0003463C" w:rsidRPr="00AC1C87">
        <w:t xml:space="preserve">6.1.2; </w:t>
      </w:r>
      <w:r w:rsidR="00642ABA" w:rsidRPr="00AC1C87">
        <w:t>7.4</w:t>
      </w:r>
    </w:p>
    <w:p w14:paraId="1090A51B" w14:textId="3CCD30AF" w:rsidR="0089004E" w:rsidRPr="00AC1C87" w:rsidRDefault="0089004E" w:rsidP="0089004E">
      <w:pPr>
        <w:numPr>
          <w:ilvl w:val="0"/>
          <w:numId w:val="4"/>
        </w:numPr>
        <w:spacing w:after="0"/>
      </w:pPr>
      <w:r w:rsidRPr="00AC1C87">
        <w:t>ISO 45001:2018, clause</w:t>
      </w:r>
      <w:r w:rsidR="00B246E4">
        <w:t>s</w:t>
      </w:r>
      <w:r w:rsidRPr="00AC1C87">
        <w:t xml:space="preserve"> 5.4 and 7.4</w:t>
      </w:r>
    </w:p>
    <w:p w14:paraId="69EF39E0" w14:textId="18C89100" w:rsidR="00FE347D" w:rsidRPr="00AC1C87" w:rsidRDefault="00151402" w:rsidP="00F27883">
      <w:pPr>
        <w:numPr>
          <w:ilvl w:val="0"/>
          <w:numId w:val="4"/>
        </w:numPr>
        <w:spacing w:after="0"/>
      </w:pPr>
      <w:r w:rsidRPr="00AC1C87">
        <w:t xml:space="preserve">Integrated Management System </w:t>
      </w:r>
      <w:r w:rsidR="00F37DA3" w:rsidRPr="00AC1C87">
        <w:t>Manual</w:t>
      </w:r>
    </w:p>
    <w:p w14:paraId="198C375F" w14:textId="77777777" w:rsidR="009E2D21" w:rsidRPr="00AC1C87" w:rsidRDefault="009E2D21" w:rsidP="00F27883">
      <w:pPr>
        <w:numPr>
          <w:ilvl w:val="0"/>
          <w:numId w:val="4"/>
        </w:numPr>
        <w:spacing w:after="0"/>
      </w:pPr>
      <w:r w:rsidRPr="00AC1C87">
        <w:t>List of Interested Parties, Legal and Other Requirements</w:t>
      </w:r>
    </w:p>
    <w:p w14:paraId="3334E7B1" w14:textId="77777777" w:rsidR="00C43A65" w:rsidRPr="00AC1C87" w:rsidRDefault="00C43A65" w:rsidP="00F27883">
      <w:pPr>
        <w:numPr>
          <w:ilvl w:val="0"/>
          <w:numId w:val="4"/>
        </w:numPr>
        <w:spacing w:after="0"/>
      </w:pPr>
      <w:r w:rsidRPr="00AC1C87">
        <w:t>Quality Policy</w:t>
      </w:r>
    </w:p>
    <w:p w14:paraId="0FA94347" w14:textId="31DBD642" w:rsidR="00C55356" w:rsidRPr="00AC1C87" w:rsidRDefault="00C55356" w:rsidP="00F27883">
      <w:pPr>
        <w:numPr>
          <w:ilvl w:val="0"/>
          <w:numId w:val="4"/>
        </w:numPr>
        <w:spacing w:after="0"/>
      </w:pPr>
      <w:r w:rsidRPr="00AC1C87">
        <w:t>Environmental Policy</w:t>
      </w:r>
    </w:p>
    <w:p w14:paraId="59B76ABB" w14:textId="28DC5205" w:rsidR="00A7368B" w:rsidRPr="00AC1C87" w:rsidRDefault="00A7368B" w:rsidP="00F27883">
      <w:pPr>
        <w:numPr>
          <w:ilvl w:val="0"/>
          <w:numId w:val="4"/>
        </w:numPr>
        <w:spacing w:after="0"/>
      </w:pPr>
      <w:r w:rsidRPr="00AC1C87">
        <w:t>OH&amp;S Policy</w:t>
      </w:r>
    </w:p>
    <w:p w14:paraId="6B86A354" w14:textId="77777777" w:rsidR="005E037A" w:rsidRPr="00AC1C87" w:rsidRDefault="005E037A" w:rsidP="00F27883">
      <w:pPr>
        <w:numPr>
          <w:ilvl w:val="0"/>
          <w:numId w:val="4"/>
        </w:numPr>
        <w:spacing w:after="0"/>
      </w:pPr>
      <w:r w:rsidRPr="00AC1C87">
        <w:t>Procedure for Document and Record Control</w:t>
      </w:r>
    </w:p>
    <w:p w14:paraId="2734B19F" w14:textId="4B24A753" w:rsidR="00C55356" w:rsidRPr="00AC1C87" w:rsidRDefault="00CE6C33" w:rsidP="00F27883">
      <w:pPr>
        <w:numPr>
          <w:ilvl w:val="0"/>
          <w:numId w:val="4"/>
        </w:numPr>
        <w:spacing w:after="0"/>
      </w:pPr>
      <w:r w:rsidRPr="00AC1C87">
        <w:t xml:space="preserve">Procedure for </w:t>
      </w:r>
      <w:r w:rsidR="00C55356" w:rsidRPr="00AC1C87">
        <w:t>Identification and Evaluation of Environmental Aspects</w:t>
      </w:r>
    </w:p>
    <w:p w14:paraId="5834039A" w14:textId="554B3407" w:rsidR="00A7368B" w:rsidRPr="00AC1C87" w:rsidRDefault="00A7368B" w:rsidP="00A7368B">
      <w:pPr>
        <w:numPr>
          <w:ilvl w:val="0"/>
          <w:numId w:val="4"/>
        </w:numPr>
        <w:spacing w:after="0"/>
      </w:pPr>
      <w:r w:rsidRPr="00AC1C87">
        <w:t>Procedure for Risk Assessment and Hazard Identification</w:t>
      </w:r>
    </w:p>
    <w:p w14:paraId="2B8EEE04" w14:textId="77777777" w:rsidR="00C55356" w:rsidRPr="00AC1C87" w:rsidRDefault="00C55356" w:rsidP="00F27883">
      <w:pPr>
        <w:numPr>
          <w:ilvl w:val="0"/>
          <w:numId w:val="4"/>
        </w:numPr>
        <w:spacing w:after="0"/>
      </w:pPr>
      <w:r w:rsidRPr="00AC1C87">
        <w:t>Procedures for Preparedness and Emergency Response</w:t>
      </w:r>
    </w:p>
    <w:p w14:paraId="254DCD59" w14:textId="77777777" w:rsidR="00DB37F7" w:rsidRPr="00AC1C87" w:rsidRDefault="00DB37F7" w:rsidP="00D85EEC">
      <w:pPr>
        <w:spacing w:before="240"/>
      </w:pPr>
    </w:p>
    <w:p w14:paraId="34CB8428" w14:textId="77777777" w:rsidR="00DB35CB" w:rsidRPr="00AC1C87" w:rsidRDefault="00C55356" w:rsidP="00DB35CB">
      <w:pPr>
        <w:pStyle w:val="Heading1"/>
      </w:pPr>
      <w:bookmarkStart w:id="13" w:name="_Toc529529421"/>
      <w:r w:rsidRPr="00AC1C87">
        <w:t>Internal and external communication</w:t>
      </w:r>
      <w:bookmarkEnd w:id="13"/>
    </w:p>
    <w:p w14:paraId="7E99CE8A" w14:textId="77777777" w:rsidR="00C55356" w:rsidRPr="00AC1C87" w:rsidRDefault="00C55356" w:rsidP="00C55356">
      <w:r w:rsidRPr="00AC1C87">
        <w:t>Regardless of type of communication, information must be:</w:t>
      </w:r>
    </w:p>
    <w:p w14:paraId="6D95866E" w14:textId="77777777" w:rsidR="00C55356" w:rsidRPr="00AC1C87" w:rsidRDefault="00C55356" w:rsidP="00C55356">
      <w:pPr>
        <w:pStyle w:val="ListParagraph"/>
        <w:numPr>
          <w:ilvl w:val="0"/>
          <w:numId w:val="12"/>
        </w:numPr>
      </w:pPr>
      <w:r w:rsidRPr="00AC1C87">
        <w:t xml:space="preserve">Clear and adequately explained so </w:t>
      </w:r>
      <w:r w:rsidR="002C7AD3" w:rsidRPr="00AC1C87">
        <w:t xml:space="preserve">that </w:t>
      </w:r>
      <w:r w:rsidRPr="00AC1C87">
        <w:t>[organization name] can accurately express its effectiveness</w:t>
      </w:r>
    </w:p>
    <w:p w14:paraId="1C53255F" w14:textId="77777777" w:rsidR="00C55356" w:rsidRPr="00AC1C87" w:rsidRDefault="00C55356" w:rsidP="00C55356">
      <w:pPr>
        <w:pStyle w:val="ListParagraph"/>
        <w:numPr>
          <w:ilvl w:val="0"/>
          <w:numId w:val="12"/>
        </w:numPr>
      </w:pPr>
      <w:r w:rsidRPr="00AC1C87">
        <w:t>Traceable</w:t>
      </w:r>
    </w:p>
    <w:p w14:paraId="163A6A29" w14:textId="0240C449" w:rsidR="00487F5E" w:rsidRDefault="00C55356" w:rsidP="00F80180">
      <w:pPr>
        <w:pStyle w:val="ListParagraph"/>
        <w:numPr>
          <w:ilvl w:val="0"/>
          <w:numId w:val="12"/>
        </w:numPr>
      </w:pPr>
      <w:commentRangeStart w:id="14"/>
      <w:r w:rsidRPr="00AC1C87">
        <w:t>Comparable</w:t>
      </w:r>
      <w:commentRangeEnd w:id="14"/>
      <w:r w:rsidR="00151402" w:rsidRPr="00AC1C87">
        <w:rPr>
          <w:rStyle w:val="CommentReference"/>
        </w:rPr>
        <w:commentReference w:id="14"/>
      </w:r>
    </w:p>
    <w:p w14:paraId="09B6DF44" w14:textId="77777777" w:rsidR="00F80180" w:rsidRDefault="00F80180" w:rsidP="00F80180"/>
    <w:p w14:paraId="18A74DBB" w14:textId="77777777" w:rsidR="00F80180" w:rsidRPr="00AC39C4" w:rsidRDefault="00F80180" w:rsidP="00F80180">
      <w:pPr>
        <w:jc w:val="center"/>
      </w:pPr>
      <w:r w:rsidRPr="00AC39C4">
        <w:t>** END OF FREE PREVIEW **</w:t>
      </w:r>
    </w:p>
    <w:p w14:paraId="49940C65" w14:textId="681555DA" w:rsidR="00F80180" w:rsidRPr="00AC1C87" w:rsidRDefault="00F80180" w:rsidP="00F80180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https://advisera.com/14001academy/documentation/procedure-for-communication/</w:t>
        </w:r>
      </w:hyperlink>
      <w:r>
        <w:t xml:space="preserve"> </w:t>
      </w:r>
      <w:bookmarkStart w:id="15" w:name="_GoBack"/>
      <w:bookmarkEnd w:id="15"/>
    </w:p>
    <w:sectPr w:rsidR="00F80180" w:rsidRPr="00AC1C87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09:29:00Z" w:initials="9A">
    <w:p w14:paraId="5A0770D9" w14:textId="77777777" w:rsidR="00151402" w:rsidRDefault="00151402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1:18:00Z" w:initials="9A">
    <w:p w14:paraId="6A8127C0" w14:textId="286FD41B" w:rsidR="00151402" w:rsidRPr="0089004E" w:rsidRDefault="00151402">
      <w:pPr>
        <w:pStyle w:val="CommentText"/>
      </w:pPr>
      <w:r>
        <w:rPr>
          <w:rStyle w:val="CommentReference"/>
        </w:rPr>
        <w:annotationRef/>
      </w:r>
      <w:r w:rsidRPr="00F1362F">
        <w:rPr>
          <w:color w:val="000000" w:themeColor="text1"/>
        </w:rPr>
        <w:t>If</w:t>
      </w:r>
      <w:r w:rsidRPr="0089004E">
        <w:t xml:space="preserve"> you want to find out more about communication process, see</w:t>
      </w:r>
      <w:r w:rsidR="00D931AB" w:rsidRPr="0089004E">
        <w:t xml:space="preserve"> these articles</w:t>
      </w:r>
      <w:r w:rsidRPr="0089004E">
        <w:t>:</w:t>
      </w:r>
    </w:p>
    <w:p w14:paraId="78927F40" w14:textId="2728B356" w:rsidR="006E195B" w:rsidRPr="0089004E" w:rsidRDefault="006E195B">
      <w:pPr>
        <w:pStyle w:val="CommentText"/>
      </w:pPr>
    </w:p>
    <w:p w14:paraId="36BA7BB5" w14:textId="6528E646" w:rsidR="006E195B" w:rsidRPr="006E195B" w:rsidRDefault="00D931AB" w:rsidP="006E195B">
      <w:pPr>
        <w:pStyle w:val="CommentText"/>
        <w:numPr>
          <w:ilvl w:val="0"/>
          <w:numId w:val="18"/>
        </w:numPr>
        <w:rPr>
          <w:color w:val="000000" w:themeColor="text1"/>
        </w:rPr>
      </w:pPr>
      <w:r w:rsidRPr="0089004E">
        <w:t xml:space="preserve"> </w:t>
      </w:r>
      <w:r w:rsidR="006E195B" w:rsidRPr="0089004E">
        <w:t xml:space="preserve">Communication requirements according to ISO 9001:2015 </w:t>
      </w:r>
      <w:hyperlink r:id="rId1" w:history="1">
        <w:r w:rsidR="006E195B" w:rsidRPr="00873EE3">
          <w:rPr>
            <w:rStyle w:val="Hyperlink"/>
          </w:rPr>
          <w:t>https://advisera.com/9001academy/blog/2016/11/01/communication-requirements-according-to-iso-9001-2015/</w:t>
        </w:r>
      </w:hyperlink>
    </w:p>
    <w:p w14:paraId="501B14EF" w14:textId="77777777" w:rsidR="006E195B" w:rsidRDefault="006E195B" w:rsidP="006E195B">
      <w:pPr>
        <w:pStyle w:val="CommentText"/>
        <w:rPr>
          <w:color w:val="000000" w:themeColor="text1"/>
        </w:rPr>
      </w:pPr>
    </w:p>
    <w:p w14:paraId="0E1A550A" w14:textId="2B289CFB" w:rsidR="00D85EEC" w:rsidRPr="006E195B" w:rsidRDefault="00D85EEC" w:rsidP="006E195B">
      <w:pPr>
        <w:pStyle w:val="CommentText"/>
        <w:numPr>
          <w:ilvl w:val="0"/>
          <w:numId w:val="18"/>
        </w:numPr>
        <w:rPr>
          <w:rStyle w:val="Hyperlink"/>
          <w:color w:val="000000" w:themeColor="text1"/>
          <w:u w:val="none"/>
        </w:rPr>
      </w:pPr>
      <w:r w:rsidRPr="006E195B">
        <w:rPr>
          <w:color w:val="000000" w:themeColor="text1"/>
        </w:rPr>
        <w:t xml:space="preserve"> </w:t>
      </w:r>
      <w:r w:rsidR="00151402" w:rsidRPr="006E195B">
        <w:rPr>
          <w:color w:val="000000" w:themeColor="text1"/>
        </w:rPr>
        <w:t>Article</w:t>
      </w:r>
      <w:r w:rsidR="005A3135" w:rsidRPr="006E195B">
        <w:rPr>
          <w:color w:val="000000" w:themeColor="text1"/>
        </w:rPr>
        <w:t>:</w:t>
      </w:r>
      <w:r w:rsidR="00151402" w:rsidRPr="006E195B">
        <w:rPr>
          <w:color w:val="000000" w:themeColor="text1"/>
        </w:rPr>
        <w:t xml:space="preserve"> How to perform communication related to the EMS </w:t>
      </w:r>
      <w:hyperlink r:id="rId2" w:history="1">
        <w:r w:rsidR="00151402" w:rsidRPr="003A2F8B">
          <w:rPr>
            <w:rStyle w:val="Hyperlink"/>
          </w:rPr>
          <w:t>http://advisera.com/14001academy/blog/2015/08/31/how-to-perform-communication-related-to-the-ems/</w:t>
        </w:r>
      </w:hyperlink>
    </w:p>
    <w:p w14:paraId="77DEEAE1" w14:textId="233D13E3" w:rsidR="00151402" w:rsidRDefault="00151402" w:rsidP="00D85EEC">
      <w:pPr>
        <w:pStyle w:val="CommentText"/>
      </w:pPr>
      <w:r>
        <w:t xml:space="preserve"> </w:t>
      </w:r>
    </w:p>
    <w:p w14:paraId="5115DFF6" w14:textId="7834D823" w:rsidR="006E195B" w:rsidRDefault="006E195B" w:rsidP="006E195B">
      <w:pPr>
        <w:pStyle w:val="CommentText"/>
        <w:numPr>
          <w:ilvl w:val="0"/>
          <w:numId w:val="18"/>
        </w:numPr>
      </w:pPr>
      <w:r w:rsidRPr="0089004E">
        <w:t xml:space="preserve"> ISO 14001 case study – practical approach for EMS communication </w:t>
      </w:r>
      <w:hyperlink r:id="rId3" w:history="1">
        <w:r w:rsidRPr="00873EE3">
          <w:rPr>
            <w:rStyle w:val="Hyperlink"/>
          </w:rPr>
          <w:t>https://advisera.com/14001academy/blog/2016/09/12/iso14001-case-study-practical-approach-for-ems-communication/</w:t>
        </w:r>
      </w:hyperlink>
      <w:r w:rsidR="00B22503">
        <w:rPr>
          <w:color w:val="FF0000"/>
        </w:rPr>
        <w:t xml:space="preserve"> </w:t>
      </w:r>
    </w:p>
  </w:comment>
  <w:comment w:id="2" w:author="9001Academy" w:date="2018-05-16T23:51:00Z" w:initials="9A">
    <w:p w14:paraId="5F60BB4F" w14:textId="0DF36397" w:rsidR="006E195B" w:rsidRDefault="006E195B">
      <w:pPr>
        <w:pStyle w:val="CommentText"/>
      </w:pPr>
      <w:r>
        <w:rPr>
          <w:rStyle w:val="CommentReference"/>
        </w:rPr>
        <w:annotationRef/>
      </w:r>
      <w:r w:rsidRPr="0089004E">
        <w:t xml:space="preserve">To handle documents in an ISO-compliant Document Management System, use Conformio: </w:t>
      </w:r>
      <w:hyperlink r:id="rId4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6T23:51:00Z" w:initials="9A">
    <w:p w14:paraId="10339D8B" w14:textId="4AAC68E5" w:rsidR="006E195B" w:rsidRDefault="006E195B" w:rsidP="006E195B">
      <w:pPr>
        <w:pStyle w:val="CommentText"/>
        <w:rPr>
          <w:color w:val="FF0000"/>
        </w:rPr>
      </w:pPr>
      <w:r>
        <w:rPr>
          <w:rStyle w:val="CommentReference"/>
        </w:rPr>
        <w:annotationRef/>
      </w:r>
      <w:r w:rsidRPr="0089004E">
        <w:t>You can attend these free on-line training courses to learn more about ISO 9001:2015 &amp; ISO 14001</w:t>
      </w:r>
      <w:r w:rsidR="00D931AB" w:rsidRPr="0089004E">
        <w:t>:2015</w:t>
      </w:r>
      <w:r w:rsidRPr="0089004E">
        <w:t xml:space="preserve"> implementation: </w:t>
      </w:r>
    </w:p>
    <w:p w14:paraId="272F9C70" w14:textId="77777777" w:rsidR="006E195B" w:rsidRPr="004658F7" w:rsidRDefault="006E195B" w:rsidP="006E195B">
      <w:pPr>
        <w:pStyle w:val="CommentText"/>
        <w:rPr>
          <w:color w:val="FF0000"/>
        </w:rPr>
      </w:pPr>
    </w:p>
    <w:p w14:paraId="68913E57" w14:textId="77777777" w:rsidR="006E195B" w:rsidRPr="00631ECE" w:rsidRDefault="006E195B" w:rsidP="006E195B">
      <w:pPr>
        <w:pStyle w:val="CommentText"/>
        <w:numPr>
          <w:ilvl w:val="0"/>
          <w:numId w:val="19"/>
        </w:numPr>
        <w:rPr>
          <w:rStyle w:val="Hyperlink"/>
          <w:color w:val="auto"/>
          <w:u w:val="none"/>
        </w:rPr>
      </w:pPr>
      <w:r w:rsidRPr="0089004E">
        <w:t xml:space="preserve"> ISO 9001:2015 Foundations Course </w:t>
      </w:r>
      <w:hyperlink r:id="rId5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27117EA7" w14:textId="77777777" w:rsidR="006E195B" w:rsidRPr="0089004E" w:rsidRDefault="006E195B" w:rsidP="006E195B">
      <w:pPr>
        <w:pStyle w:val="CommentText"/>
      </w:pPr>
    </w:p>
    <w:p w14:paraId="5A8DBA01" w14:textId="6534877C" w:rsidR="006E195B" w:rsidRDefault="006E195B" w:rsidP="006E195B">
      <w:pPr>
        <w:pStyle w:val="CommentText"/>
        <w:numPr>
          <w:ilvl w:val="0"/>
          <w:numId w:val="19"/>
        </w:numPr>
      </w:pPr>
      <w:r w:rsidRPr="0089004E">
        <w:t xml:space="preserve"> ISO 14001:2015 Foundations Course </w:t>
      </w:r>
      <w:hyperlink r:id="rId6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8-11-09T12:06:00Z" w:initials="9A">
    <w:p w14:paraId="1958278A" w14:textId="13AB4CB2" w:rsidR="00AC1C87" w:rsidRPr="00AC1C87" w:rsidRDefault="00AC1C87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 xml:space="preserve">If you already have ISO 14001, you do not need to duplicate this procedure for </w:t>
      </w:r>
      <w:r>
        <w:rPr>
          <w:color w:val="000000" w:themeColor="text1"/>
        </w:rPr>
        <w:t>ISO</w:t>
      </w:r>
      <w:r w:rsidRPr="002D4723">
        <w:rPr>
          <w:color w:val="000000" w:themeColor="text1"/>
        </w:rPr>
        <w:t xml:space="preserve"> </w:t>
      </w:r>
      <w:r>
        <w:rPr>
          <w:color w:val="000000" w:themeColor="text1"/>
        </w:rPr>
        <w:t>45</w:t>
      </w:r>
      <w:r w:rsidRPr="002D4723">
        <w:rPr>
          <w:color w:val="000000" w:themeColor="text1"/>
        </w:rPr>
        <w:t>001 - it is enough to add the marked sections to your existing procedure - please see the comments below.</w:t>
      </w:r>
    </w:p>
  </w:comment>
  <w:comment w:id="5" w:author="9001Academy" w:date="2016-03-02T09:31:00Z" w:initials="9A">
    <w:p w14:paraId="3DE5BCCA" w14:textId="77777777" w:rsidR="00151402" w:rsidRDefault="00151402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3-02T09:31:00Z" w:initials="9A">
    <w:p w14:paraId="31885F62" w14:textId="77777777" w:rsidR="00151402" w:rsidRDefault="00151402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14" w:author="9001Academy" w:date="2016-03-02T09:32:00Z" w:initials="9A">
    <w:p w14:paraId="57C00FD0" w14:textId="77777777" w:rsidR="00151402" w:rsidRDefault="00151402">
      <w:pPr>
        <w:pStyle w:val="CommentText"/>
      </w:pPr>
      <w:r>
        <w:rPr>
          <w:rStyle w:val="CommentReference"/>
        </w:rPr>
        <w:annotationRef/>
      </w:r>
      <w:r>
        <w:t>E.g. Same measuring units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0770D9" w15:done="0"/>
  <w15:commentEx w15:paraId="5115DFF6" w15:done="0"/>
  <w15:commentEx w15:paraId="5F60BB4F" w15:done="0"/>
  <w15:commentEx w15:paraId="5A8DBA01" w15:done="0"/>
  <w15:commentEx w15:paraId="1958278A" w15:done="0"/>
  <w15:commentEx w15:paraId="3DE5BCCA" w15:done="0"/>
  <w15:commentEx w15:paraId="31885F62" w15:done="0"/>
  <w15:commentEx w15:paraId="57C00F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0770D9" w16cid:durableId="1EA74141"/>
  <w16cid:commentId w16cid:paraId="5115DFF6" w16cid:durableId="1EA74142"/>
  <w16cid:commentId w16cid:paraId="5F60BB4F" w16cid:durableId="1EA74274"/>
  <w16cid:commentId w16cid:paraId="5A8DBA01" w16cid:durableId="1EA7426F"/>
  <w16cid:commentId w16cid:paraId="3DE5BCCA" w16cid:durableId="1EA74143"/>
  <w16cid:commentId w16cid:paraId="31885F62" w16cid:durableId="1EA74144"/>
  <w16cid:commentId w16cid:paraId="57C00FD0" w16cid:durableId="1EA74145"/>
  <w16cid:commentId w16cid:paraId="4D83FAB1" w16cid:durableId="1F7CA492"/>
  <w16cid:commentId w16cid:paraId="7E2B76E6" w16cid:durableId="1EA74146"/>
  <w16cid:commentId w16cid:paraId="647D5BAD" w16cid:durableId="1EA74147"/>
  <w16cid:commentId w16cid:paraId="3832DB15" w16cid:durableId="1EA74148"/>
  <w16cid:commentId w16cid:paraId="120B894D" w16cid:durableId="1EA74149"/>
  <w16cid:commentId w16cid:paraId="5F9F0C30" w16cid:durableId="1EA7414A"/>
  <w16cid:commentId w16cid:paraId="73A376A2" w16cid:durableId="1EA7414B"/>
  <w16cid:commentId w16cid:paraId="3ADD3DE4" w16cid:durableId="1F50EE8E"/>
  <w16cid:commentId w16cid:paraId="1C0EF492" w16cid:durableId="1F7CA513"/>
  <w16cid:commentId w16cid:paraId="610B25F4" w16cid:durableId="1EA7414C"/>
  <w16cid:commentId w16cid:paraId="07F867CD" w16cid:durableId="1F7CA49B"/>
  <w16cid:commentId w16cid:paraId="07FC83AE" w16cid:durableId="1F50EF26"/>
  <w16cid:commentId w16cid:paraId="68FE5CEF" w16cid:durableId="1F50F0B0"/>
  <w16cid:commentId w16cid:paraId="21D28742" w16cid:durableId="1F7CA624"/>
  <w16cid:commentId w16cid:paraId="0F47909E" w16cid:durableId="1F50F0A6"/>
  <w16cid:commentId w16cid:paraId="58B1D16C" w16cid:durableId="1EA7414E"/>
  <w16cid:commentId w16cid:paraId="38BC1133" w16cid:durableId="1EA7414F"/>
  <w16cid:commentId w16cid:paraId="21EC99C3" w16cid:durableId="1EA74150"/>
  <w16cid:commentId w16cid:paraId="0CD38537" w16cid:durableId="1EA74151"/>
  <w16cid:commentId w16cid:paraId="29AA4B60" w16cid:durableId="1EA74152"/>
  <w16cid:commentId w16cid:paraId="051A64CA" w16cid:durableId="1EA7415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E5B3E" w14:textId="77777777" w:rsidR="00D47EEE" w:rsidRDefault="00D47EEE" w:rsidP="00F961E0">
      <w:pPr>
        <w:spacing w:after="0" w:line="240" w:lineRule="auto"/>
      </w:pPr>
      <w:r>
        <w:separator/>
      </w:r>
    </w:p>
  </w:endnote>
  <w:endnote w:type="continuationSeparator" w:id="0">
    <w:p w14:paraId="047F9E81" w14:textId="77777777" w:rsidR="00D47EEE" w:rsidRDefault="00D47EEE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12E1C832" w14:textId="77777777" w:rsidTr="000C1479">
      <w:tc>
        <w:tcPr>
          <w:tcW w:w="3794" w:type="dxa"/>
        </w:tcPr>
        <w:p w14:paraId="69E536B1" w14:textId="1EED8FEB" w:rsidR="00D669BF" w:rsidRPr="007466DA" w:rsidRDefault="00D669BF" w:rsidP="007A72DB">
          <w:pPr>
            <w:pStyle w:val="Footer"/>
            <w:rPr>
              <w:sz w:val="18"/>
              <w:szCs w:val="18"/>
            </w:rPr>
          </w:pPr>
          <w:r w:rsidRPr="007466DA">
            <w:rPr>
              <w:sz w:val="18"/>
            </w:rPr>
            <w:t xml:space="preserve">Procedure for </w:t>
          </w:r>
          <w:r w:rsidR="007A72DB">
            <w:rPr>
              <w:sz w:val="18"/>
            </w:rPr>
            <w:t>Communication</w:t>
          </w:r>
          <w:r w:rsidR="00AC1C87">
            <w:rPr>
              <w:sz w:val="18"/>
            </w:rPr>
            <w:t>,</w:t>
          </w:r>
          <w:r w:rsidR="001A7980">
            <w:rPr>
              <w:sz w:val="18"/>
            </w:rPr>
            <w:t xml:space="preserve"> Participation and Consultation</w:t>
          </w:r>
        </w:p>
      </w:tc>
      <w:tc>
        <w:tcPr>
          <w:tcW w:w="2126" w:type="dxa"/>
        </w:tcPr>
        <w:p w14:paraId="197009C2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</w:rPr>
          </w:pPr>
          <w:r w:rsidRPr="007466DA">
            <w:rPr>
              <w:sz w:val="18"/>
            </w:rPr>
            <w:t>ver.</w:t>
          </w:r>
          <w:r w:rsidR="00D669BF" w:rsidRPr="007466DA">
            <w:rPr>
              <w:sz w:val="18"/>
            </w:rPr>
            <w:t xml:space="preserve"> [version] from [date]</w:t>
          </w:r>
        </w:p>
      </w:tc>
      <w:tc>
        <w:tcPr>
          <w:tcW w:w="3402" w:type="dxa"/>
        </w:tcPr>
        <w:p w14:paraId="7A3308B4" w14:textId="2E4A6F05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466DA">
            <w:rPr>
              <w:sz w:val="18"/>
            </w:rPr>
            <w:t xml:space="preserve">Page </w:t>
          </w:r>
          <w:r w:rsidR="007F4C9F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PAGE </w:instrText>
          </w:r>
          <w:r w:rsidR="007F4C9F" w:rsidRPr="007466DA">
            <w:rPr>
              <w:b/>
              <w:sz w:val="18"/>
            </w:rPr>
            <w:fldChar w:fldCharType="separate"/>
          </w:r>
          <w:r w:rsidR="00F80180">
            <w:rPr>
              <w:b/>
              <w:noProof/>
              <w:sz w:val="18"/>
            </w:rPr>
            <w:t>2</w:t>
          </w:r>
          <w:r w:rsidR="007F4C9F" w:rsidRPr="007466DA">
            <w:rPr>
              <w:b/>
              <w:sz w:val="18"/>
            </w:rPr>
            <w:fldChar w:fldCharType="end"/>
          </w:r>
          <w:r w:rsidRPr="007466DA">
            <w:rPr>
              <w:sz w:val="18"/>
            </w:rPr>
            <w:t xml:space="preserve"> of </w:t>
          </w:r>
          <w:r w:rsidR="007F4C9F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NUMPAGES  </w:instrText>
          </w:r>
          <w:r w:rsidR="007F4C9F" w:rsidRPr="007466DA">
            <w:rPr>
              <w:b/>
              <w:sz w:val="18"/>
            </w:rPr>
            <w:fldChar w:fldCharType="separate"/>
          </w:r>
          <w:r w:rsidR="00F80180">
            <w:rPr>
              <w:b/>
              <w:noProof/>
              <w:sz w:val="18"/>
            </w:rPr>
            <w:t>3</w:t>
          </w:r>
          <w:r w:rsidR="007F4C9F" w:rsidRPr="007466DA">
            <w:rPr>
              <w:b/>
              <w:sz w:val="18"/>
            </w:rPr>
            <w:fldChar w:fldCharType="end"/>
          </w:r>
        </w:p>
      </w:tc>
    </w:tr>
  </w:tbl>
  <w:p w14:paraId="7AC9E1BB" w14:textId="1FD2B191" w:rsidR="00D669BF" w:rsidRPr="007466DA" w:rsidRDefault="00D85EEC" w:rsidP="00D85EEC">
    <w:pPr>
      <w:autoSpaceDE w:val="0"/>
      <w:autoSpaceDN w:val="0"/>
      <w:adjustRightInd w:val="0"/>
      <w:spacing w:after="0"/>
      <w:jc w:val="center"/>
    </w:pPr>
    <w:r w:rsidRPr="00D85EEC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F2EFB" w14:textId="10DB506E" w:rsidR="00D669BF" w:rsidRPr="00D85EEC" w:rsidRDefault="00D85EEC" w:rsidP="00D85EEC">
    <w:pPr>
      <w:pStyle w:val="Footer"/>
      <w:jc w:val="center"/>
    </w:pPr>
    <w:r w:rsidRPr="00D85EEC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BF345" w14:textId="77777777" w:rsidR="00D47EEE" w:rsidRDefault="00D47EEE" w:rsidP="00F961E0">
      <w:pPr>
        <w:spacing w:after="0" w:line="240" w:lineRule="auto"/>
      </w:pPr>
      <w:r>
        <w:separator/>
      </w:r>
    </w:p>
  </w:footnote>
  <w:footnote w:type="continuationSeparator" w:id="0">
    <w:p w14:paraId="6DDB74A5" w14:textId="77777777" w:rsidR="00D47EEE" w:rsidRDefault="00D47EEE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7466DA" w14:paraId="4D132F4C" w14:textId="77777777">
      <w:tc>
        <w:tcPr>
          <w:tcW w:w="6771" w:type="dxa"/>
        </w:tcPr>
        <w:p w14:paraId="32A36163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</w:rPr>
          </w:pPr>
          <w:r w:rsidRPr="007466DA">
            <w:rPr>
              <w:sz w:val="20"/>
              <w:szCs w:val="20"/>
            </w:rPr>
            <w:t xml:space="preserve"> [organization name]</w:t>
          </w:r>
        </w:p>
      </w:tc>
      <w:tc>
        <w:tcPr>
          <w:tcW w:w="2517" w:type="dxa"/>
        </w:tcPr>
        <w:p w14:paraId="40DBD8A6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40A4C06" w14:textId="77777777" w:rsidR="00D669BF" w:rsidRPr="007466DA" w:rsidRDefault="00D669BF" w:rsidP="00E364E2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C4A4E"/>
    <w:multiLevelType w:val="hybridMultilevel"/>
    <w:tmpl w:val="AC1A08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A4571"/>
    <w:multiLevelType w:val="hybridMultilevel"/>
    <w:tmpl w:val="829C38C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C84109C"/>
    <w:multiLevelType w:val="hybridMultilevel"/>
    <w:tmpl w:val="D5CC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04D17"/>
    <w:multiLevelType w:val="hybridMultilevel"/>
    <w:tmpl w:val="5712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F2493E"/>
    <w:multiLevelType w:val="hybridMultilevel"/>
    <w:tmpl w:val="1116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31D2A"/>
    <w:multiLevelType w:val="hybridMultilevel"/>
    <w:tmpl w:val="2B80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12A8D"/>
    <w:multiLevelType w:val="hybridMultilevel"/>
    <w:tmpl w:val="3B50D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44249"/>
    <w:multiLevelType w:val="hybridMultilevel"/>
    <w:tmpl w:val="9588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F7052"/>
    <w:multiLevelType w:val="hybridMultilevel"/>
    <w:tmpl w:val="B87CF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4"/>
  </w:num>
  <w:num w:numId="5">
    <w:abstractNumId w:val="13"/>
  </w:num>
  <w:num w:numId="6">
    <w:abstractNumId w:val="18"/>
  </w:num>
  <w:num w:numId="7">
    <w:abstractNumId w:val="9"/>
  </w:num>
  <w:num w:numId="8">
    <w:abstractNumId w:val="21"/>
  </w:num>
  <w:num w:numId="9">
    <w:abstractNumId w:val="3"/>
  </w:num>
  <w:num w:numId="10">
    <w:abstractNumId w:val="8"/>
  </w:num>
  <w:num w:numId="11">
    <w:abstractNumId w:val="5"/>
  </w:num>
  <w:num w:numId="12">
    <w:abstractNumId w:val="22"/>
  </w:num>
  <w:num w:numId="13">
    <w:abstractNumId w:val="12"/>
  </w:num>
  <w:num w:numId="14">
    <w:abstractNumId w:val="16"/>
  </w:num>
  <w:num w:numId="15">
    <w:abstractNumId w:val="19"/>
  </w:num>
  <w:num w:numId="16">
    <w:abstractNumId w:val="15"/>
  </w:num>
  <w:num w:numId="17">
    <w:abstractNumId w:val="11"/>
  </w:num>
  <w:num w:numId="18">
    <w:abstractNumId w:val="17"/>
  </w:num>
  <w:num w:numId="19">
    <w:abstractNumId w:val="23"/>
  </w:num>
  <w:num w:numId="20">
    <w:abstractNumId w:val="10"/>
  </w:num>
  <w:num w:numId="21">
    <w:abstractNumId w:val="6"/>
  </w:num>
  <w:num w:numId="22">
    <w:abstractNumId w:val="20"/>
  </w:num>
  <w:num w:numId="23">
    <w:abstractNumId w:val="4"/>
  </w:num>
  <w:num w:numId="2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07CA"/>
    <w:rsid w:val="00006480"/>
    <w:rsid w:val="00014477"/>
    <w:rsid w:val="00023BD9"/>
    <w:rsid w:val="000259D2"/>
    <w:rsid w:val="00030EF8"/>
    <w:rsid w:val="00033CF9"/>
    <w:rsid w:val="0003463C"/>
    <w:rsid w:val="00034FCC"/>
    <w:rsid w:val="00035E5A"/>
    <w:rsid w:val="000378F8"/>
    <w:rsid w:val="00040AF7"/>
    <w:rsid w:val="000607DC"/>
    <w:rsid w:val="00065FFB"/>
    <w:rsid w:val="00066319"/>
    <w:rsid w:val="000675AE"/>
    <w:rsid w:val="00070460"/>
    <w:rsid w:val="00072410"/>
    <w:rsid w:val="00073FDA"/>
    <w:rsid w:val="00084A4D"/>
    <w:rsid w:val="000872C8"/>
    <w:rsid w:val="00093303"/>
    <w:rsid w:val="000A0436"/>
    <w:rsid w:val="000A23E5"/>
    <w:rsid w:val="000A4F49"/>
    <w:rsid w:val="000C1479"/>
    <w:rsid w:val="000E11FD"/>
    <w:rsid w:val="000F0B85"/>
    <w:rsid w:val="000F16F4"/>
    <w:rsid w:val="000F2A80"/>
    <w:rsid w:val="00110F5C"/>
    <w:rsid w:val="00111B50"/>
    <w:rsid w:val="00113E7A"/>
    <w:rsid w:val="0012399D"/>
    <w:rsid w:val="00125F46"/>
    <w:rsid w:val="00140CDF"/>
    <w:rsid w:val="00151402"/>
    <w:rsid w:val="001617C3"/>
    <w:rsid w:val="0016306D"/>
    <w:rsid w:val="00166491"/>
    <w:rsid w:val="00167870"/>
    <w:rsid w:val="00174B57"/>
    <w:rsid w:val="00180984"/>
    <w:rsid w:val="001916A8"/>
    <w:rsid w:val="00195858"/>
    <w:rsid w:val="001A7980"/>
    <w:rsid w:val="001B18F4"/>
    <w:rsid w:val="001B627C"/>
    <w:rsid w:val="001C3FFB"/>
    <w:rsid w:val="001E1369"/>
    <w:rsid w:val="001F0409"/>
    <w:rsid w:val="001F1FA6"/>
    <w:rsid w:val="001F412F"/>
    <w:rsid w:val="00231915"/>
    <w:rsid w:val="00240CB4"/>
    <w:rsid w:val="00247669"/>
    <w:rsid w:val="002539EC"/>
    <w:rsid w:val="00256AC9"/>
    <w:rsid w:val="00257871"/>
    <w:rsid w:val="0026388C"/>
    <w:rsid w:val="00263FC9"/>
    <w:rsid w:val="00265B41"/>
    <w:rsid w:val="00267729"/>
    <w:rsid w:val="002714DD"/>
    <w:rsid w:val="00272162"/>
    <w:rsid w:val="00282C60"/>
    <w:rsid w:val="00283002"/>
    <w:rsid w:val="0028607A"/>
    <w:rsid w:val="002939F9"/>
    <w:rsid w:val="002A5F8B"/>
    <w:rsid w:val="002C7AD3"/>
    <w:rsid w:val="002D3F15"/>
    <w:rsid w:val="002D47C7"/>
    <w:rsid w:val="002E5E5E"/>
    <w:rsid w:val="002F464D"/>
    <w:rsid w:val="00300063"/>
    <w:rsid w:val="003010F0"/>
    <w:rsid w:val="00301C2D"/>
    <w:rsid w:val="00304D62"/>
    <w:rsid w:val="003056B2"/>
    <w:rsid w:val="00307584"/>
    <w:rsid w:val="0031298A"/>
    <w:rsid w:val="003159B8"/>
    <w:rsid w:val="003213DB"/>
    <w:rsid w:val="003360AA"/>
    <w:rsid w:val="00336C6C"/>
    <w:rsid w:val="00341954"/>
    <w:rsid w:val="00345ACA"/>
    <w:rsid w:val="00347885"/>
    <w:rsid w:val="00351A7B"/>
    <w:rsid w:val="00357DA9"/>
    <w:rsid w:val="0036224F"/>
    <w:rsid w:val="00367ABD"/>
    <w:rsid w:val="00373881"/>
    <w:rsid w:val="00383DA4"/>
    <w:rsid w:val="0038697F"/>
    <w:rsid w:val="00393903"/>
    <w:rsid w:val="00395C52"/>
    <w:rsid w:val="00397CF8"/>
    <w:rsid w:val="003A212D"/>
    <w:rsid w:val="003A41BB"/>
    <w:rsid w:val="003A44E5"/>
    <w:rsid w:val="003A5D9D"/>
    <w:rsid w:val="003B1F24"/>
    <w:rsid w:val="003B5B8D"/>
    <w:rsid w:val="003C4FBC"/>
    <w:rsid w:val="003D03A0"/>
    <w:rsid w:val="003D326F"/>
    <w:rsid w:val="003E24DC"/>
    <w:rsid w:val="003E4B62"/>
    <w:rsid w:val="003F4CA0"/>
    <w:rsid w:val="003F520D"/>
    <w:rsid w:val="003F63F4"/>
    <w:rsid w:val="004150F1"/>
    <w:rsid w:val="004171E5"/>
    <w:rsid w:val="00422C61"/>
    <w:rsid w:val="00422E6C"/>
    <w:rsid w:val="004255BB"/>
    <w:rsid w:val="00432BAB"/>
    <w:rsid w:val="004335C4"/>
    <w:rsid w:val="00435346"/>
    <w:rsid w:val="00437A40"/>
    <w:rsid w:val="00450464"/>
    <w:rsid w:val="004529D4"/>
    <w:rsid w:val="00455555"/>
    <w:rsid w:val="00456A0D"/>
    <w:rsid w:val="00462397"/>
    <w:rsid w:val="00463866"/>
    <w:rsid w:val="00467B39"/>
    <w:rsid w:val="00470DF6"/>
    <w:rsid w:val="00485FB6"/>
    <w:rsid w:val="00487F5E"/>
    <w:rsid w:val="004B1E43"/>
    <w:rsid w:val="004B2B9E"/>
    <w:rsid w:val="004B33D9"/>
    <w:rsid w:val="004B3CCE"/>
    <w:rsid w:val="004B5716"/>
    <w:rsid w:val="004C00D2"/>
    <w:rsid w:val="004D3B0D"/>
    <w:rsid w:val="004D7B7E"/>
    <w:rsid w:val="004D7E93"/>
    <w:rsid w:val="004E2101"/>
    <w:rsid w:val="004F36A1"/>
    <w:rsid w:val="00524EA0"/>
    <w:rsid w:val="005337C2"/>
    <w:rsid w:val="00533EDD"/>
    <w:rsid w:val="005340F4"/>
    <w:rsid w:val="00536067"/>
    <w:rsid w:val="00536E47"/>
    <w:rsid w:val="00542B74"/>
    <w:rsid w:val="00547F11"/>
    <w:rsid w:val="00554140"/>
    <w:rsid w:val="0056521D"/>
    <w:rsid w:val="005653EB"/>
    <w:rsid w:val="00575793"/>
    <w:rsid w:val="00582C00"/>
    <w:rsid w:val="0058354E"/>
    <w:rsid w:val="0059006B"/>
    <w:rsid w:val="005919D3"/>
    <w:rsid w:val="005A3135"/>
    <w:rsid w:val="005B094C"/>
    <w:rsid w:val="005C3AC6"/>
    <w:rsid w:val="005C55C5"/>
    <w:rsid w:val="005D4821"/>
    <w:rsid w:val="005E037A"/>
    <w:rsid w:val="005E2633"/>
    <w:rsid w:val="005F324E"/>
    <w:rsid w:val="00602169"/>
    <w:rsid w:val="00604D85"/>
    <w:rsid w:val="006142EB"/>
    <w:rsid w:val="006210DE"/>
    <w:rsid w:val="006225A6"/>
    <w:rsid w:val="00622BB6"/>
    <w:rsid w:val="00626075"/>
    <w:rsid w:val="00642ABA"/>
    <w:rsid w:val="006467CE"/>
    <w:rsid w:val="006571EC"/>
    <w:rsid w:val="00657434"/>
    <w:rsid w:val="00667EE3"/>
    <w:rsid w:val="00677CF9"/>
    <w:rsid w:val="00683E17"/>
    <w:rsid w:val="00695EB9"/>
    <w:rsid w:val="006A1E61"/>
    <w:rsid w:val="006B38B7"/>
    <w:rsid w:val="006B4CD4"/>
    <w:rsid w:val="006D3722"/>
    <w:rsid w:val="006D7C63"/>
    <w:rsid w:val="006E1708"/>
    <w:rsid w:val="006E195B"/>
    <w:rsid w:val="006F301F"/>
    <w:rsid w:val="006F535E"/>
    <w:rsid w:val="00711616"/>
    <w:rsid w:val="0071492F"/>
    <w:rsid w:val="00720F0B"/>
    <w:rsid w:val="0072113B"/>
    <w:rsid w:val="007235CC"/>
    <w:rsid w:val="00725A2E"/>
    <w:rsid w:val="00726026"/>
    <w:rsid w:val="00731895"/>
    <w:rsid w:val="007343E1"/>
    <w:rsid w:val="007466DA"/>
    <w:rsid w:val="00746E3C"/>
    <w:rsid w:val="00750D62"/>
    <w:rsid w:val="007532E8"/>
    <w:rsid w:val="007643BA"/>
    <w:rsid w:val="00772724"/>
    <w:rsid w:val="00774299"/>
    <w:rsid w:val="007753AF"/>
    <w:rsid w:val="00777CF2"/>
    <w:rsid w:val="00785913"/>
    <w:rsid w:val="00785BA2"/>
    <w:rsid w:val="00786585"/>
    <w:rsid w:val="00791EB2"/>
    <w:rsid w:val="007A4D27"/>
    <w:rsid w:val="007A72DB"/>
    <w:rsid w:val="007C1892"/>
    <w:rsid w:val="007C1D7C"/>
    <w:rsid w:val="007C3813"/>
    <w:rsid w:val="007C7B39"/>
    <w:rsid w:val="007D1208"/>
    <w:rsid w:val="007D69EB"/>
    <w:rsid w:val="007E32DF"/>
    <w:rsid w:val="007E7655"/>
    <w:rsid w:val="007E77E2"/>
    <w:rsid w:val="007E7ADC"/>
    <w:rsid w:val="007F4C9F"/>
    <w:rsid w:val="00802D6E"/>
    <w:rsid w:val="00811D2D"/>
    <w:rsid w:val="008146F1"/>
    <w:rsid w:val="00823760"/>
    <w:rsid w:val="00826BE0"/>
    <w:rsid w:val="00827209"/>
    <w:rsid w:val="00833AD2"/>
    <w:rsid w:val="0083711C"/>
    <w:rsid w:val="008411AF"/>
    <w:rsid w:val="00854AB5"/>
    <w:rsid w:val="008569F5"/>
    <w:rsid w:val="00857598"/>
    <w:rsid w:val="00862FA8"/>
    <w:rsid w:val="008654E0"/>
    <w:rsid w:val="008663C5"/>
    <w:rsid w:val="00871162"/>
    <w:rsid w:val="008824D7"/>
    <w:rsid w:val="00883090"/>
    <w:rsid w:val="0089004E"/>
    <w:rsid w:val="008934D5"/>
    <w:rsid w:val="008A06FE"/>
    <w:rsid w:val="008A14B6"/>
    <w:rsid w:val="008A6913"/>
    <w:rsid w:val="008B0B6F"/>
    <w:rsid w:val="008B4979"/>
    <w:rsid w:val="008B50E4"/>
    <w:rsid w:val="008B74AB"/>
    <w:rsid w:val="008C3DBF"/>
    <w:rsid w:val="008D3293"/>
    <w:rsid w:val="008D6078"/>
    <w:rsid w:val="008E3AF3"/>
    <w:rsid w:val="008E46E0"/>
    <w:rsid w:val="008F0534"/>
    <w:rsid w:val="008F09A9"/>
    <w:rsid w:val="008F7A4B"/>
    <w:rsid w:val="008F7E62"/>
    <w:rsid w:val="00901C5A"/>
    <w:rsid w:val="009025BA"/>
    <w:rsid w:val="00903549"/>
    <w:rsid w:val="00903ED2"/>
    <w:rsid w:val="00903F73"/>
    <w:rsid w:val="00906D85"/>
    <w:rsid w:val="009140F4"/>
    <w:rsid w:val="00917028"/>
    <w:rsid w:val="00924856"/>
    <w:rsid w:val="00927DFD"/>
    <w:rsid w:val="00932F81"/>
    <w:rsid w:val="0093397C"/>
    <w:rsid w:val="00933D5C"/>
    <w:rsid w:val="009418DE"/>
    <w:rsid w:val="009424D1"/>
    <w:rsid w:val="0095138F"/>
    <w:rsid w:val="00966CDD"/>
    <w:rsid w:val="009715A1"/>
    <w:rsid w:val="0097236E"/>
    <w:rsid w:val="00976950"/>
    <w:rsid w:val="00980AA9"/>
    <w:rsid w:val="00980AEF"/>
    <w:rsid w:val="00985E0F"/>
    <w:rsid w:val="0098679D"/>
    <w:rsid w:val="00986DBE"/>
    <w:rsid w:val="00991DB0"/>
    <w:rsid w:val="00995647"/>
    <w:rsid w:val="009A1142"/>
    <w:rsid w:val="009A3B76"/>
    <w:rsid w:val="009A6040"/>
    <w:rsid w:val="009A6755"/>
    <w:rsid w:val="009A7134"/>
    <w:rsid w:val="009B0D77"/>
    <w:rsid w:val="009B4A5B"/>
    <w:rsid w:val="009C45A7"/>
    <w:rsid w:val="009C48DA"/>
    <w:rsid w:val="009D1685"/>
    <w:rsid w:val="009E2D21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26BBF"/>
    <w:rsid w:val="00A31BD5"/>
    <w:rsid w:val="00A3439E"/>
    <w:rsid w:val="00A356D8"/>
    <w:rsid w:val="00A37118"/>
    <w:rsid w:val="00A4726E"/>
    <w:rsid w:val="00A50DFB"/>
    <w:rsid w:val="00A61C61"/>
    <w:rsid w:val="00A648D1"/>
    <w:rsid w:val="00A64D7A"/>
    <w:rsid w:val="00A67010"/>
    <w:rsid w:val="00A67C52"/>
    <w:rsid w:val="00A7368B"/>
    <w:rsid w:val="00A77912"/>
    <w:rsid w:val="00A807CD"/>
    <w:rsid w:val="00A8622E"/>
    <w:rsid w:val="00A93005"/>
    <w:rsid w:val="00AA2DDC"/>
    <w:rsid w:val="00AA51C3"/>
    <w:rsid w:val="00AC1C87"/>
    <w:rsid w:val="00AC2527"/>
    <w:rsid w:val="00AC59BF"/>
    <w:rsid w:val="00AD54E6"/>
    <w:rsid w:val="00AD57B8"/>
    <w:rsid w:val="00AE10E0"/>
    <w:rsid w:val="00AE1927"/>
    <w:rsid w:val="00AF3843"/>
    <w:rsid w:val="00B02DF7"/>
    <w:rsid w:val="00B03893"/>
    <w:rsid w:val="00B134D6"/>
    <w:rsid w:val="00B14824"/>
    <w:rsid w:val="00B22503"/>
    <w:rsid w:val="00B246E4"/>
    <w:rsid w:val="00B3068F"/>
    <w:rsid w:val="00B51DC2"/>
    <w:rsid w:val="00B5327D"/>
    <w:rsid w:val="00B71B78"/>
    <w:rsid w:val="00B820C6"/>
    <w:rsid w:val="00B836A0"/>
    <w:rsid w:val="00B9345E"/>
    <w:rsid w:val="00B95629"/>
    <w:rsid w:val="00B971FD"/>
    <w:rsid w:val="00BA7B8C"/>
    <w:rsid w:val="00BB0C5A"/>
    <w:rsid w:val="00BB18D3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23C27"/>
    <w:rsid w:val="00C32174"/>
    <w:rsid w:val="00C40F95"/>
    <w:rsid w:val="00C417CC"/>
    <w:rsid w:val="00C43A65"/>
    <w:rsid w:val="00C44D6F"/>
    <w:rsid w:val="00C46EBA"/>
    <w:rsid w:val="00C50092"/>
    <w:rsid w:val="00C55356"/>
    <w:rsid w:val="00C56CD8"/>
    <w:rsid w:val="00C61B88"/>
    <w:rsid w:val="00C61F00"/>
    <w:rsid w:val="00C6391C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7F7E"/>
    <w:rsid w:val="00CE4378"/>
    <w:rsid w:val="00CE5ADE"/>
    <w:rsid w:val="00CE6C33"/>
    <w:rsid w:val="00CE73E6"/>
    <w:rsid w:val="00D013A2"/>
    <w:rsid w:val="00D01489"/>
    <w:rsid w:val="00D0536D"/>
    <w:rsid w:val="00D1635E"/>
    <w:rsid w:val="00D22D97"/>
    <w:rsid w:val="00D30B6B"/>
    <w:rsid w:val="00D4352A"/>
    <w:rsid w:val="00D4681A"/>
    <w:rsid w:val="00D47EEE"/>
    <w:rsid w:val="00D50075"/>
    <w:rsid w:val="00D539B4"/>
    <w:rsid w:val="00D6023F"/>
    <w:rsid w:val="00D62802"/>
    <w:rsid w:val="00D65A47"/>
    <w:rsid w:val="00D669BF"/>
    <w:rsid w:val="00D710A5"/>
    <w:rsid w:val="00D722E0"/>
    <w:rsid w:val="00D73EFE"/>
    <w:rsid w:val="00D839A1"/>
    <w:rsid w:val="00D85D0F"/>
    <w:rsid w:val="00D85EEC"/>
    <w:rsid w:val="00D931AB"/>
    <w:rsid w:val="00D93745"/>
    <w:rsid w:val="00D96111"/>
    <w:rsid w:val="00D969CF"/>
    <w:rsid w:val="00DB1821"/>
    <w:rsid w:val="00DB35CB"/>
    <w:rsid w:val="00DB37F7"/>
    <w:rsid w:val="00DB7B0F"/>
    <w:rsid w:val="00DC79F6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4A07"/>
    <w:rsid w:val="00E473CF"/>
    <w:rsid w:val="00E56E9E"/>
    <w:rsid w:val="00E714B3"/>
    <w:rsid w:val="00E760D8"/>
    <w:rsid w:val="00E82D34"/>
    <w:rsid w:val="00E87D0A"/>
    <w:rsid w:val="00EA08A9"/>
    <w:rsid w:val="00EA29A2"/>
    <w:rsid w:val="00EA338A"/>
    <w:rsid w:val="00EB1ECC"/>
    <w:rsid w:val="00EB368F"/>
    <w:rsid w:val="00EB76C5"/>
    <w:rsid w:val="00EC50AA"/>
    <w:rsid w:val="00EC6046"/>
    <w:rsid w:val="00ED15C3"/>
    <w:rsid w:val="00EE307D"/>
    <w:rsid w:val="00EE5A85"/>
    <w:rsid w:val="00EE699E"/>
    <w:rsid w:val="00EF3E3C"/>
    <w:rsid w:val="00EF4FAC"/>
    <w:rsid w:val="00EF7719"/>
    <w:rsid w:val="00F007B7"/>
    <w:rsid w:val="00F01430"/>
    <w:rsid w:val="00F069E6"/>
    <w:rsid w:val="00F07F39"/>
    <w:rsid w:val="00F1362F"/>
    <w:rsid w:val="00F1470B"/>
    <w:rsid w:val="00F20545"/>
    <w:rsid w:val="00F27883"/>
    <w:rsid w:val="00F346D8"/>
    <w:rsid w:val="00F37933"/>
    <w:rsid w:val="00F37C34"/>
    <w:rsid w:val="00F37DA3"/>
    <w:rsid w:val="00F627F7"/>
    <w:rsid w:val="00F63911"/>
    <w:rsid w:val="00F639D3"/>
    <w:rsid w:val="00F64F68"/>
    <w:rsid w:val="00F662DF"/>
    <w:rsid w:val="00F6738C"/>
    <w:rsid w:val="00F750BE"/>
    <w:rsid w:val="00F80180"/>
    <w:rsid w:val="00F826D8"/>
    <w:rsid w:val="00F95762"/>
    <w:rsid w:val="00F961E0"/>
    <w:rsid w:val="00F96466"/>
    <w:rsid w:val="00FA4831"/>
    <w:rsid w:val="00FB1854"/>
    <w:rsid w:val="00FB1C8E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9548AE"/>
  <w15:docId w15:val="{0756C31F-8000-41AD-B393-53D73695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356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E195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14001academy/blog/2016/09/12/iso14001-case-study-practical-approach-for-ems-communication/" TargetMode="External"/><Relationship Id="rId2" Type="http://schemas.openxmlformats.org/officeDocument/2006/relationships/hyperlink" Target="http://advisera.com/14001academy/blog/2015/08/31/how-to-perform-communication-related-to-the-ems/" TargetMode="External"/><Relationship Id="rId1" Type="http://schemas.openxmlformats.org/officeDocument/2006/relationships/hyperlink" Target="https://advisera.com/9001academy/blog/2016/11/01/communication-requirements-according-to-iso-9001-2015/" TargetMode="External"/><Relationship Id="rId6" Type="http://schemas.openxmlformats.org/officeDocument/2006/relationships/hyperlink" Target="https://training.advisera.com/course/iso-14001-foundations-course/" TargetMode="External"/><Relationship Id="rId5" Type="http://schemas.openxmlformats.org/officeDocument/2006/relationships/hyperlink" Target="https://training.advisera.com/course/iso-90012015-foundations-course/" TargetMode="External"/><Relationship Id="rId4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procedure-for-commun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57CED-9177-47D6-9950-3E7BC922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Procedure for Communication</vt:lpstr>
      <vt:lpstr>Procedure for Communication</vt:lpstr>
      <vt:lpstr>Procedure for Communication Integrated</vt:lpstr>
      <vt:lpstr>Procedure for Communication Integrated</vt:lpstr>
    </vt:vector>
  </TitlesOfParts>
  <Company>Advisera Expert Solutions Ltd</Company>
  <LinksUpToDate>false</LinksUpToDate>
  <CharactersWithSpaces>3151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Communication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2018-10-09T22:55:00Z</dcterms:created>
  <dcterms:modified xsi:type="dcterms:W3CDTF">2018-11-15T08:10:00Z</dcterms:modified>
</cp:coreProperties>
</file>