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06A636" w14:textId="77777777" w:rsidR="0006527D" w:rsidRDefault="00874950" w:rsidP="00CE6770">
      <w:pPr>
        <w:rPr>
          <w:b/>
          <w:sz w:val="28"/>
          <w:szCs w:val="28"/>
        </w:rPr>
      </w:pPr>
      <w:commentRangeStart w:id="0"/>
      <w:commentRangeStart w:id="1"/>
      <w:r w:rsidRPr="00740CC9">
        <w:rPr>
          <w:b/>
          <w:sz w:val="28"/>
          <w:szCs w:val="28"/>
        </w:rPr>
        <w:t xml:space="preserve">Appendix </w:t>
      </w:r>
      <w:r w:rsidR="00CB3B05">
        <w:rPr>
          <w:b/>
          <w:sz w:val="28"/>
          <w:szCs w:val="28"/>
        </w:rPr>
        <w:t>2</w:t>
      </w:r>
      <w:r w:rsidRPr="00740CC9">
        <w:rPr>
          <w:b/>
          <w:sz w:val="28"/>
          <w:szCs w:val="28"/>
        </w:rPr>
        <w:t xml:space="preserve"> – </w:t>
      </w:r>
      <w:r w:rsidR="00626DB7">
        <w:rPr>
          <w:b/>
          <w:sz w:val="28"/>
          <w:szCs w:val="28"/>
        </w:rPr>
        <w:t xml:space="preserve">Registry of </w:t>
      </w:r>
      <w:r w:rsidR="00540388">
        <w:rPr>
          <w:b/>
          <w:sz w:val="28"/>
          <w:szCs w:val="28"/>
        </w:rPr>
        <w:t>C</w:t>
      </w:r>
      <w:r w:rsidR="00626DB7">
        <w:rPr>
          <w:b/>
          <w:sz w:val="28"/>
          <w:szCs w:val="28"/>
        </w:rPr>
        <w:t xml:space="preserve">ustomer </w:t>
      </w:r>
      <w:r w:rsidR="00695316">
        <w:rPr>
          <w:b/>
          <w:sz w:val="28"/>
          <w:szCs w:val="28"/>
        </w:rPr>
        <w:t>and</w:t>
      </w:r>
      <w:r w:rsidR="00D53A0F" w:rsidRPr="00D53A0F">
        <w:rPr>
          <w:b/>
          <w:sz w:val="28"/>
          <w:szCs w:val="28"/>
        </w:rPr>
        <w:t xml:space="preserve"> Interested Parties</w:t>
      </w:r>
      <w:r w:rsidR="00D53A0F">
        <w:rPr>
          <w:b/>
          <w:sz w:val="28"/>
          <w:szCs w:val="28"/>
        </w:rPr>
        <w:t xml:space="preserve"> Complaints</w:t>
      </w:r>
      <w:commentRangeEnd w:id="0"/>
      <w:r w:rsidR="00D53A0F">
        <w:rPr>
          <w:rStyle w:val="CommentReference"/>
        </w:rPr>
        <w:commentReference w:id="0"/>
      </w:r>
      <w:commentRangeEnd w:id="1"/>
    </w:p>
    <w:p w14:paraId="3FD91033" w14:textId="7EF346F7" w:rsidR="00CE6770" w:rsidRPr="00F42083" w:rsidRDefault="00FE2363" w:rsidP="0006527D">
      <w:pPr>
        <w:jc w:val="center"/>
        <w:rPr>
          <w:b/>
          <w:sz w:val="28"/>
          <w:szCs w:val="28"/>
          <w:lang w:val="en-GB"/>
        </w:rPr>
      </w:pPr>
      <w:r>
        <w:rPr>
          <w:rStyle w:val="CommentReference"/>
        </w:rPr>
        <w:commentReference w:id="1"/>
      </w:r>
      <w:r w:rsidR="0006527D" w:rsidRPr="0006527D">
        <w:t xml:space="preserve"> </w:t>
      </w:r>
      <w:r w:rsidR="0006527D" w:rsidRPr="00AC39C4">
        <w:t>** FREE PREVIEW VERSION *</w:t>
      </w:r>
      <w:r w:rsidR="0006527D">
        <w:t>*</w:t>
      </w:r>
    </w:p>
    <w:tbl>
      <w:tblPr>
        <w:tblStyle w:val="TableGrid"/>
        <w:tblW w:w="14322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1032"/>
        <w:gridCol w:w="1276"/>
        <w:gridCol w:w="1134"/>
        <w:gridCol w:w="1276"/>
        <w:gridCol w:w="1306"/>
        <w:gridCol w:w="1487"/>
        <w:gridCol w:w="1417"/>
        <w:gridCol w:w="1134"/>
        <w:gridCol w:w="715"/>
        <w:gridCol w:w="992"/>
        <w:gridCol w:w="1005"/>
        <w:gridCol w:w="980"/>
      </w:tblGrid>
      <w:tr w:rsidR="00695316" w:rsidRPr="00626DB7" w14:paraId="6F443003" w14:textId="77777777" w:rsidTr="0006527D">
        <w:trPr>
          <w:trHeight w:val="391"/>
          <w:jc w:val="center"/>
        </w:trPr>
        <w:tc>
          <w:tcPr>
            <w:tcW w:w="568" w:type="dxa"/>
            <w:vMerge w:val="restart"/>
            <w:shd w:val="clear" w:color="auto" w:fill="BFBFBF" w:themeFill="background1" w:themeFillShade="BF"/>
          </w:tcPr>
          <w:p w14:paraId="054F4D65" w14:textId="77777777" w:rsidR="00626DB7" w:rsidRPr="00626DB7" w:rsidRDefault="00626DB7" w:rsidP="004E664F">
            <w:r w:rsidRPr="00626DB7">
              <w:t>No.</w:t>
            </w:r>
          </w:p>
        </w:tc>
        <w:tc>
          <w:tcPr>
            <w:tcW w:w="1032" w:type="dxa"/>
            <w:vMerge w:val="restart"/>
            <w:shd w:val="clear" w:color="auto" w:fill="BFBFBF" w:themeFill="background1" w:themeFillShade="BF"/>
          </w:tcPr>
          <w:p w14:paraId="4E58DF80" w14:textId="02C87F10" w:rsidR="00626DB7" w:rsidRPr="00626DB7" w:rsidRDefault="0006527D" w:rsidP="004E664F">
            <w:r>
              <w:t>…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</w:tcPr>
          <w:p w14:paraId="42831A1A" w14:textId="42BF76FC" w:rsidR="00626DB7" w:rsidRPr="00626DB7" w:rsidRDefault="0006527D" w:rsidP="004E664F">
            <w:r>
              <w:t>…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14:paraId="3A8D20CD" w14:textId="1BEA5666" w:rsidR="00626DB7" w:rsidRPr="00626DB7" w:rsidRDefault="0006527D" w:rsidP="004E664F">
            <w:r>
              <w:t>…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</w:tcPr>
          <w:p w14:paraId="53302BA4" w14:textId="77777777" w:rsidR="00626DB7" w:rsidRPr="00626DB7" w:rsidRDefault="00626DB7" w:rsidP="004E664F">
            <w:commentRangeStart w:id="2"/>
            <w:r>
              <w:t>Complaint reviewed by:</w:t>
            </w:r>
            <w:commentRangeEnd w:id="2"/>
            <w:r w:rsidR="001D5488">
              <w:rPr>
                <w:rStyle w:val="CommentReference"/>
              </w:rPr>
              <w:commentReference w:id="2"/>
            </w:r>
          </w:p>
        </w:tc>
        <w:tc>
          <w:tcPr>
            <w:tcW w:w="2793" w:type="dxa"/>
            <w:gridSpan w:val="2"/>
            <w:shd w:val="clear" w:color="auto" w:fill="BFBFBF" w:themeFill="background1" w:themeFillShade="BF"/>
            <w:vAlign w:val="center"/>
          </w:tcPr>
          <w:p w14:paraId="7A07243E" w14:textId="77777777" w:rsidR="00626DB7" w:rsidRPr="00626DB7" w:rsidRDefault="00626DB7" w:rsidP="00D13DF0">
            <w:pPr>
              <w:spacing w:after="0"/>
            </w:pPr>
            <w:r>
              <w:t>Complaint status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14:paraId="7F064D6A" w14:textId="6175062C" w:rsidR="00626DB7" w:rsidRPr="00626DB7" w:rsidRDefault="0006527D" w:rsidP="004E664F">
            <w:r>
              <w:t>…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14:paraId="2FD4D51E" w14:textId="77777777" w:rsidR="00626DB7" w:rsidRPr="00626DB7" w:rsidRDefault="00626DB7" w:rsidP="004E664F">
            <w:commentRangeStart w:id="3"/>
            <w:r>
              <w:t>Approved by:</w:t>
            </w:r>
            <w:commentRangeEnd w:id="3"/>
            <w:r w:rsidR="001D5488">
              <w:rPr>
                <w:rStyle w:val="CommentReference"/>
              </w:rPr>
              <w:commentReference w:id="3"/>
            </w:r>
          </w:p>
        </w:tc>
        <w:tc>
          <w:tcPr>
            <w:tcW w:w="715" w:type="dxa"/>
            <w:vMerge w:val="restart"/>
            <w:shd w:val="clear" w:color="auto" w:fill="BFBFBF" w:themeFill="background1" w:themeFillShade="BF"/>
          </w:tcPr>
          <w:p w14:paraId="1300B23F" w14:textId="383EE298" w:rsidR="00626DB7" w:rsidRPr="00626DB7" w:rsidRDefault="0006527D" w:rsidP="004E664F">
            <w:r>
              <w:t>…</w:t>
            </w:r>
          </w:p>
        </w:tc>
        <w:tc>
          <w:tcPr>
            <w:tcW w:w="992" w:type="dxa"/>
            <w:vMerge w:val="restart"/>
            <w:shd w:val="clear" w:color="auto" w:fill="BFBFBF" w:themeFill="background1" w:themeFillShade="BF"/>
          </w:tcPr>
          <w:p w14:paraId="1CC2E644" w14:textId="44677DC5" w:rsidR="00626DB7" w:rsidRPr="00626DB7" w:rsidRDefault="0006527D" w:rsidP="004E664F">
            <w:r>
              <w:t>…</w:t>
            </w:r>
          </w:p>
        </w:tc>
        <w:tc>
          <w:tcPr>
            <w:tcW w:w="1985" w:type="dxa"/>
            <w:gridSpan w:val="2"/>
            <w:shd w:val="clear" w:color="auto" w:fill="BFBFBF" w:themeFill="background1" w:themeFillShade="BF"/>
          </w:tcPr>
          <w:p w14:paraId="7C088E33" w14:textId="77777777" w:rsidR="00626DB7" w:rsidRPr="00626DB7" w:rsidRDefault="00626DB7" w:rsidP="004E664F">
            <w:r>
              <w:t xml:space="preserve">Corrective Action initiated </w:t>
            </w:r>
          </w:p>
        </w:tc>
      </w:tr>
      <w:tr w:rsidR="00695316" w:rsidRPr="00626DB7" w14:paraId="215B6A3F" w14:textId="77777777" w:rsidTr="0006527D">
        <w:trPr>
          <w:trHeight w:val="210"/>
          <w:jc w:val="center"/>
        </w:trPr>
        <w:tc>
          <w:tcPr>
            <w:tcW w:w="568" w:type="dxa"/>
            <w:vMerge/>
            <w:shd w:val="clear" w:color="auto" w:fill="BFBFBF" w:themeFill="background1" w:themeFillShade="BF"/>
          </w:tcPr>
          <w:p w14:paraId="25F2DC1A" w14:textId="77777777" w:rsidR="00626DB7" w:rsidRPr="00626DB7" w:rsidRDefault="00626DB7" w:rsidP="004E664F"/>
        </w:tc>
        <w:tc>
          <w:tcPr>
            <w:tcW w:w="1032" w:type="dxa"/>
            <w:vMerge/>
            <w:shd w:val="clear" w:color="auto" w:fill="BFBFBF" w:themeFill="background1" w:themeFillShade="BF"/>
          </w:tcPr>
          <w:p w14:paraId="70F29268" w14:textId="77777777" w:rsidR="00626DB7" w:rsidRPr="00626DB7" w:rsidRDefault="00626DB7" w:rsidP="004E664F"/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24E78C21" w14:textId="77777777" w:rsidR="00626DB7" w:rsidRPr="00626DB7" w:rsidRDefault="00626DB7" w:rsidP="004E664F"/>
        </w:tc>
        <w:tc>
          <w:tcPr>
            <w:tcW w:w="1134" w:type="dxa"/>
            <w:vMerge/>
            <w:shd w:val="clear" w:color="auto" w:fill="BFBFBF" w:themeFill="background1" w:themeFillShade="BF"/>
          </w:tcPr>
          <w:p w14:paraId="61F79AA3" w14:textId="77777777" w:rsidR="00626DB7" w:rsidRPr="00626DB7" w:rsidRDefault="00626DB7" w:rsidP="004E664F"/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72F45872" w14:textId="77777777" w:rsidR="00626DB7" w:rsidRPr="00626DB7" w:rsidRDefault="00626DB7" w:rsidP="004E664F"/>
        </w:tc>
        <w:tc>
          <w:tcPr>
            <w:tcW w:w="1306" w:type="dxa"/>
            <w:shd w:val="clear" w:color="auto" w:fill="BFBFBF" w:themeFill="background1" w:themeFillShade="BF"/>
          </w:tcPr>
          <w:p w14:paraId="22F20993" w14:textId="5A04BA3F" w:rsidR="00626DB7" w:rsidRPr="00695316" w:rsidRDefault="0006527D" w:rsidP="004E664F">
            <w:pPr>
              <w:rPr>
                <w:sz w:val="21"/>
              </w:rPr>
            </w:pPr>
            <w:r>
              <w:rPr>
                <w:sz w:val="21"/>
              </w:rPr>
              <w:t>…</w:t>
            </w:r>
          </w:p>
        </w:tc>
        <w:tc>
          <w:tcPr>
            <w:tcW w:w="1487" w:type="dxa"/>
            <w:shd w:val="clear" w:color="auto" w:fill="BFBFBF" w:themeFill="background1" w:themeFillShade="BF"/>
          </w:tcPr>
          <w:p w14:paraId="3A65FF21" w14:textId="5BB8A472" w:rsidR="00626DB7" w:rsidRPr="00626DB7" w:rsidRDefault="0006527D" w:rsidP="004E664F">
            <w:r>
              <w:rPr>
                <w:sz w:val="21"/>
              </w:rPr>
              <w:t>…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14:paraId="75F96DB3" w14:textId="77777777" w:rsidR="00626DB7" w:rsidRPr="00626DB7" w:rsidRDefault="00626DB7" w:rsidP="004E664F"/>
        </w:tc>
        <w:tc>
          <w:tcPr>
            <w:tcW w:w="1134" w:type="dxa"/>
            <w:vMerge/>
            <w:shd w:val="clear" w:color="auto" w:fill="BFBFBF" w:themeFill="background1" w:themeFillShade="BF"/>
          </w:tcPr>
          <w:p w14:paraId="7CF26EA0" w14:textId="77777777" w:rsidR="00626DB7" w:rsidRPr="00626DB7" w:rsidRDefault="00626DB7" w:rsidP="004E664F"/>
        </w:tc>
        <w:tc>
          <w:tcPr>
            <w:tcW w:w="715" w:type="dxa"/>
            <w:vMerge/>
            <w:shd w:val="clear" w:color="auto" w:fill="BFBFBF" w:themeFill="background1" w:themeFillShade="BF"/>
          </w:tcPr>
          <w:p w14:paraId="7B8AE10A" w14:textId="77777777" w:rsidR="00626DB7" w:rsidRPr="00626DB7" w:rsidRDefault="00626DB7" w:rsidP="004E664F"/>
        </w:tc>
        <w:tc>
          <w:tcPr>
            <w:tcW w:w="992" w:type="dxa"/>
            <w:vMerge/>
            <w:shd w:val="clear" w:color="auto" w:fill="BFBFBF" w:themeFill="background1" w:themeFillShade="BF"/>
          </w:tcPr>
          <w:p w14:paraId="19E832A6" w14:textId="77777777" w:rsidR="00626DB7" w:rsidRPr="00626DB7" w:rsidRDefault="00626DB7" w:rsidP="004E664F"/>
        </w:tc>
        <w:tc>
          <w:tcPr>
            <w:tcW w:w="1005" w:type="dxa"/>
            <w:shd w:val="clear" w:color="auto" w:fill="BFBFBF" w:themeFill="background1" w:themeFillShade="BF"/>
          </w:tcPr>
          <w:p w14:paraId="7BEBC113" w14:textId="77777777" w:rsidR="00626DB7" w:rsidRPr="00626DB7" w:rsidRDefault="00626DB7" w:rsidP="004E664F">
            <w:r>
              <w:t>Yes</w:t>
            </w:r>
          </w:p>
        </w:tc>
        <w:tc>
          <w:tcPr>
            <w:tcW w:w="980" w:type="dxa"/>
            <w:shd w:val="clear" w:color="auto" w:fill="BFBFBF" w:themeFill="background1" w:themeFillShade="BF"/>
          </w:tcPr>
          <w:p w14:paraId="1E5AEDA4" w14:textId="77777777" w:rsidR="00626DB7" w:rsidRPr="00626DB7" w:rsidRDefault="00626DB7" w:rsidP="004E664F">
            <w:r>
              <w:t>No</w:t>
            </w:r>
          </w:p>
        </w:tc>
      </w:tr>
      <w:tr w:rsidR="00695316" w:rsidRPr="00626DB7" w14:paraId="1E683040" w14:textId="77777777" w:rsidTr="0006527D">
        <w:trPr>
          <w:jc w:val="center"/>
        </w:trPr>
        <w:tc>
          <w:tcPr>
            <w:tcW w:w="568" w:type="dxa"/>
          </w:tcPr>
          <w:p w14:paraId="4B07B92B" w14:textId="77777777" w:rsidR="00626DB7" w:rsidRPr="00626DB7" w:rsidRDefault="00626DB7" w:rsidP="004E664F"/>
        </w:tc>
        <w:tc>
          <w:tcPr>
            <w:tcW w:w="1032" w:type="dxa"/>
          </w:tcPr>
          <w:p w14:paraId="02578F00" w14:textId="77777777" w:rsidR="00626DB7" w:rsidRPr="00626DB7" w:rsidRDefault="00626DB7" w:rsidP="004E664F"/>
        </w:tc>
        <w:tc>
          <w:tcPr>
            <w:tcW w:w="1276" w:type="dxa"/>
          </w:tcPr>
          <w:p w14:paraId="7415A772" w14:textId="77777777" w:rsidR="00626DB7" w:rsidRPr="00626DB7" w:rsidRDefault="00626DB7" w:rsidP="004E664F"/>
        </w:tc>
        <w:tc>
          <w:tcPr>
            <w:tcW w:w="1134" w:type="dxa"/>
          </w:tcPr>
          <w:p w14:paraId="7DC5C64F" w14:textId="77777777" w:rsidR="00626DB7" w:rsidRPr="00626DB7" w:rsidRDefault="00626DB7" w:rsidP="004E664F"/>
        </w:tc>
        <w:tc>
          <w:tcPr>
            <w:tcW w:w="1276" w:type="dxa"/>
          </w:tcPr>
          <w:p w14:paraId="2755CC3F" w14:textId="77777777" w:rsidR="00626DB7" w:rsidRPr="00626DB7" w:rsidRDefault="00626DB7" w:rsidP="004E664F"/>
        </w:tc>
        <w:tc>
          <w:tcPr>
            <w:tcW w:w="1306" w:type="dxa"/>
          </w:tcPr>
          <w:p w14:paraId="218956FE" w14:textId="77777777" w:rsidR="00626DB7" w:rsidRPr="00626DB7" w:rsidRDefault="00626DB7" w:rsidP="004E664F"/>
        </w:tc>
        <w:tc>
          <w:tcPr>
            <w:tcW w:w="1487" w:type="dxa"/>
          </w:tcPr>
          <w:p w14:paraId="2CDB1A67" w14:textId="77777777" w:rsidR="00626DB7" w:rsidRPr="00626DB7" w:rsidRDefault="00626DB7" w:rsidP="004E664F"/>
        </w:tc>
        <w:tc>
          <w:tcPr>
            <w:tcW w:w="1417" w:type="dxa"/>
          </w:tcPr>
          <w:p w14:paraId="6C90A9DF" w14:textId="77777777" w:rsidR="00626DB7" w:rsidRPr="00626DB7" w:rsidRDefault="00626DB7" w:rsidP="004E664F"/>
        </w:tc>
        <w:tc>
          <w:tcPr>
            <w:tcW w:w="1134" w:type="dxa"/>
          </w:tcPr>
          <w:p w14:paraId="04D1C2A8" w14:textId="77777777" w:rsidR="00626DB7" w:rsidRPr="00626DB7" w:rsidRDefault="00626DB7" w:rsidP="004E664F"/>
        </w:tc>
        <w:tc>
          <w:tcPr>
            <w:tcW w:w="715" w:type="dxa"/>
          </w:tcPr>
          <w:p w14:paraId="7E255735" w14:textId="77777777" w:rsidR="00626DB7" w:rsidRPr="00626DB7" w:rsidRDefault="00626DB7" w:rsidP="004E664F"/>
        </w:tc>
        <w:tc>
          <w:tcPr>
            <w:tcW w:w="992" w:type="dxa"/>
          </w:tcPr>
          <w:p w14:paraId="798F8496" w14:textId="77777777" w:rsidR="00626DB7" w:rsidRPr="00626DB7" w:rsidRDefault="00626DB7" w:rsidP="004E664F"/>
        </w:tc>
        <w:tc>
          <w:tcPr>
            <w:tcW w:w="1005" w:type="dxa"/>
          </w:tcPr>
          <w:p w14:paraId="11DE63E8" w14:textId="77777777" w:rsidR="00626DB7" w:rsidRPr="00626DB7" w:rsidRDefault="00626DB7" w:rsidP="004E664F"/>
        </w:tc>
        <w:tc>
          <w:tcPr>
            <w:tcW w:w="980" w:type="dxa"/>
          </w:tcPr>
          <w:p w14:paraId="1BAB8709" w14:textId="77777777" w:rsidR="00626DB7" w:rsidRPr="00626DB7" w:rsidRDefault="00626DB7" w:rsidP="004E664F"/>
        </w:tc>
      </w:tr>
      <w:tr w:rsidR="00695316" w:rsidRPr="00626DB7" w14:paraId="4CABE079" w14:textId="77777777" w:rsidTr="0006527D">
        <w:trPr>
          <w:jc w:val="center"/>
        </w:trPr>
        <w:tc>
          <w:tcPr>
            <w:tcW w:w="568" w:type="dxa"/>
          </w:tcPr>
          <w:p w14:paraId="1E0FC1C5" w14:textId="77777777" w:rsidR="00626DB7" w:rsidRPr="00626DB7" w:rsidRDefault="00626DB7" w:rsidP="004E664F"/>
        </w:tc>
        <w:tc>
          <w:tcPr>
            <w:tcW w:w="1032" w:type="dxa"/>
          </w:tcPr>
          <w:p w14:paraId="5D897716" w14:textId="77777777" w:rsidR="00626DB7" w:rsidRPr="00626DB7" w:rsidRDefault="00626DB7" w:rsidP="004E664F"/>
        </w:tc>
        <w:tc>
          <w:tcPr>
            <w:tcW w:w="1276" w:type="dxa"/>
          </w:tcPr>
          <w:p w14:paraId="7DAA5CA2" w14:textId="77777777" w:rsidR="00626DB7" w:rsidRPr="00626DB7" w:rsidRDefault="00626DB7" w:rsidP="004E664F"/>
        </w:tc>
        <w:tc>
          <w:tcPr>
            <w:tcW w:w="1134" w:type="dxa"/>
          </w:tcPr>
          <w:p w14:paraId="0BB0A44C" w14:textId="77777777" w:rsidR="00626DB7" w:rsidRPr="00626DB7" w:rsidRDefault="00626DB7" w:rsidP="004E664F"/>
        </w:tc>
        <w:tc>
          <w:tcPr>
            <w:tcW w:w="1276" w:type="dxa"/>
          </w:tcPr>
          <w:p w14:paraId="129BAB63" w14:textId="77777777" w:rsidR="00626DB7" w:rsidRPr="00626DB7" w:rsidRDefault="00626DB7" w:rsidP="004E664F"/>
        </w:tc>
        <w:tc>
          <w:tcPr>
            <w:tcW w:w="1306" w:type="dxa"/>
          </w:tcPr>
          <w:p w14:paraId="790ABC25" w14:textId="77777777" w:rsidR="00626DB7" w:rsidRPr="00626DB7" w:rsidRDefault="00626DB7" w:rsidP="004E664F"/>
        </w:tc>
        <w:tc>
          <w:tcPr>
            <w:tcW w:w="1487" w:type="dxa"/>
          </w:tcPr>
          <w:p w14:paraId="2BE0C6B6" w14:textId="77777777" w:rsidR="00626DB7" w:rsidRPr="00626DB7" w:rsidRDefault="00626DB7" w:rsidP="004E664F"/>
        </w:tc>
        <w:tc>
          <w:tcPr>
            <w:tcW w:w="1417" w:type="dxa"/>
          </w:tcPr>
          <w:p w14:paraId="693403EA" w14:textId="77777777" w:rsidR="00626DB7" w:rsidRPr="00626DB7" w:rsidRDefault="00626DB7" w:rsidP="004E664F"/>
        </w:tc>
        <w:tc>
          <w:tcPr>
            <w:tcW w:w="1134" w:type="dxa"/>
          </w:tcPr>
          <w:p w14:paraId="0B871302" w14:textId="77777777" w:rsidR="00626DB7" w:rsidRPr="00626DB7" w:rsidRDefault="00626DB7" w:rsidP="004E664F"/>
        </w:tc>
        <w:tc>
          <w:tcPr>
            <w:tcW w:w="715" w:type="dxa"/>
          </w:tcPr>
          <w:p w14:paraId="57F0F5E3" w14:textId="77777777" w:rsidR="00626DB7" w:rsidRPr="00626DB7" w:rsidRDefault="00626DB7" w:rsidP="004E664F"/>
        </w:tc>
        <w:tc>
          <w:tcPr>
            <w:tcW w:w="992" w:type="dxa"/>
          </w:tcPr>
          <w:p w14:paraId="5215EE37" w14:textId="77777777" w:rsidR="00626DB7" w:rsidRPr="00626DB7" w:rsidRDefault="00626DB7" w:rsidP="004E664F"/>
        </w:tc>
        <w:tc>
          <w:tcPr>
            <w:tcW w:w="1005" w:type="dxa"/>
          </w:tcPr>
          <w:p w14:paraId="2E608B46" w14:textId="77777777" w:rsidR="00626DB7" w:rsidRPr="00626DB7" w:rsidRDefault="00626DB7" w:rsidP="004E664F"/>
        </w:tc>
        <w:tc>
          <w:tcPr>
            <w:tcW w:w="980" w:type="dxa"/>
          </w:tcPr>
          <w:p w14:paraId="48CBC75C" w14:textId="77777777" w:rsidR="00626DB7" w:rsidRPr="00626DB7" w:rsidRDefault="00626DB7" w:rsidP="004E664F"/>
        </w:tc>
      </w:tr>
      <w:tr w:rsidR="00695316" w:rsidRPr="00626DB7" w14:paraId="1BAB1377" w14:textId="77777777" w:rsidTr="0006527D">
        <w:trPr>
          <w:jc w:val="center"/>
        </w:trPr>
        <w:tc>
          <w:tcPr>
            <w:tcW w:w="568" w:type="dxa"/>
          </w:tcPr>
          <w:p w14:paraId="78CF69CE" w14:textId="77777777" w:rsidR="00626DB7" w:rsidRPr="00626DB7" w:rsidRDefault="00626DB7" w:rsidP="004E664F"/>
        </w:tc>
        <w:tc>
          <w:tcPr>
            <w:tcW w:w="1032" w:type="dxa"/>
          </w:tcPr>
          <w:p w14:paraId="481AFA99" w14:textId="77777777" w:rsidR="00626DB7" w:rsidRPr="00626DB7" w:rsidRDefault="00626DB7" w:rsidP="004E664F"/>
        </w:tc>
        <w:tc>
          <w:tcPr>
            <w:tcW w:w="1276" w:type="dxa"/>
          </w:tcPr>
          <w:p w14:paraId="4E0C95AD" w14:textId="77777777" w:rsidR="00626DB7" w:rsidRPr="00626DB7" w:rsidRDefault="00626DB7" w:rsidP="004E664F"/>
        </w:tc>
        <w:tc>
          <w:tcPr>
            <w:tcW w:w="1134" w:type="dxa"/>
          </w:tcPr>
          <w:p w14:paraId="53D6DC5F" w14:textId="77777777" w:rsidR="00626DB7" w:rsidRPr="00626DB7" w:rsidRDefault="00626DB7" w:rsidP="004E664F"/>
        </w:tc>
        <w:tc>
          <w:tcPr>
            <w:tcW w:w="1276" w:type="dxa"/>
          </w:tcPr>
          <w:p w14:paraId="74D11022" w14:textId="77777777" w:rsidR="00626DB7" w:rsidRPr="00626DB7" w:rsidRDefault="00626DB7" w:rsidP="004E664F"/>
        </w:tc>
        <w:tc>
          <w:tcPr>
            <w:tcW w:w="1306" w:type="dxa"/>
          </w:tcPr>
          <w:p w14:paraId="1364F093" w14:textId="77777777" w:rsidR="00626DB7" w:rsidRPr="00626DB7" w:rsidRDefault="00626DB7" w:rsidP="004E664F"/>
        </w:tc>
        <w:tc>
          <w:tcPr>
            <w:tcW w:w="1487" w:type="dxa"/>
          </w:tcPr>
          <w:p w14:paraId="226DF392" w14:textId="77777777" w:rsidR="00626DB7" w:rsidRPr="00626DB7" w:rsidRDefault="00626DB7" w:rsidP="004E664F"/>
        </w:tc>
        <w:tc>
          <w:tcPr>
            <w:tcW w:w="1417" w:type="dxa"/>
          </w:tcPr>
          <w:p w14:paraId="6F25FC68" w14:textId="77777777" w:rsidR="00626DB7" w:rsidRPr="00626DB7" w:rsidRDefault="00626DB7" w:rsidP="004E664F"/>
        </w:tc>
        <w:tc>
          <w:tcPr>
            <w:tcW w:w="1134" w:type="dxa"/>
          </w:tcPr>
          <w:p w14:paraId="1F510FDA" w14:textId="77777777" w:rsidR="00626DB7" w:rsidRPr="00626DB7" w:rsidRDefault="00626DB7" w:rsidP="004E664F"/>
        </w:tc>
        <w:tc>
          <w:tcPr>
            <w:tcW w:w="715" w:type="dxa"/>
          </w:tcPr>
          <w:p w14:paraId="03D9F198" w14:textId="77777777" w:rsidR="00626DB7" w:rsidRPr="00626DB7" w:rsidRDefault="00626DB7" w:rsidP="004E664F"/>
        </w:tc>
        <w:tc>
          <w:tcPr>
            <w:tcW w:w="992" w:type="dxa"/>
          </w:tcPr>
          <w:p w14:paraId="5B160E10" w14:textId="77777777" w:rsidR="00626DB7" w:rsidRPr="00626DB7" w:rsidRDefault="00626DB7" w:rsidP="004E664F"/>
        </w:tc>
        <w:tc>
          <w:tcPr>
            <w:tcW w:w="1005" w:type="dxa"/>
          </w:tcPr>
          <w:p w14:paraId="78265E57" w14:textId="77777777" w:rsidR="00626DB7" w:rsidRPr="00626DB7" w:rsidRDefault="00626DB7" w:rsidP="004E664F"/>
        </w:tc>
        <w:tc>
          <w:tcPr>
            <w:tcW w:w="980" w:type="dxa"/>
          </w:tcPr>
          <w:p w14:paraId="72FE2A56" w14:textId="77777777" w:rsidR="00626DB7" w:rsidRPr="00626DB7" w:rsidRDefault="00626DB7" w:rsidP="004E664F"/>
        </w:tc>
      </w:tr>
      <w:tr w:rsidR="00695316" w:rsidRPr="00626DB7" w14:paraId="0FEDFAD2" w14:textId="77777777" w:rsidTr="0006527D">
        <w:trPr>
          <w:jc w:val="center"/>
        </w:trPr>
        <w:tc>
          <w:tcPr>
            <w:tcW w:w="568" w:type="dxa"/>
          </w:tcPr>
          <w:p w14:paraId="0D167734" w14:textId="77777777" w:rsidR="00626DB7" w:rsidRPr="00626DB7" w:rsidRDefault="00626DB7" w:rsidP="004E664F"/>
        </w:tc>
        <w:tc>
          <w:tcPr>
            <w:tcW w:w="1032" w:type="dxa"/>
          </w:tcPr>
          <w:p w14:paraId="31E7B77F" w14:textId="77777777" w:rsidR="00626DB7" w:rsidRPr="00626DB7" w:rsidRDefault="00626DB7" w:rsidP="004E664F"/>
        </w:tc>
        <w:tc>
          <w:tcPr>
            <w:tcW w:w="1276" w:type="dxa"/>
          </w:tcPr>
          <w:p w14:paraId="2177400E" w14:textId="77777777" w:rsidR="00626DB7" w:rsidRPr="00626DB7" w:rsidRDefault="00626DB7" w:rsidP="004E664F"/>
        </w:tc>
        <w:tc>
          <w:tcPr>
            <w:tcW w:w="1134" w:type="dxa"/>
          </w:tcPr>
          <w:p w14:paraId="76E12669" w14:textId="77777777" w:rsidR="00626DB7" w:rsidRPr="00626DB7" w:rsidRDefault="00626DB7" w:rsidP="004E664F"/>
        </w:tc>
        <w:tc>
          <w:tcPr>
            <w:tcW w:w="1276" w:type="dxa"/>
          </w:tcPr>
          <w:p w14:paraId="368B755E" w14:textId="77777777" w:rsidR="00626DB7" w:rsidRPr="00626DB7" w:rsidRDefault="00626DB7" w:rsidP="004E664F"/>
        </w:tc>
        <w:tc>
          <w:tcPr>
            <w:tcW w:w="1306" w:type="dxa"/>
          </w:tcPr>
          <w:p w14:paraId="1F226E4B" w14:textId="77777777" w:rsidR="00626DB7" w:rsidRPr="00626DB7" w:rsidRDefault="00626DB7" w:rsidP="004E664F"/>
        </w:tc>
        <w:tc>
          <w:tcPr>
            <w:tcW w:w="1487" w:type="dxa"/>
          </w:tcPr>
          <w:p w14:paraId="06EDF03E" w14:textId="77777777" w:rsidR="00626DB7" w:rsidRPr="00626DB7" w:rsidRDefault="00626DB7" w:rsidP="004E664F"/>
        </w:tc>
        <w:tc>
          <w:tcPr>
            <w:tcW w:w="1417" w:type="dxa"/>
          </w:tcPr>
          <w:p w14:paraId="71262874" w14:textId="77777777" w:rsidR="00626DB7" w:rsidRPr="00626DB7" w:rsidRDefault="00626DB7" w:rsidP="004E664F"/>
        </w:tc>
        <w:tc>
          <w:tcPr>
            <w:tcW w:w="1134" w:type="dxa"/>
          </w:tcPr>
          <w:p w14:paraId="5FEAD13E" w14:textId="77777777" w:rsidR="00626DB7" w:rsidRPr="00626DB7" w:rsidRDefault="00626DB7" w:rsidP="004E664F"/>
        </w:tc>
        <w:tc>
          <w:tcPr>
            <w:tcW w:w="715" w:type="dxa"/>
          </w:tcPr>
          <w:p w14:paraId="4E6A0EF7" w14:textId="77777777" w:rsidR="00626DB7" w:rsidRPr="00626DB7" w:rsidRDefault="00626DB7" w:rsidP="004E664F"/>
        </w:tc>
        <w:tc>
          <w:tcPr>
            <w:tcW w:w="992" w:type="dxa"/>
          </w:tcPr>
          <w:p w14:paraId="55CCF298" w14:textId="77777777" w:rsidR="00626DB7" w:rsidRPr="00626DB7" w:rsidRDefault="00626DB7" w:rsidP="004E664F"/>
        </w:tc>
        <w:tc>
          <w:tcPr>
            <w:tcW w:w="1005" w:type="dxa"/>
          </w:tcPr>
          <w:p w14:paraId="32839B65" w14:textId="77777777" w:rsidR="00626DB7" w:rsidRPr="00626DB7" w:rsidRDefault="00626DB7" w:rsidP="004E664F"/>
        </w:tc>
        <w:tc>
          <w:tcPr>
            <w:tcW w:w="980" w:type="dxa"/>
          </w:tcPr>
          <w:p w14:paraId="7DED33ED" w14:textId="77777777" w:rsidR="00626DB7" w:rsidRPr="00626DB7" w:rsidRDefault="00626DB7" w:rsidP="004E664F"/>
        </w:tc>
      </w:tr>
      <w:tr w:rsidR="00695316" w:rsidRPr="00626DB7" w14:paraId="585B77CB" w14:textId="77777777" w:rsidTr="0006527D">
        <w:trPr>
          <w:jc w:val="center"/>
        </w:trPr>
        <w:tc>
          <w:tcPr>
            <w:tcW w:w="568" w:type="dxa"/>
          </w:tcPr>
          <w:p w14:paraId="37BBF72C" w14:textId="77777777" w:rsidR="00626DB7" w:rsidRPr="00626DB7" w:rsidRDefault="00626DB7" w:rsidP="004E664F"/>
        </w:tc>
        <w:tc>
          <w:tcPr>
            <w:tcW w:w="1032" w:type="dxa"/>
          </w:tcPr>
          <w:p w14:paraId="41062542" w14:textId="77777777" w:rsidR="00626DB7" w:rsidRPr="00626DB7" w:rsidRDefault="00626DB7" w:rsidP="004E664F"/>
        </w:tc>
        <w:tc>
          <w:tcPr>
            <w:tcW w:w="1276" w:type="dxa"/>
          </w:tcPr>
          <w:p w14:paraId="23D01963" w14:textId="77777777" w:rsidR="00626DB7" w:rsidRPr="00626DB7" w:rsidRDefault="00626DB7" w:rsidP="004E664F"/>
        </w:tc>
        <w:tc>
          <w:tcPr>
            <w:tcW w:w="1134" w:type="dxa"/>
          </w:tcPr>
          <w:p w14:paraId="016ABE97" w14:textId="77777777" w:rsidR="00626DB7" w:rsidRPr="00626DB7" w:rsidRDefault="00626DB7" w:rsidP="004E664F"/>
        </w:tc>
        <w:tc>
          <w:tcPr>
            <w:tcW w:w="1276" w:type="dxa"/>
          </w:tcPr>
          <w:p w14:paraId="771E4F3D" w14:textId="77777777" w:rsidR="00626DB7" w:rsidRPr="00626DB7" w:rsidRDefault="00626DB7" w:rsidP="004E664F"/>
        </w:tc>
        <w:tc>
          <w:tcPr>
            <w:tcW w:w="1306" w:type="dxa"/>
          </w:tcPr>
          <w:p w14:paraId="60D2D3B1" w14:textId="77777777" w:rsidR="00626DB7" w:rsidRPr="00626DB7" w:rsidRDefault="00626DB7" w:rsidP="004E664F"/>
        </w:tc>
        <w:tc>
          <w:tcPr>
            <w:tcW w:w="1487" w:type="dxa"/>
          </w:tcPr>
          <w:p w14:paraId="13100E56" w14:textId="77777777" w:rsidR="00626DB7" w:rsidRPr="00626DB7" w:rsidRDefault="00626DB7" w:rsidP="004E664F"/>
        </w:tc>
        <w:tc>
          <w:tcPr>
            <w:tcW w:w="1417" w:type="dxa"/>
          </w:tcPr>
          <w:p w14:paraId="6A02B555" w14:textId="77777777" w:rsidR="00626DB7" w:rsidRPr="00626DB7" w:rsidRDefault="00626DB7" w:rsidP="004E664F"/>
        </w:tc>
        <w:tc>
          <w:tcPr>
            <w:tcW w:w="1134" w:type="dxa"/>
          </w:tcPr>
          <w:p w14:paraId="04F371A6" w14:textId="77777777" w:rsidR="00626DB7" w:rsidRPr="00626DB7" w:rsidRDefault="00626DB7" w:rsidP="004E664F"/>
        </w:tc>
        <w:tc>
          <w:tcPr>
            <w:tcW w:w="715" w:type="dxa"/>
          </w:tcPr>
          <w:p w14:paraId="0A5B92C6" w14:textId="77777777" w:rsidR="00626DB7" w:rsidRPr="00626DB7" w:rsidRDefault="00626DB7" w:rsidP="004E664F"/>
        </w:tc>
        <w:tc>
          <w:tcPr>
            <w:tcW w:w="992" w:type="dxa"/>
          </w:tcPr>
          <w:p w14:paraId="761A6282" w14:textId="77777777" w:rsidR="00626DB7" w:rsidRPr="00626DB7" w:rsidRDefault="00626DB7" w:rsidP="004E664F"/>
        </w:tc>
        <w:tc>
          <w:tcPr>
            <w:tcW w:w="1005" w:type="dxa"/>
          </w:tcPr>
          <w:p w14:paraId="6D421859" w14:textId="77777777" w:rsidR="00626DB7" w:rsidRPr="00626DB7" w:rsidRDefault="00626DB7" w:rsidP="004E664F"/>
        </w:tc>
        <w:tc>
          <w:tcPr>
            <w:tcW w:w="980" w:type="dxa"/>
          </w:tcPr>
          <w:p w14:paraId="1BAD09BE" w14:textId="77777777" w:rsidR="00626DB7" w:rsidRPr="00626DB7" w:rsidRDefault="00626DB7" w:rsidP="004E664F"/>
        </w:tc>
      </w:tr>
    </w:tbl>
    <w:p w14:paraId="480F824F" w14:textId="77777777" w:rsidR="00874950" w:rsidRPr="00740CC9" w:rsidRDefault="00874950" w:rsidP="00874950"/>
    <w:p w14:paraId="6D0A571A" w14:textId="77777777" w:rsidR="0006527D" w:rsidRPr="00AC39C4" w:rsidRDefault="0006527D" w:rsidP="0006527D">
      <w:pPr>
        <w:jc w:val="center"/>
      </w:pPr>
      <w:r w:rsidRPr="00AC39C4">
        <w:t>** END OF FREE PREVIEW **</w:t>
      </w:r>
    </w:p>
    <w:p w14:paraId="167B81DA" w14:textId="77777777" w:rsidR="0006527D" w:rsidRDefault="0006527D" w:rsidP="0006527D">
      <w:pPr>
        <w:spacing w:after="0"/>
        <w:jc w:val="center"/>
      </w:pPr>
      <w:r w:rsidRPr="00AC39C4">
        <w:t xml:space="preserve">To download full version of this document click here: </w:t>
      </w:r>
    </w:p>
    <w:p w14:paraId="222CC422" w14:textId="3B6D58E3" w:rsidR="00A03E7C" w:rsidRPr="00740CC9" w:rsidRDefault="0006527D" w:rsidP="0006527D">
      <w:pPr>
        <w:spacing w:after="0"/>
        <w:jc w:val="center"/>
      </w:pPr>
      <w:hyperlink r:id="rId10" w:history="1">
        <w:r w:rsidRPr="00241DAA">
          <w:rPr>
            <w:rStyle w:val="Hyperlink"/>
            <w:lang w:val="en-US"/>
          </w:rPr>
          <w:t>https://advisera.com/9001academy/documentation/registry-customer-complaints/</w:t>
        </w:r>
      </w:hyperlink>
      <w:bookmarkStart w:id="4" w:name="_GoBack"/>
      <w:bookmarkEnd w:id="4"/>
    </w:p>
    <w:p w14:paraId="27BA8CDB" w14:textId="77777777" w:rsidR="006F3F45" w:rsidRPr="00740CC9" w:rsidRDefault="006F3F45" w:rsidP="000E2189">
      <w:pPr>
        <w:spacing w:after="0"/>
      </w:pPr>
    </w:p>
    <w:p w14:paraId="3ABA6980" w14:textId="77777777" w:rsidR="006F3F45" w:rsidRPr="00740CC9" w:rsidRDefault="006F3F45" w:rsidP="00EB7391">
      <w:pPr>
        <w:spacing w:after="0"/>
      </w:pPr>
    </w:p>
    <w:sectPr w:rsidR="006F3F45" w:rsidRPr="00740CC9" w:rsidSect="00626DB7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8T16:50:00Z" w:initials="9A">
    <w:p w14:paraId="2ECAD9C1" w14:textId="032F9A78" w:rsidR="00D53A0F" w:rsidRPr="00D53A0F" w:rsidRDefault="00D53A0F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 w:rsidRPr="009E4E4A">
        <w:rPr>
          <w:lang w:val="en-GB"/>
        </w:rPr>
        <w:t xml:space="preserve">If organization uses electronic databases, </w:t>
      </w:r>
      <w:r w:rsidRPr="007C1DA4">
        <w:rPr>
          <w:lang w:val="en-GB"/>
        </w:rPr>
        <w:t xml:space="preserve">then </w:t>
      </w:r>
      <w:r w:rsidRPr="009E4E4A">
        <w:rPr>
          <w:lang w:val="en-GB"/>
        </w:rPr>
        <w:t>this Appendix is not needed, and data listed here can be stored in database</w:t>
      </w:r>
      <w:r>
        <w:rPr>
          <w:lang w:val="en-GB"/>
        </w:rPr>
        <w:t>.</w:t>
      </w:r>
    </w:p>
  </w:comment>
  <w:comment w:id="1" w:author="9001Academy" w:date="2018-05-17T00:31:00Z" w:initials="9A">
    <w:p w14:paraId="00BB7932" w14:textId="528AFBC4" w:rsidR="00FE2363" w:rsidRPr="00AC5AAC" w:rsidRDefault="00FE2363" w:rsidP="00FE2363">
      <w:pPr>
        <w:pStyle w:val="CommentText"/>
      </w:pPr>
      <w:r>
        <w:rPr>
          <w:rStyle w:val="CommentReference"/>
        </w:rPr>
        <w:annotationRef/>
      </w:r>
      <w:r w:rsidRPr="00AC5AAC">
        <w:t>If you want to find out more about customer complaints, see</w:t>
      </w:r>
      <w:r w:rsidR="002A034C" w:rsidRPr="00AC5AAC">
        <w:t xml:space="preserve"> this article</w:t>
      </w:r>
      <w:r w:rsidRPr="00AC5AAC">
        <w:t>:</w:t>
      </w:r>
    </w:p>
    <w:p w14:paraId="332535A0" w14:textId="77777777" w:rsidR="00FE2363" w:rsidRPr="00AC5AAC" w:rsidRDefault="00FE2363" w:rsidP="00FE2363">
      <w:pPr>
        <w:pStyle w:val="CommentText"/>
      </w:pPr>
    </w:p>
    <w:p w14:paraId="35871963" w14:textId="77777777" w:rsidR="00FE2363" w:rsidRDefault="00FE2363" w:rsidP="00FE2363">
      <w:pPr>
        <w:pStyle w:val="CommentText"/>
      </w:pPr>
      <w:r w:rsidRPr="00AC5AAC">
        <w:t>Improve handling customer complaints using an online tool</w:t>
      </w:r>
    </w:p>
    <w:p w14:paraId="1AE5BD47" w14:textId="77777777" w:rsidR="00FE2363" w:rsidRDefault="00041B88" w:rsidP="00FE2363">
      <w:pPr>
        <w:pStyle w:val="CommentText"/>
      </w:pPr>
      <w:hyperlink r:id="rId1" w:history="1">
        <w:r w:rsidR="00FE2363" w:rsidRPr="008D07BB">
          <w:rPr>
            <w:rStyle w:val="Hyperlink"/>
            <w:lang w:val="en-US"/>
          </w:rPr>
          <w:t>https://advisera.com/conformio/blog/2017/02/16/improve-handling-customer-complaints-using-online-tool/</w:t>
        </w:r>
      </w:hyperlink>
    </w:p>
    <w:p w14:paraId="41806E52" w14:textId="771521B8" w:rsidR="00FE2363" w:rsidRDefault="00FE2363">
      <w:pPr>
        <w:pStyle w:val="CommentText"/>
      </w:pPr>
    </w:p>
  </w:comment>
  <w:comment w:id="2" w:author="9001Academy" w:date="2016-03-08T16:50:00Z" w:initials="9A">
    <w:p w14:paraId="72BA8FB0" w14:textId="77777777" w:rsidR="001D5488" w:rsidRDefault="001D5488">
      <w:pPr>
        <w:pStyle w:val="CommentText"/>
      </w:pPr>
      <w:r>
        <w:rPr>
          <w:rStyle w:val="CommentReference"/>
        </w:rPr>
        <w:annotationRef/>
      </w:r>
      <w:r>
        <w:t>E.g. Sales Manager, Customer Service Manager, etc.</w:t>
      </w:r>
    </w:p>
  </w:comment>
  <w:comment w:id="3" w:author="9001Academy" w:date="2016-03-08T16:50:00Z" w:initials="9A">
    <w:p w14:paraId="4D6BEEC4" w14:textId="77777777" w:rsidR="001D5488" w:rsidRDefault="001D5488">
      <w:pPr>
        <w:pStyle w:val="CommentText"/>
      </w:pPr>
      <w:r>
        <w:rPr>
          <w:rStyle w:val="CommentReference"/>
        </w:rPr>
        <w:annotationRef/>
      </w:r>
      <w:r w:rsidRPr="008C2C4D">
        <w:t>Person who approved complaint treatment, e.g. CEO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ECAD9C1" w15:done="0"/>
  <w15:commentEx w15:paraId="41806E52" w15:done="0"/>
  <w15:commentEx w15:paraId="72BA8FB0" w15:done="0"/>
  <w15:commentEx w15:paraId="4D6BEEC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CAD9C1" w16cid:durableId="1EA74BD7"/>
  <w16cid:commentId w16cid:paraId="41806E52" w16cid:durableId="1EA74BE0"/>
  <w16cid:commentId w16cid:paraId="72BA8FB0" w16cid:durableId="1EA74BD8"/>
  <w16cid:commentId w16cid:paraId="7A2736BD" w16cid:durableId="1EA74BD9"/>
  <w16cid:commentId w16cid:paraId="4D6BEEC4" w16cid:durableId="1EA74BDA"/>
  <w16cid:commentId w16cid:paraId="40B3A3A7" w16cid:durableId="1EA74BDB"/>
  <w16cid:commentId w16cid:paraId="469A1E53" w16cid:durableId="1EA74BD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2982DA" w14:textId="77777777" w:rsidR="00041B88" w:rsidRDefault="00041B88" w:rsidP="00CE6770">
      <w:pPr>
        <w:spacing w:after="0" w:line="240" w:lineRule="auto"/>
      </w:pPr>
      <w:r>
        <w:separator/>
      </w:r>
    </w:p>
  </w:endnote>
  <w:endnote w:type="continuationSeparator" w:id="0">
    <w:p w14:paraId="3B3FB566" w14:textId="77777777" w:rsidR="00041B88" w:rsidRDefault="00041B88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87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626"/>
      <w:gridCol w:w="4626"/>
      <w:gridCol w:w="4626"/>
    </w:tblGrid>
    <w:tr w:rsidR="006D3B29" w:rsidRPr="00EB7391" w14:paraId="0660B478" w14:textId="77777777" w:rsidTr="00626DB7">
      <w:tc>
        <w:tcPr>
          <w:tcW w:w="4626" w:type="dxa"/>
        </w:tcPr>
        <w:p w14:paraId="1BE5C5F6" w14:textId="133F07D7" w:rsidR="006D3B29" w:rsidRPr="009E5C48" w:rsidRDefault="001330C2" w:rsidP="00CB3B05">
          <w:pPr>
            <w:spacing w:after="0"/>
            <w:rPr>
              <w:sz w:val="18"/>
              <w:szCs w:val="18"/>
            </w:rPr>
          </w:pPr>
          <w:r w:rsidRPr="001330C2">
            <w:rPr>
              <w:sz w:val="18"/>
              <w:szCs w:val="18"/>
            </w:rPr>
            <w:t xml:space="preserve">Appendix </w:t>
          </w:r>
          <w:r w:rsidR="00CB3B05">
            <w:rPr>
              <w:sz w:val="18"/>
              <w:szCs w:val="18"/>
            </w:rPr>
            <w:t>2</w:t>
          </w:r>
          <w:r w:rsidRPr="001330C2">
            <w:rPr>
              <w:sz w:val="18"/>
              <w:szCs w:val="18"/>
            </w:rPr>
            <w:t xml:space="preserve"> – </w:t>
          </w:r>
          <w:r w:rsidR="00626DB7">
            <w:rPr>
              <w:sz w:val="18"/>
              <w:szCs w:val="18"/>
            </w:rPr>
            <w:t xml:space="preserve">Registry of Customer </w:t>
          </w:r>
          <w:r w:rsidR="00695316">
            <w:rPr>
              <w:sz w:val="18"/>
              <w:szCs w:val="18"/>
            </w:rPr>
            <w:t>and</w:t>
          </w:r>
          <w:r w:rsidR="00F42083">
            <w:rPr>
              <w:sz w:val="18"/>
              <w:szCs w:val="18"/>
            </w:rPr>
            <w:t xml:space="preserve"> Interested P</w:t>
          </w:r>
          <w:r w:rsidR="00EC6DC2">
            <w:rPr>
              <w:sz w:val="18"/>
              <w:szCs w:val="18"/>
            </w:rPr>
            <w:t xml:space="preserve">arties </w:t>
          </w:r>
          <w:r w:rsidR="00626DB7">
            <w:rPr>
              <w:sz w:val="18"/>
              <w:szCs w:val="18"/>
            </w:rPr>
            <w:t>Complaints</w:t>
          </w:r>
        </w:p>
      </w:tc>
      <w:tc>
        <w:tcPr>
          <w:tcW w:w="4626" w:type="dxa"/>
        </w:tcPr>
        <w:p w14:paraId="58E83DF1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4626" w:type="dxa"/>
        </w:tcPr>
        <w:p w14:paraId="609D1CA4" w14:textId="7A7454F6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C97E6F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C97E6F" w:rsidRPr="00EB7391">
            <w:rPr>
              <w:b/>
              <w:sz w:val="18"/>
            </w:rPr>
            <w:fldChar w:fldCharType="separate"/>
          </w:r>
          <w:r w:rsidR="0006527D">
            <w:rPr>
              <w:b/>
              <w:noProof/>
              <w:sz w:val="18"/>
            </w:rPr>
            <w:t>1</w:t>
          </w:r>
          <w:r w:rsidR="00C97E6F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C97E6F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C97E6F" w:rsidRPr="00EB7391">
            <w:rPr>
              <w:b/>
              <w:sz w:val="18"/>
            </w:rPr>
            <w:fldChar w:fldCharType="separate"/>
          </w:r>
          <w:r w:rsidR="0006527D">
            <w:rPr>
              <w:b/>
              <w:noProof/>
              <w:sz w:val="18"/>
            </w:rPr>
            <w:t>1</w:t>
          </w:r>
          <w:r w:rsidR="00C97E6F" w:rsidRPr="00EB7391">
            <w:rPr>
              <w:b/>
              <w:sz w:val="18"/>
            </w:rPr>
            <w:fldChar w:fldCharType="end"/>
          </w:r>
        </w:p>
      </w:tc>
    </w:tr>
  </w:tbl>
  <w:p w14:paraId="46F820DB" w14:textId="1A07B734" w:rsidR="006D3B29" w:rsidRPr="00EB7391" w:rsidRDefault="00385A32" w:rsidP="00385A32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385A32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9EBE4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7C7C8" w14:textId="77777777" w:rsidR="00041B88" w:rsidRDefault="00041B88" w:rsidP="00CE6770">
      <w:pPr>
        <w:spacing w:after="0" w:line="240" w:lineRule="auto"/>
      </w:pPr>
      <w:r>
        <w:separator/>
      </w:r>
    </w:p>
  </w:footnote>
  <w:footnote w:type="continuationSeparator" w:id="0">
    <w:p w14:paraId="29A38312" w14:textId="77777777" w:rsidR="00041B88" w:rsidRDefault="00041B88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332"/>
      <w:gridCol w:w="3841"/>
    </w:tblGrid>
    <w:tr w:rsidR="006D3B29" w:rsidRPr="006571EC" w14:paraId="6681C8C6" w14:textId="77777777" w:rsidTr="00626DB7">
      <w:trPr>
        <w:trHeight w:val="321"/>
      </w:trPr>
      <w:tc>
        <w:tcPr>
          <w:tcW w:w="10332" w:type="dxa"/>
        </w:tcPr>
        <w:p w14:paraId="51F49141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>[organization name]</w:t>
          </w:r>
        </w:p>
      </w:tc>
      <w:tc>
        <w:tcPr>
          <w:tcW w:w="3841" w:type="dxa"/>
        </w:tcPr>
        <w:p w14:paraId="2E755670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C0035B7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4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2D17"/>
    <w:rsid w:val="00006696"/>
    <w:rsid w:val="000077D9"/>
    <w:rsid w:val="000128AF"/>
    <w:rsid w:val="0001735A"/>
    <w:rsid w:val="00022EBB"/>
    <w:rsid w:val="00033A59"/>
    <w:rsid w:val="00040E0E"/>
    <w:rsid w:val="00041B88"/>
    <w:rsid w:val="0004319E"/>
    <w:rsid w:val="000514AD"/>
    <w:rsid w:val="0005546F"/>
    <w:rsid w:val="00056C44"/>
    <w:rsid w:val="0006527D"/>
    <w:rsid w:val="000A1C7F"/>
    <w:rsid w:val="000A7661"/>
    <w:rsid w:val="000D1D25"/>
    <w:rsid w:val="000E2189"/>
    <w:rsid w:val="000F69B1"/>
    <w:rsid w:val="00103C93"/>
    <w:rsid w:val="00104033"/>
    <w:rsid w:val="001046DB"/>
    <w:rsid w:val="001055E9"/>
    <w:rsid w:val="00111FB7"/>
    <w:rsid w:val="0011356A"/>
    <w:rsid w:val="00127E25"/>
    <w:rsid w:val="001330C2"/>
    <w:rsid w:val="00162726"/>
    <w:rsid w:val="00170425"/>
    <w:rsid w:val="001A7047"/>
    <w:rsid w:val="001B110D"/>
    <w:rsid w:val="001B12F9"/>
    <w:rsid w:val="001D5488"/>
    <w:rsid w:val="00200DD6"/>
    <w:rsid w:val="00204E47"/>
    <w:rsid w:val="00241F1F"/>
    <w:rsid w:val="00285240"/>
    <w:rsid w:val="00295C17"/>
    <w:rsid w:val="00297C27"/>
    <w:rsid w:val="002A034C"/>
    <w:rsid w:val="002C372C"/>
    <w:rsid w:val="002D282D"/>
    <w:rsid w:val="002D2B4E"/>
    <w:rsid w:val="002F0A50"/>
    <w:rsid w:val="002F10F8"/>
    <w:rsid w:val="0030359C"/>
    <w:rsid w:val="0030721C"/>
    <w:rsid w:val="003116A5"/>
    <w:rsid w:val="00332835"/>
    <w:rsid w:val="0033701C"/>
    <w:rsid w:val="00355B1D"/>
    <w:rsid w:val="003740D5"/>
    <w:rsid w:val="00385A32"/>
    <w:rsid w:val="003A7DCA"/>
    <w:rsid w:val="003D381A"/>
    <w:rsid w:val="003F3F9A"/>
    <w:rsid w:val="003F51E4"/>
    <w:rsid w:val="003F7799"/>
    <w:rsid w:val="00402095"/>
    <w:rsid w:val="00402311"/>
    <w:rsid w:val="00413F1F"/>
    <w:rsid w:val="00431C83"/>
    <w:rsid w:val="00437421"/>
    <w:rsid w:val="004701FF"/>
    <w:rsid w:val="00482AEB"/>
    <w:rsid w:val="004C1D36"/>
    <w:rsid w:val="004D6598"/>
    <w:rsid w:val="004F4E01"/>
    <w:rsid w:val="00503C2C"/>
    <w:rsid w:val="00520187"/>
    <w:rsid w:val="005204E3"/>
    <w:rsid w:val="00527DD2"/>
    <w:rsid w:val="005357F2"/>
    <w:rsid w:val="00540388"/>
    <w:rsid w:val="005419B7"/>
    <w:rsid w:val="00551FD4"/>
    <w:rsid w:val="005763D5"/>
    <w:rsid w:val="005805E6"/>
    <w:rsid w:val="00584525"/>
    <w:rsid w:val="005966D7"/>
    <w:rsid w:val="005A60AC"/>
    <w:rsid w:val="005E35D0"/>
    <w:rsid w:val="005E653C"/>
    <w:rsid w:val="00603492"/>
    <w:rsid w:val="00620249"/>
    <w:rsid w:val="0062169F"/>
    <w:rsid w:val="00626DB7"/>
    <w:rsid w:val="006300F1"/>
    <w:rsid w:val="006413FA"/>
    <w:rsid w:val="006520E3"/>
    <w:rsid w:val="00687B12"/>
    <w:rsid w:val="00693729"/>
    <w:rsid w:val="00695316"/>
    <w:rsid w:val="006B268E"/>
    <w:rsid w:val="006D3B29"/>
    <w:rsid w:val="006D5C5F"/>
    <w:rsid w:val="006E3A33"/>
    <w:rsid w:val="006F3F45"/>
    <w:rsid w:val="00732AA5"/>
    <w:rsid w:val="00740CC9"/>
    <w:rsid w:val="00750BD0"/>
    <w:rsid w:val="0075628A"/>
    <w:rsid w:val="00756B1B"/>
    <w:rsid w:val="007579D3"/>
    <w:rsid w:val="00757E33"/>
    <w:rsid w:val="00767EFD"/>
    <w:rsid w:val="00771001"/>
    <w:rsid w:val="00777C3B"/>
    <w:rsid w:val="00790899"/>
    <w:rsid w:val="007939AC"/>
    <w:rsid w:val="0079441A"/>
    <w:rsid w:val="007C1DA4"/>
    <w:rsid w:val="007C7897"/>
    <w:rsid w:val="007D4BC2"/>
    <w:rsid w:val="007F67CD"/>
    <w:rsid w:val="00807E31"/>
    <w:rsid w:val="00830882"/>
    <w:rsid w:val="008343CA"/>
    <w:rsid w:val="0084140C"/>
    <w:rsid w:val="00844AA8"/>
    <w:rsid w:val="00851B45"/>
    <w:rsid w:val="00861853"/>
    <w:rsid w:val="008620A7"/>
    <w:rsid w:val="008645DF"/>
    <w:rsid w:val="00871A42"/>
    <w:rsid w:val="00874950"/>
    <w:rsid w:val="00874AF9"/>
    <w:rsid w:val="00883471"/>
    <w:rsid w:val="008A7B7F"/>
    <w:rsid w:val="008B4E94"/>
    <w:rsid w:val="008C2C4D"/>
    <w:rsid w:val="008D76E6"/>
    <w:rsid w:val="008E0A60"/>
    <w:rsid w:val="008E1A18"/>
    <w:rsid w:val="008F47AC"/>
    <w:rsid w:val="008F5310"/>
    <w:rsid w:val="008F63C0"/>
    <w:rsid w:val="008F6E53"/>
    <w:rsid w:val="008F7EDC"/>
    <w:rsid w:val="00905B1D"/>
    <w:rsid w:val="00927DFD"/>
    <w:rsid w:val="00942F11"/>
    <w:rsid w:val="00975A76"/>
    <w:rsid w:val="009829F1"/>
    <w:rsid w:val="009A0472"/>
    <w:rsid w:val="009D396F"/>
    <w:rsid w:val="009E4E4A"/>
    <w:rsid w:val="009E5C48"/>
    <w:rsid w:val="009E7A9A"/>
    <w:rsid w:val="009E7BFD"/>
    <w:rsid w:val="009E7C8E"/>
    <w:rsid w:val="009F6DFC"/>
    <w:rsid w:val="00A01EFC"/>
    <w:rsid w:val="00A03E7C"/>
    <w:rsid w:val="00A134AC"/>
    <w:rsid w:val="00A13EB6"/>
    <w:rsid w:val="00A16FF2"/>
    <w:rsid w:val="00A20E6E"/>
    <w:rsid w:val="00A5704B"/>
    <w:rsid w:val="00A82FCE"/>
    <w:rsid w:val="00AA4CBD"/>
    <w:rsid w:val="00AA6E35"/>
    <w:rsid w:val="00AB212A"/>
    <w:rsid w:val="00AB5676"/>
    <w:rsid w:val="00AC5AAC"/>
    <w:rsid w:val="00AD23CB"/>
    <w:rsid w:val="00AE0C7D"/>
    <w:rsid w:val="00B10EC3"/>
    <w:rsid w:val="00B221F5"/>
    <w:rsid w:val="00B34EA5"/>
    <w:rsid w:val="00B511E3"/>
    <w:rsid w:val="00B638BE"/>
    <w:rsid w:val="00BC2BF7"/>
    <w:rsid w:val="00C63036"/>
    <w:rsid w:val="00C97C40"/>
    <w:rsid w:val="00C97E6F"/>
    <w:rsid w:val="00CB3B05"/>
    <w:rsid w:val="00CC780A"/>
    <w:rsid w:val="00CD7570"/>
    <w:rsid w:val="00CE6770"/>
    <w:rsid w:val="00D03BC5"/>
    <w:rsid w:val="00D13DF0"/>
    <w:rsid w:val="00D260A2"/>
    <w:rsid w:val="00D45875"/>
    <w:rsid w:val="00D53A0F"/>
    <w:rsid w:val="00D55D98"/>
    <w:rsid w:val="00D62559"/>
    <w:rsid w:val="00D81569"/>
    <w:rsid w:val="00D84CF3"/>
    <w:rsid w:val="00DA0757"/>
    <w:rsid w:val="00DB52C3"/>
    <w:rsid w:val="00DD4894"/>
    <w:rsid w:val="00E01378"/>
    <w:rsid w:val="00E45441"/>
    <w:rsid w:val="00E5330C"/>
    <w:rsid w:val="00E53C4B"/>
    <w:rsid w:val="00E542A9"/>
    <w:rsid w:val="00E56499"/>
    <w:rsid w:val="00E60C13"/>
    <w:rsid w:val="00E83F00"/>
    <w:rsid w:val="00EB7391"/>
    <w:rsid w:val="00EC6DC2"/>
    <w:rsid w:val="00ED07E0"/>
    <w:rsid w:val="00EE13A8"/>
    <w:rsid w:val="00EE19DA"/>
    <w:rsid w:val="00EE1F48"/>
    <w:rsid w:val="00F0751D"/>
    <w:rsid w:val="00F122AB"/>
    <w:rsid w:val="00F14FD3"/>
    <w:rsid w:val="00F23393"/>
    <w:rsid w:val="00F34081"/>
    <w:rsid w:val="00F37138"/>
    <w:rsid w:val="00F42083"/>
    <w:rsid w:val="00F80D00"/>
    <w:rsid w:val="00F913A1"/>
    <w:rsid w:val="00FA2B1E"/>
    <w:rsid w:val="00FA6E49"/>
    <w:rsid w:val="00FC397A"/>
    <w:rsid w:val="00FC6339"/>
    <w:rsid w:val="00FD00B9"/>
    <w:rsid w:val="00FE2363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D2814B"/>
  <w15:docId w15:val="{7E986E15-9C7B-452B-9E8B-26B3994D1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7579D3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advisera.com/conformio/blog/2017/02/16/improve-handling-customer-complaints-using-online-tool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registry-customer-complain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DDAA4-87C5-408F-AEC5-AA71097F7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Appendix 2 - Registry of Customer &amp; interested Parties Complaints</vt:lpstr>
      <vt:lpstr>Appendix 2 - Registry of Customer &amp; interested Parties Complaints</vt:lpstr>
      <vt:lpstr>Appendix 2 - Registry of Customer Complaints Premium</vt:lpstr>
    </vt:vector>
  </TitlesOfParts>
  <Manager/>
  <Company>Advisera Expert Solutions Ltd</Company>
  <LinksUpToDate>false</LinksUpToDate>
  <CharactersWithSpaces>543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2 - Registry of Customer and Interested Parties Complaints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2018-05-16T22:31:00Z</dcterms:created>
  <dcterms:modified xsi:type="dcterms:W3CDTF">2018-11-15T08:25:00Z</dcterms:modified>
  <cp:category/>
</cp:coreProperties>
</file>